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EB66" w14:textId="77777777" w:rsidR="00A07BB7" w:rsidRDefault="00D84CBC">
      <w:pPr>
        <w:spacing w:beforeLines="50" w:before="156" w:afterLines="50" w:after="156"/>
        <w:jc w:val="center"/>
        <w:rPr>
          <w:rFonts w:ascii="黑体" w:eastAsia="黑体" w:hAnsi="黑体"/>
          <w:sz w:val="32"/>
          <w:szCs w:val="32"/>
        </w:rPr>
      </w:pPr>
      <w:r>
        <w:rPr>
          <w:rFonts w:ascii="黑体" w:eastAsia="黑体" w:hAnsi="黑体" w:hint="eastAsia"/>
          <w:sz w:val="32"/>
          <w:szCs w:val="32"/>
        </w:rPr>
        <w:t>《唐宋词</w:t>
      </w:r>
      <w:r>
        <w:rPr>
          <w:rFonts w:ascii="黑体" w:eastAsia="黑体" w:hAnsi="黑体" w:hint="eastAsia"/>
          <w:sz w:val="32"/>
          <w:szCs w:val="32"/>
        </w:rPr>
        <w:t>选讲</w:t>
      </w:r>
      <w:r>
        <w:rPr>
          <w:rFonts w:ascii="黑体" w:eastAsia="黑体" w:hAnsi="黑体" w:hint="eastAsia"/>
          <w:sz w:val="32"/>
          <w:szCs w:val="32"/>
        </w:rPr>
        <w:t>》课程教学大纲</w:t>
      </w:r>
    </w:p>
    <w:p w14:paraId="0AD474C9" w14:textId="77777777" w:rsidR="00A07BB7" w:rsidRDefault="00D84CBC">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A07BB7" w14:paraId="643AA561" w14:textId="77777777">
        <w:trPr>
          <w:jc w:val="center"/>
        </w:trPr>
        <w:tc>
          <w:tcPr>
            <w:tcW w:w="1135" w:type="dxa"/>
            <w:vAlign w:val="center"/>
          </w:tcPr>
          <w:p w14:paraId="1390F680"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3B4D37CF" w14:textId="77777777" w:rsidR="00A07BB7" w:rsidRDefault="00D84CBC">
            <w:pPr>
              <w:spacing w:beforeLines="50" w:before="156" w:afterLines="50" w:after="156"/>
              <w:jc w:val="left"/>
              <w:rPr>
                <w:rFonts w:ascii="宋体" w:eastAsia="宋体" w:hAnsi="宋体"/>
              </w:rPr>
            </w:pPr>
            <w:r>
              <w:rPr>
                <w:rFonts w:ascii="宋体" w:eastAsia="宋体" w:hAnsi="宋体" w:hint="eastAsia"/>
              </w:rPr>
              <w:t>Appreciation of Tang and Song Ci-Poetry</w:t>
            </w:r>
          </w:p>
        </w:tc>
        <w:tc>
          <w:tcPr>
            <w:tcW w:w="1134" w:type="dxa"/>
            <w:vAlign w:val="center"/>
          </w:tcPr>
          <w:p w14:paraId="1C62D997"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17424415" w14:textId="77777777" w:rsidR="00A07BB7" w:rsidRDefault="00D84CBC">
            <w:pPr>
              <w:spacing w:beforeLines="50" w:before="156" w:afterLines="50" w:after="156"/>
              <w:jc w:val="left"/>
              <w:rPr>
                <w:rFonts w:ascii="宋体" w:eastAsia="宋体" w:hAnsi="宋体"/>
              </w:rPr>
            </w:pPr>
            <w:r>
              <w:rPr>
                <w:rFonts w:ascii="宋体" w:hAnsi="宋体"/>
                <w:szCs w:val="21"/>
              </w:rPr>
              <w:t>CLLI3042</w:t>
            </w:r>
          </w:p>
        </w:tc>
      </w:tr>
      <w:tr w:rsidR="00A07BB7" w14:paraId="0BF718B1" w14:textId="77777777">
        <w:trPr>
          <w:jc w:val="center"/>
        </w:trPr>
        <w:tc>
          <w:tcPr>
            <w:tcW w:w="1135" w:type="dxa"/>
            <w:vAlign w:val="center"/>
          </w:tcPr>
          <w:p w14:paraId="38E76C94"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213D4AA6" w14:textId="29FD6B37" w:rsidR="00A07BB7" w:rsidRDefault="00D84CBC">
            <w:pPr>
              <w:spacing w:beforeLines="50" w:before="156" w:afterLines="50" w:after="156"/>
              <w:jc w:val="left"/>
              <w:rPr>
                <w:rFonts w:ascii="宋体" w:eastAsia="宋体" w:hAnsi="宋体"/>
              </w:rPr>
            </w:pPr>
            <w:r w:rsidRPr="00D84CBC">
              <w:rPr>
                <w:rFonts w:ascii="宋体" w:eastAsia="宋体" w:hAnsi="宋体" w:hint="eastAsia"/>
              </w:rPr>
              <w:t>专业选修课程</w:t>
            </w:r>
          </w:p>
        </w:tc>
        <w:tc>
          <w:tcPr>
            <w:tcW w:w="1134" w:type="dxa"/>
            <w:vAlign w:val="center"/>
          </w:tcPr>
          <w:p w14:paraId="476596D3"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1F57F24C" w14:textId="77777777" w:rsidR="00A07BB7" w:rsidRDefault="00D84CBC">
            <w:pPr>
              <w:spacing w:beforeLines="50" w:before="156" w:afterLines="50" w:after="156"/>
              <w:jc w:val="left"/>
              <w:rPr>
                <w:rFonts w:ascii="宋体" w:eastAsia="宋体" w:hAnsi="宋体"/>
              </w:rPr>
            </w:pPr>
            <w:r w:rsidRPr="00D84CBC">
              <w:rPr>
                <w:rFonts w:ascii="宋体" w:eastAsia="宋体" w:hAnsi="宋体" w:hint="eastAsia"/>
              </w:rPr>
              <w:t>中文系各专业</w:t>
            </w:r>
          </w:p>
        </w:tc>
      </w:tr>
      <w:tr w:rsidR="00A07BB7" w14:paraId="3E9C71E7" w14:textId="77777777">
        <w:trPr>
          <w:jc w:val="center"/>
        </w:trPr>
        <w:tc>
          <w:tcPr>
            <w:tcW w:w="1135" w:type="dxa"/>
            <w:vAlign w:val="center"/>
          </w:tcPr>
          <w:p w14:paraId="217AF1EE"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049FF0B6" w14:textId="77777777" w:rsidR="00A07BB7" w:rsidRDefault="00D84CBC">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06E220E8"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2C150CE5" w14:textId="77777777" w:rsidR="00A07BB7" w:rsidRDefault="00D84CBC">
            <w:pPr>
              <w:spacing w:beforeLines="50" w:before="156" w:afterLines="50" w:after="156"/>
              <w:jc w:val="left"/>
              <w:rPr>
                <w:rFonts w:ascii="宋体" w:eastAsia="宋体" w:hAnsi="宋体"/>
              </w:rPr>
            </w:pPr>
            <w:r>
              <w:rPr>
                <w:rFonts w:ascii="宋体" w:eastAsia="宋体" w:hAnsi="宋体" w:hint="eastAsia"/>
              </w:rPr>
              <w:t>36</w:t>
            </w:r>
            <w:r>
              <w:rPr>
                <w:rFonts w:ascii="宋体" w:eastAsia="宋体" w:hAnsi="宋体" w:hint="eastAsia"/>
              </w:rPr>
              <w:t>学时</w:t>
            </w:r>
          </w:p>
        </w:tc>
      </w:tr>
      <w:tr w:rsidR="00A07BB7" w14:paraId="563EE389" w14:textId="77777777">
        <w:trPr>
          <w:jc w:val="center"/>
        </w:trPr>
        <w:tc>
          <w:tcPr>
            <w:tcW w:w="1135" w:type="dxa"/>
            <w:vAlign w:val="center"/>
          </w:tcPr>
          <w:p w14:paraId="12CA740D"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7BD2D4FC" w14:textId="77777777" w:rsidR="00A07BB7" w:rsidRDefault="00D84CBC">
            <w:pPr>
              <w:spacing w:beforeLines="50" w:before="156" w:afterLines="50" w:after="156"/>
              <w:jc w:val="left"/>
              <w:rPr>
                <w:rFonts w:ascii="宋体" w:eastAsia="宋体" w:hAnsi="宋体"/>
              </w:rPr>
            </w:pPr>
            <w:r>
              <w:rPr>
                <w:rFonts w:ascii="宋体" w:eastAsia="宋体" w:hAnsi="宋体" w:hint="eastAsia"/>
              </w:rPr>
              <w:t>薛玉坤</w:t>
            </w:r>
          </w:p>
        </w:tc>
        <w:tc>
          <w:tcPr>
            <w:tcW w:w="1134" w:type="dxa"/>
            <w:vAlign w:val="center"/>
          </w:tcPr>
          <w:p w14:paraId="6241C593"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10458653" w14:textId="77777777" w:rsidR="00A07BB7" w:rsidRDefault="00D84CBC">
            <w:pPr>
              <w:spacing w:beforeLines="50" w:before="156" w:afterLines="50" w:after="156"/>
              <w:jc w:val="left"/>
              <w:rPr>
                <w:rFonts w:ascii="宋体" w:eastAsia="宋体" w:hAnsi="宋体"/>
              </w:rPr>
            </w:pPr>
            <w:r>
              <w:rPr>
                <w:rFonts w:ascii="宋体" w:eastAsia="宋体" w:hAnsi="宋体" w:hint="eastAsia"/>
              </w:rPr>
              <w:t>2021</w:t>
            </w:r>
            <w:r>
              <w:rPr>
                <w:rFonts w:ascii="宋体" w:eastAsia="宋体" w:hAnsi="宋体" w:hint="eastAsia"/>
              </w:rPr>
              <w:t>年</w:t>
            </w:r>
            <w:r>
              <w:rPr>
                <w:rFonts w:ascii="宋体" w:eastAsia="宋体" w:hAnsi="宋体" w:hint="eastAsia"/>
              </w:rPr>
              <w:t>2</w:t>
            </w:r>
            <w:r>
              <w:rPr>
                <w:rFonts w:ascii="宋体" w:eastAsia="宋体" w:hAnsi="宋体" w:hint="eastAsia"/>
              </w:rPr>
              <w:t>月</w:t>
            </w:r>
            <w:r>
              <w:rPr>
                <w:rFonts w:ascii="宋体" w:eastAsia="宋体" w:hAnsi="宋体" w:hint="eastAsia"/>
              </w:rPr>
              <w:t>20</w:t>
            </w:r>
          </w:p>
        </w:tc>
      </w:tr>
      <w:tr w:rsidR="00A07BB7" w14:paraId="011EFC36" w14:textId="77777777">
        <w:trPr>
          <w:jc w:val="center"/>
        </w:trPr>
        <w:tc>
          <w:tcPr>
            <w:tcW w:w="1135" w:type="dxa"/>
            <w:vAlign w:val="center"/>
          </w:tcPr>
          <w:p w14:paraId="45ABE040" w14:textId="77777777" w:rsidR="00A07BB7" w:rsidRDefault="00D84CBC">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6DC6DD26" w14:textId="77777777" w:rsidR="00A07BB7" w:rsidRDefault="00D84CBC">
            <w:pPr>
              <w:spacing w:beforeLines="50" w:before="156" w:afterLines="50" w:after="156"/>
              <w:jc w:val="left"/>
              <w:rPr>
                <w:rFonts w:ascii="宋体" w:eastAsia="宋体" w:hAnsi="宋体"/>
              </w:rPr>
            </w:pPr>
            <w:r>
              <w:rPr>
                <w:rFonts w:ascii="宋体" w:eastAsia="宋体" w:hAnsi="宋体" w:hint="eastAsia"/>
              </w:rPr>
              <w:t>无</w:t>
            </w:r>
          </w:p>
        </w:tc>
      </w:tr>
    </w:tbl>
    <w:p w14:paraId="1CBE4B68" w14:textId="77777777" w:rsidR="00A07BB7" w:rsidRDefault="00D84CBC">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4B5F9991" w14:textId="77777777" w:rsidR="00A07BB7" w:rsidRDefault="00D84CBC">
      <w:pPr>
        <w:pStyle w:val="a3"/>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（一）总体目标：</w:t>
      </w:r>
    </w:p>
    <w:p w14:paraId="2D932B47" w14:textId="77777777" w:rsidR="00A07BB7" w:rsidRDefault="00D84CBC">
      <w:pPr>
        <w:pStyle w:val="a3"/>
        <w:spacing w:beforeLines="50" w:before="156" w:afterLines="50" w:after="156"/>
        <w:ind w:firstLineChars="200" w:firstLine="420"/>
        <w:rPr>
          <w:rFonts w:hAnsi="宋体" w:cs="宋体"/>
        </w:rPr>
      </w:pPr>
      <w:r>
        <w:rPr>
          <w:rFonts w:hAnsi="宋体" w:hint="eastAsia"/>
          <w:color w:val="000000"/>
          <w:szCs w:val="21"/>
        </w:rPr>
        <w:t>唐宋词是中国文学史上的瑰宝。自唐五代，历北宋而至南宋，其间名家辈出，风格多样，给我们提供了极丰富的审美体验。本课程通过对唐宋词史上名家名作的系统介绍，使学生能对唐宋词的发展演变、唐宋词的美学特质以及唐宋词所蕴涵的丰富人生意蕴有一种深入的体悟和理解，同时在具体作品的鉴赏中逐步掌握词鉴赏批评的一般方法。</w:t>
      </w:r>
    </w:p>
    <w:p w14:paraId="01F00BA1" w14:textId="77777777" w:rsidR="00A07BB7" w:rsidRDefault="00D84CBC">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70FAC1E1" w14:textId="77777777" w:rsidR="00A07BB7" w:rsidRDefault="00D84CBC">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5EECBCE4"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熟悉唐宋时期不同社会文化背景下词体的主要演变脉络，建立起较为开阔的文学史视野。（支撑毕业要求</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p>
    <w:p w14:paraId="3B1753D1" w14:textId="77777777" w:rsidR="00A07BB7" w:rsidRDefault="00D84CBC">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08F73C5D"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熟悉不同时期代表性词人的艺术特征及其在词史上的意义。（</w:t>
      </w:r>
      <w:r>
        <w:rPr>
          <w:rFonts w:hAnsi="宋体" w:cs="宋体" w:hint="eastAsia"/>
        </w:rPr>
        <w:t>支撑毕业要求</w:t>
      </w:r>
      <w:r>
        <w:rPr>
          <w:rFonts w:hAnsi="宋体" w:cs="宋体" w:hint="eastAsia"/>
        </w:rPr>
        <w:t>1[</w:t>
      </w:r>
      <w:r>
        <w:rPr>
          <w:rFonts w:hAnsi="宋体" w:cs="宋体" w:hint="eastAsia"/>
        </w:rPr>
        <w:t>师德规范</w:t>
      </w:r>
      <w:r>
        <w:rPr>
          <w:rFonts w:hAnsi="宋体" w:cs="宋体" w:hint="eastAsia"/>
        </w:rPr>
        <w:t>]</w:t>
      </w:r>
      <w:r>
        <w:rPr>
          <w:rFonts w:hAnsi="宋体" w:cs="宋体" w:hint="eastAsia"/>
        </w:rPr>
        <w:t>；</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p>
    <w:p w14:paraId="0FD3818C" w14:textId="77777777" w:rsidR="00A07BB7" w:rsidRDefault="00D84CBC">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3</w:t>
      </w:r>
      <w:r>
        <w:rPr>
          <w:rFonts w:hAnsi="宋体" w:cs="宋体" w:hint="eastAsia"/>
          <w:b/>
        </w:rPr>
        <w:t>：</w:t>
      </w:r>
    </w:p>
    <w:p w14:paraId="401D8F75"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熟悉唐宋词史上重要词人的生平简况和主要创作情况，了解其基本贡献；精读经典词作，了解其经典性价值所在（支撑毕业要求</w:t>
      </w:r>
      <w:r>
        <w:rPr>
          <w:rFonts w:hAnsi="宋体" w:cs="宋体" w:hint="eastAsia"/>
        </w:rPr>
        <w:t>1[</w:t>
      </w:r>
      <w:r>
        <w:rPr>
          <w:rFonts w:hAnsi="宋体" w:cs="宋体" w:hint="eastAsia"/>
        </w:rPr>
        <w:t>师德规范</w:t>
      </w:r>
      <w:r>
        <w:rPr>
          <w:rFonts w:hAnsi="宋体" w:cs="宋体" w:hint="eastAsia"/>
        </w:rPr>
        <w:t>]</w:t>
      </w:r>
      <w:r>
        <w:rPr>
          <w:rFonts w:hAnsi="宋体" w:cs="宋体" w:hint="eastAsia"/>
        </w:rPr>
        <w:t>；</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r>
        <w:rPr>
          <w:rFonts w:hAnsi="宋体" w:cs="宋体" w:hint="eastAsia"/>
        </w:rPr>
        <w:t>7[</w:t>
      </w:r>
      <w:r>
        <w:rPr>
          <w:rFonts w:hAnsi="宋体" w:cs="宋体" w:hint="eastAsia"/>
        </w:rPr>
        <w:t>学会反思</w:t>
      </w:r>
      <w:r>
        <w:rPr>
          <w:rFonts w:hAnsi="宋体" w:cs="宋体" w:hint="eastAsia"/>
        </w:rPr>
        <w:t>]</w:t>
      </w:r>
      <w:r>
        <w:rPr>
          <w:rFonts w:hAnsi="宋体" w:cs="宋体" w:hint="eastAsia"/>
        </w:rPr>
        <w:t>）。</w:t>
      </w:r>
    </w:p>
    <w:p w14:paraId="49154CCD" w14:textId="77777777" w:rsidR="00A07BB7" w:rsidRDefault="00D84CBC">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4</w:t>
      </w:r>
      <w:r>
        <w:rPr>
          <w:rFonts w:hAnsi="宋体" w:cs="宋体" w:hint="eastAsia"/>
          <w:b/>
        </w:rPr>
        <w:t>：</w:t>
      </w:r>
    </w:p>
    <w:p w14:paraId="51303162"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熟悉词作分析的基本方法。（支撑毕业要求</w:t>
      </w:r>
      <w:r>
        <w:rPr>
          <w:rFonts w:hAnsi="宋体" w:cs="宋体" w:hint="eastAsia"/>
        </w:rPr>
        <w:t>3[</w:t>
      </w:r>
      <w:r>
        <w:rPr>
          <w:rFonts w:hAnsi="宋体" w:cs="宋体" w:hint="eastAsia"/>
        </w:rPr>
        <w:t>学科素养</w:t>
      </w:r>
      <w:r>
        <w:rPr>
          <w:rFonts w:hAnsi="宋体" w:cs="宋体" w:hint="eastAsia"/>
        </w:rPr>
        <w:t>]</w:t>
      </w:r>
      <w:r>
        <w:rPr>
          <w:rFonts w:hAnsi="宋体" w:cs="宋体" w:hint="eastAsia"/>
        </w:rPr>
        <w:t>）</w:t>
      </w:r>
    </w:p>
    <w:p w14:paraId="40E35F6F" w14:textId="77777777" w:rsidR="00A07BB7" w:rsidRDefault="00D84CBC">
      <w:pPr>
        <w:pStyle w:val="a3"/>
        <w:spacing w:beforeLines="50" w:before="156" w:afterLines="50" w:after="156"/>
        <w:ind w:firstLineChars="200" w:firstLine="422"/>
        <w:rPr>
          <w:rFonts w:hAnsi="宋体" w:cs="宋体"/>
          <w:b/>
        </w:rPr>
      </w:pPr>
      <w:r>
        <w:rPr>
          <w:rFonts w:hAnsi="宋体" w:cs="宋体" w:hint="eastAsia"/>
          <w:b/>
        </w:rPr>
        <w:t>课程目标</w:t>
      </w:r>
      <w:r>
        <w:rPr>
          <w:rFonts w:hAnsi="宋体" w:cs="宋体" w:hint="eastAsia"/>
          <w:b/>
        </w:rPr>
        <w:t>5</w:t>
      </w:r>
      <w:r>
        <w:rPr>
          <w:rFonts w:hAnsi="宋体" w:cs="宋体" w:hint="eastAsia"/>
          <w:b/>
        </w:rPr>
        <w:t>：</w:t>
      </w:r>
    </w:p>
    <w:p w14:paraId="6DD0EF33" w14:textId="77777777" w:rsidR="00A07BB7" w:rsidRDefault="00D84CBC">
      <w:pPr>
        <w:pStyle w:val="a3"/>
        <w:spacing w:beforeLines="50" w:before="156" w:afterLines="50" w:after="156"/>
        <w:ind w:firstLineChars="200" w:firstLine="420"/>
        <w:rPr>
          <w:rFonts w:hAnsi="宋体" w:cs="宋体"/>
        </w:rPr>
      </w:pPr>
      <w:r>
        <w:rPr>
          <w:rFonts w:hAnsi="宋体" w:cs="宋体" w:hint="eastAsia"/>
        </w:rPr>
        <w:t>了解词学研究相关前沿信息，掌握研究选题和一般研究方法。（支撑毕业要求</w:t>
      </w:r>
      <w:r>
        <w:rPr>
          <w:rFonts w:hAnsi="宋体" w:cs="宋体" w:hint="eastAsia"/>
        </w:rPr>
        <w:t>7[</w:t>
      </w:r>
      <w:r>
        <w:rPr>
          <w:rFonts w:hAnsi="宋体" w:cs="宋体" w:hint="eastAsia"/>
        </w:rPr>
        <w:t>学会</w:t>
      </w:r>
      <w:r>
        <w:rPr>
          <w:rFonts w:hAnsi="宋体" w:cs="宋体" w:hint="eastAsia"/>
        </w:rPr>
        <w:lastRenderedPageBreak/>
        <w:t>反思</w:t>
      </w:r>
      <w:r>
        <w:rPr>
          <w:rFonts w:hAnsi="宋体" w:cs="宋体" w:hint="eastAsia"/>
        </w:rPr>
        <w:t>]</w:t>
      </w:r>
      <w:r>
        <w:rPr>
          <w:rFonts w:hAnsi="宋体" w:cs="宋体" w:hint="eastAsia"/>
        </w:rPr>
        <w:t>；</w:t>
      </w:r>
      <w:r>
        <w:rPr>
          <w:rFonts w:hAnsi="宋体" w:cs="宋体" w:hint="eastAsia"/>
        </w:rPr>
        <w:t>8[</w:t>
      </w:r>
      <w:r>
        <w:rPr>
          <w:rFonts w:hAnsi="宋体" w:cs="宋体" w:hint="eastAsia"/>
        </w:rPr>
        <w:t>沟通合作</w:t>
      </w:r>
      <w:r>
        <w:rPr>
          <w:rFonts w:hAnsi="宋体" w:cs="宋体" w:hint="eastAsia"/>
        </w:rPr>
        <w:t>]</w:t>
      </w:r>
      <w:r>
        <w:rPr>
          <w:rFonts w:hAnsi="宋体" w:cs="宋体" w:hint="eastAsia"/>
        </w:rPr>
        <w:t>）</w:t>
      </w:r>
    </w:p>
    <w:p w14:paraId="03757B7B" w14:textId="77777777" w:rsidR="00A07BB7" w:rsidRDefault="00D84CBC">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4D0ECC37" w14:textId="77777777" w:rsidR="00A07BB7" w:rsidRDefault="00D84CBC">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Style w:val="ab"/>
        <w:tblW w:w="0" w:type="auto"/>
        <w:tblLayout w:type="fixed"/>
        <w:tblLook w:val="04A0" w:firstRow="1" w:lastRow="0" w:firstColumn="1" w:lastColumn="0" w:noHBand="0" w:noVBand="1"/>
      </w:tblPr>
      <w:tblGrid>
        <w:gridCol w:w="1124"/>
        <w:gridCol w:w="3862"/>
        <w:gridCol w:w="1238"/>
        <w:gridCol w:w="2298"/>
      </w:tblGrid>
      <w:tr w:rsidR="00A07BB7" w14:paraId="7E2E7422" w14:textId="77777777">
        <w:tc>
          <w:tcPr>
            <w:tcW w:w="1124" w:type="dxa"/>
            <w:vAlign w:val="center"/>
          </w:tcPr>
          <w:p w14:paraId="4BBD2C1A" w14:textId="77777777" w:rsidR="00A07BB7" w:rsidRDefault="00D84CBC">
            <w:pPr>
              <w:spacing w:line="400" w:lineRule="exact"/>
              <w:contextualSpacing/>
              <w:jc w:val="center"/>
              <w:rPr>
                <w:rFonts w:ascii="宋体" w:hAnsi="宋体" w:cs="宋体"/>
                <w:sz w:val="24"/>
              </w:rPr>
            </w:pPr>
            <w:r>
              <w:rPr>
                <w:rFonts w:ascii="Times New Roman" w:hAnsi="Times New Roman" w:cs="Times New Roman"/>
                <w:b/>
                <w:szCs w:val="21"/>
              </w:rPr>
              <w:t>毕业要求</w:t>
            </w:r>
          </w:p>
        </w:tc>
        <w:tc>
          <w:tcPr>
            <w:tcW w:w="3862" w:type="dxa"/>
            <w:vAlign w:val="center"/>
          </w:tcPr>
          <w:p w14:paraId="3351BE48" w14:textId="77777777" w:rsidR="00A07BB7" w:rsidRDefault="00D84CBC">
            <w:pPr>
              <w:spacing w:line="400" w:lineRule="exact"/>
              <w:contextualSpacing/>
              <w:jc w:val="center"/>
              <w:rPr>
                <w:rFonts w:ascii="宋体" w:hAnsi="宋体" w:cs="宋体"/>
                <w:sz w:val="24"/>
              </w:rPr>
            </w:pPr>
            <w:r>
              <w:rPr>
                <w:rFonts w:ascii="Times New Roman" w:hAnsi="Times New Roman" w:cs="Times New Roman"/>
                <w:b/>
                <w:szCs w:val="21"/>
              </w:rPr>
              <w:t>指标点</w:t>
            </w:r>
          </w:p>
        </w:tc>
        <w:tc>
          <w:tcPr>
            <w:tcW w:w="1238" w:type="dxa"/>
            <w:vAlign w:val="center"/>
          </w:tcPr>
          <w:p w14:paraId="61FDAC04" w14:textId="77777777" w:rsidR="00A07BB7" w:rsidRDefault="00D84CBC">
            <w:pPr>
              <w:spacing w:line="400" w:lineRule="exact"/>
              <w:contextualSpacing/>
              <w:jc w:val="center"/>
              <w:rPr>
                <w:rFonts w:ascii="宋体" w:hAnsi="宋体" w:cs="宋体"/>
                <w:sz w:val="24"/>
              </w:rPr>
            </w:pPr>
            <w:r>
              <w:rPr>
                <w:rFonts w:ascii="Times New Roman" w:hAnsi="Times New Roman" w:cs="Times New Roman"/>
                <w:b/>
                <w:szCs w:val="21"/>
              </w:rPr>
              <w:t>课程目标</w:t>
            </w:r>
          </w:p>
        </w:tc>
        <w:tc>
          <w:tcPr>
            <w:tcW w:w="2298" w:type="dxa"/>
          </w:tcPr>
          <w:p w14:paraId="5BBD09D1" w14:textId="77777777" w:rsidR="00A07BB7" w:rsidRDefault="00D84CBC">
            <w:pPr>
              <w:spacing w:line="400" w:lineRule="exact"/>
              <w:contextualSpacing/>
              <w:jc w:val="center"/>
              <w:rPr>
                <w:rFonts w:ascii="Times New Roman" w:hAnsi="Times New Roman" w:cs="Times New Roman"/>
                <w:b/>
                <w:szCs w:val="21"/>
              </w:rPr>
            </w:pPr>
            <w:r>
              <w:rPr>
                <w:rFonts w:ascii="Times New Roman" w:hAnsi="Times New Roman" w:cs="Times New Roman" w:hint="eastAsia"/>
                <w:b/>
                <w:szCs w:val="21"/>
              </w:rPr>
              <w:t>对应关系说明</w:t>
            </w:r>
          </w:p>
        </w:tc>
      </w:tr>
      <w:tr w:rsidR="00A07BB7" w14:paraId="48B39201" w14:textId="77777777">
        <w:trPr>
          <w:trHeight w:val="2075"/>
        </w:trPr>
        <w:tc>
          <w:tcPr>
            <w:tcW w:w="1124" w:type="dxa"/>
            <w:vMerge w:val="restart"/>
          </w:tcPr>
          <w:p w14:paraId="572A3B0E" w14:textId="77777777" w:rsidR="00A07BB7" w:rsidRDefault="00D84CB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1</w:t>
            </w:r>
            <w:r>
              <w:rPr>
                <w:rFonts w:ascii="Times New Roman" w:hAnsi="Times New Roman" w:cs="Times New Roman" w:hint="eastAsia"/>
                <w:szCs w:val="21"/>
              </w:rPr>
              <w:t>：师德规范</w:t>
            </w:r>
          </w:p>
        </w:tc>
        <w:tc>
          <w:tcPr>
            <w:tcW w:w="3862" w:type="dxa"/>
            <w:vMerge w:val="restart"/>
          </w:tcPr>
          <w:p w14:paraId="0A2867EC"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1</w:t>
            </w:r>
            <w:r>
              <w:rPr>
                <w:rFonts w:ascii="宋体" w:eastAsia="宋体" w:hAnsi="宋体" w:hint="eastAsia"/>
                <w:color w:val="000000"/>
                <w:kern w:val="0"/>
                <w:szCs w:val="21"/>
              </w:rPr>
              <w:t>具有正确的世界观、人生观，了解社会主义核心价值观的基本含义与意义，并努力践行，增进对中国特色社会主义的思想认同、政治认同、理论认同和情感认同。</w:t>
            </w:r>
          </w:p>
          <w:p w14:paraId="4B27886C"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color w:val="000000"/>
                <w:kern w:val="0"/>
                <w:szCs w:val="21"/>
              </w:rPr>
              <w:t>1-</w:t>
            </w:r>
            <w:r>
              <w:rPr>
                <w:rFonts w:ascii="宋体" w:eastAsia="宋体" w:hAnsi="宋体" w:hint="eastAsia"/>
                <w:color w:val="000000"/>
                <w:kern w:val="0"/>
                <w:szCs w:val="21"/>
              </w:rPr>
              <w:t>2</w:t>
            </w:r>
            <w:r>
              <w:rPr>
                <w:rFonts w:ascii="宋体" w:eastAsia="宋体" w:hAnsi="宋体" w:hint="eastAsia"/>
                <w:color w:val="000000"/>
                <w:kern w:val="0"/>
                <w:szCs w:val="21"/>
              </w:rPr>
              <w:t>具有健康身心、人文知识、思辨能力、处事能力，能够贯彻党的教育方针，以立德树人为己任，将中学生知识学习、能力发展与品德养成相结合，重视学生全面发展。</w:t>
            </w:r>
          </w:p>
          <w:p w14:paraId="46A98035" w14:textId="77777777" w:rsidR="00A07BB7" w:rsidRDefault="00D84CBC">
            <w:pPr>
              <w:spacing w:line="400" w:lineRule="exact"/>
              <w:rPr>
                <w:rFonts w:ascii="宋体" w:hAnsi="宋体" w:cs="宋体"/>
                <w:sz w:val="24"/>
              </w:rPr>
            </w:pPr>
            <w:r>
              <w:rPr>
                <w:rFonts w:ascii="宋体" w:eastAsia="宋体" w:hAnsi="宋体"/>
                <w:color w:val="000000"/>
                <w:kern w:val="0"/>
                <w:szCs w:val="21"/>
              </w:rPr>
              <w:t>1-</w:t>
            </w:r>
            <w:r>
              <w:rPr>
                <w:rFonts w:ascii="宋体" w:eastAsia="宋体" w:hAnsi="宋体" w:hint="eastAsia"/>
                <w:color w:val="000000"/>
                <w:kern w:val="0"/>
                <w:szCs w:val="21"/>
              </w:rPr>
              <w:t>4</w:t>
            </w:r>
            <w:r>
              <w:rPr>
                <w:rFonts w:ascii="宋体" w:eastAsia="宋体" w:hAnsi="宋体" w:hint="eastAsia"/>
                <w:color w:val="000000"/>
                <w:kern w:val="0"/>
                <w:szCs w:val="21"/>
              </w:rPr>
              <w:t>具有从教志向和信念，立志成为有理想信念、有道德情操、有扎实学识、有仁爱之心的好老师。</w:t>
            </w:r>
          </w:p>
        </w:tc>
        <w:tc>
          <w:tcPr>
            <w:tcW w:w="1238" w:type="dxa"/>
          </w:tcPr>
          <w:p w14:paraId="6FA85D73" w14:textId="77777777" w:rsidR="00A07BB7" w:rsidRDefault="00D84CBC">
            <w:pPr>
              <w:spacing w:line="400" w:lineRule="exact"/>
              <w:rPr>
                <w:rFonts w:ascii="Times New Roman" w:eastAsia="宋体"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2</w:t>
            </w:r>
          </w:p>
        </w:tc>
        <w:tc>
          <w:tcPr>
            <w:tcW w:w="2298" w:type="dxa"/>
          </w:tcPr>
          <w:p w14:paraId="2915E9B5" w14:textId="77777777" w:rsidR="00A07BB7" w:rsidRDefault="00D84CBC">
            <w:pPr>
              <w:spacing w:line="400" w:lineRule="exact"/>
              <w:rPr>
                <w:rFonts w:ascii="宋体" w:eastAsia="宋体" w:hAnsi="宋体" w:cs="宋体"/>
                <w:sz w:val="24"/>
              </w:rPr>
            </w:pPr>
            <w:r>
              <w:rPr>
                <w:rFonts w:ascii="宋体" w:eastAsia="宋体" w:hAnsi="宋体" w:hint="eastAsia"/>
                <w:color w:val="000000"/>
                <w:kern w:val="0"/>
                <w:szCs w:val="21"/>
              </w:rPr>
              <w:t>了解</w:t>
            </w:r>
            <w:r>
              <w:rPr>
                <w:rFonts w:ascii="宋体" w:eastAsia="宋体" w:hAnsi="宋体" w:hint="eastAsia"/>
                <w:color w:val="000000"/>
                <w:kern w:val="0"/>
                <w:szCs w:val="21"/>
              </w:rPr>
              <w:t>唐宋</w:t>
            </w:r>
            <w:r>
              <w:rPr>
                <w:rFonts w:ascii="宋体" w:eastAsia="宋体" w:hAnsi="宋体" w:hint="eastAsia"/>
                <w:color w:val="000000"/>
                <w:kern w:val="0"/>
                <w:szCs w:val="21"/>
              </w:rPr>
              <w:t>代表</w:t>
            </w:r>
            <w:r>
              <w:rPr>
                <w:rFonts w:ascii="宋体" w:eastAsia="宋体" w:hAnsi="宋体" w:hint="eastAsia"/>
                <w:color w:val="000000"/>
                <w:kern w:val="0"/>
                <w:szCs w:val="21"/>
              </w:rPr>
              <w:t>词人</w:t>
            </w:r>
            <w:r>
              <w:rPr>
                <w:rFonts w:ascii="宋体" w:eastAsia="宋体" w:hAnsi="宋体" w:hint="eastAsia"/>
                <w:color w:val="000000"/>
                <w:kern w:val="0"/>
                <w:szCs w:val="21"/>
              </w:rPr>
              <w:t>生平</w:t>
            </w:r>
            <w:r>
              <w:rPr>
                <w:rFonts w:ascii="宋体" w:eastAsia="宋体" w:hAnsi="宋体" w:hint="eastAsia"/>
                <w:color w:val="000000"/>
                <w:kern w:val="0"/>
                <w:szCs w:val="21"/>
              </w:rPr>
              <w:t>思想</w:t>
            </w:r>
            <w:r>
              <w:rPr>
                <w:rFonts w:ascii="宋体" w:eastAsia="宋体" w:hAnsi="宋体" w:hint="eastAsia"/>
                <w:color w:val="000000"/>
                <w:kern w:val="0"/>
                <w:szCs w:val="21"/>
              </w:rPr>
              <w:t>、</w:t>
            </w:r>
            <w:r>
              <w:rPr>
                <w:rFonts w:ascii="宋体" w:eastAsia="宋体" w:hAnsi="宋体" w:hint="eastAsia"/>
                <w:color w:val="000000"/>
                <w:kern w:val="0"/>
                <w:szCs w:val="21"/>
              </w:rPr>
              <w:t>人文情怀，陶冶情操，培养良好的价值观念</w:t>
            </w:r>
            <w:r>
              <w:rPr>
                <w:rFonts w:ascii="宋体" w:eastAsia="宋体" w:hAnsi="宋体" w:hint="eastAsia"/>
                <w:color w:val="000000"/>
                <w:kern w:val="0"/>
                <w:szCs w:val="21"/>
              </w:rPr>
              <w:t>。</w:t>
            </w:r>
          </w:p>
        </w:tc>
      </w:tr>
      <w:tr w:rsidR="00A07BB7" w14:paraId="74517F70" w14:textId="77777777">
        <w:trPr>
          <w:trHeight w:val="2044"/>
        </w:trPr>
        <w:tc>
          <w:tcPr>
            <w:tcW w:w="1124" w:type="dxa"/>
            <w:vMerge/>
          </w:tcPr>
          <w:p w14:paraId="2BF5149E" w14:textId="77777777" w:rsidR="00A07BB7" w:rsidRDefault="00A07BB7">
            <w:pPr>
              <w:spacing w:line="400" w:lineRule="exact"/>
              <w:rPr>
                <w:rFonts w:ascii="Times New Roman" w:hAnsi="Times New Roman" w:cs="Times New Roman"/>
                <w:szCs w:val="21"/>
              </w:rPr>
            </w:pPr>
          </w:p>
        </w:tc>
        <w:tc>
          <w:tcPr>
            <w:tcW w:w="3862" w:type="dxa"/>
            <w:vMerge/>
          </w:tcPr>
          <w:p w14:paraId="7424CC95" w14:textId="77777777" w:rsidR="00A07BB7" w:rsidRDefault="00A07BB7">
            <w:pPr>
              <w:spacing w:line="400" w:lineRule="exact"/>
              <w:rPr>
                <w:rFonts w:ascii="宋体" w:eastAsia="宋体" w:hAnsi="宋体"/>
                <w:color w:val="000000"/>
                <w:kern w:val="0"/>
                <w:szCs w:val="21"/>
              </w:rPr>
            </w:pPr>
          </w:p>
        </w:tc>
        <w:tc>
          <w:tcPr>
            <w:tcW w:w="1238" w:type="dxa"/>
          </w:tcPr>
          <w:p w14:paraId="42C97281" w14:textId="77777777" w:rsidR="00A07BB7" w:rsidRDefault="00D84CB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3</w:t>
            </w:r>
          </w:p>
        </w:tc>
        <w:tc>
          <w:tcPr>
            <w:tcW w:w="2298" w:type="dxa"/>
          </w:tcPr>
          <w:p w14:paraId="453A9ACD" w14:textId="77777777" w:rsidR="00A07BB7" w:rsidRDefault="00D84CBC">
            <w:pPr>
              <w:spacing w:line="400" w:lineRule="exact"/>
              <w:rPr>
                <w:rFonts w:ascii="宋体" w:eastAsia="宋体" w:hAnsi="宋体"/>
                <w:color w:val="000000"/>
                <w:kern w:val="0"/>
                <w:szCs w:val="21"/>
              </w:rPr>
            </w:pPr>
            <w:r>
              <w:rPr>
                <w:rFonts w:ascii="宋体" w:eastAsia="宋体" w:hAnsi="宋体" w:hint="eastAsia"/>
                <w:color w:val="000000"/>
                <w:kern w:val="0"/>
                <w:szCs w:val="21"/>
              </w:rPr>
              <w:t>在阅读分析唐宋词经典作品中涵养人文情怀，提高师德修养</w:t>
            </w:r>
            <w:r>
              <w:rPr>
                <w:rFonts w:ascii="宋体" w:eastAsia="宋体" w:hAnsi="宋体" w:hint="eastAsia"/>
                <w:color w:val="000000"/>
                <w:kern w:val="0"/>
                <w:szCs w:val="21"/>
              </w:rPr>
              <w:t>。</w:t>
            </w:r>
          </w:p>
        </w:tc>
      </w:tr>
      <w:tr w:rsidR="00A07BB7" w14:paraId="4480EA3E" w14:textId="77777777">
        <w:trPr>
          <w:trHeight w:val="90"/>
        </w:trPr>
        <w:tc>
          <w:tcPr>
            <w:tcW w:w="1124" w:type="dxa"/>
            <w:vMerge w:val="restart"/>
          </w:tcPr>
          <w:p w14:paraId="7592EB23" w14:textId="77777777" w:rsidR="00A07BB7" w:rsidRDefault="00D84CB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3</w:t>
            </w:r>
            <w:r>
              <w:rPr>
                <w:rFonts w:ascii="Times New Roman" w:hAnsi="Times New Roman" w:cs="Times New Roman" w:hint="eastAsia"/>
                <w:szCs w:val="21"/>
              </w:rPr>
              <w:t>：学科素养</w:t>
            </w:r>
          </w:p>
        </w:tc>
        <w:tc>
          <w:tcPr>
            <w:tcW w:w="3862" w:type="dxa"/>
            <w:vMerge w:val="restart"/>
          </w:tcPr>
          <w:p w14:paraId="20539CDF"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3-2</w:t>
            </w:r>
            <w:r>
              <w:rPr>
                <w:rFonts w:ascii="宋体" w:eastAsia="宋体" w:hAnsi="宋体" w:hint="eastAsia"/>
                <w:color w:val="000000"/>
                <w:kern w:val="0"/>
                <w:szCs w:val="21"/>
              </w:rPr>
              <w:t>系统掌握中国古代文学、现当代文学及外国文学等方面的知识，背诵经典古诗文，具有分析、解读多样经典文本能力。</w:t>
            </w:r>
          </w:p>
          <w:p w14:paraId="42B5D3EE"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3-4</w:t>
            </w:r>
            <w:r>
              <w:rPr>
                <w:rFonts w:ascii="宋体" w:eastAsia="宋体" w:hAnsi="宋体" w:hint="eastAsia"/>
                <w:color w:val="000000"/>
                <w:kern w:val="0"/>
                <w:szCs w:val="21"/>
              </w:rPr>
              <w:t>掌握文艺学、美学、文献学等基本理论知识，能够结合具体文学、美学现象展开分析，能够基于文献学基础展开文献整理。</w:t>
            </w:r>
          </w:p>
          <w:p w14:paraId="54901EC9"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3-5</w:t>
            </w:r>
            <w:r>
              <w:rPr>
                <w:rFonts w:ascii="宋体" w:eastAsia="宋体" w:hAnsi="宋体" w:hint="eastAsia"/>
                <w:color w:val="000000"/>
                <w:kern w:val="0"/>
                <w:szCs w:val="21"/>
              </w:rPr>
              <w:t>具备基本人文社会科学知识，了解中国文化，能够具有跨学科知识，了解所教学科与其他学科的联系，了解所学学科与社会实践的联系。</w:t>
            </w:r>
          </w:p>
        </w:tc>
        <w:tc>
          <w:tcPr>
            <w:tcW w:w="1238" w:type="dxa"/>
          </w:tcPr>
          <w:p w14:paraId="37F9F03E" w14:textId="77777777" w:rsidR="00A07BB7" w:rsidRDefault="00D84CB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1</w:t>
            </w:r>
          </w:p>
        </w:tc>
        <w:tc>
          <w:tcPr>
            <w:tcW w:w="2298" w:type="dxa"/>
          </w:tcPr>
          <w:p w14:paraId="0A825198" w14:textId="77777777" w:rsidR="00A07BB7" w:rsidRDefault="00D84CBC">
            <w:pPr>
              <w:spacing w:line="400" w:lineRule="exact"/>
              <w:rPr>
                <w:rFonts w:ascii="宋体" w:eastAsia="宋体" w:hAnsi="宋体"/>
                <w:color w:val="000000"/>
                <w:kern w:val="0"/>
                <w:szCs w:val="21"/>
              </w:rPr>
            </w:pPr>
            <w:r>
              <w:rPr>
                <w:rFonts w:ascii="宋体" w:eastAsia="宋体" w:hAnsi="宋体" w:hint="eastAsia"/>
                <w:color w:val="000000"/>
                <w:kern w:val="0"/>
                <w:szCs w:val="21"/>
              </w:rPr>
              <w:t>建构唐宋词发展的文学史背景。</w:t>
            </w:r>
          </w:p>
        </w:tc>
      </w:tr>
      <w:tr w:rsidR="00A07BB7" w14:paraId="3D6A0F9D" w14:textId="77777777">
        <w:trPr>
          <w:trHeight w:val="98"/>
        </w:trPr>
        <w:tc>
          <w:tcPr>
            <w:tcW w:w="1124" w:type="dxa"/>
            <w:vMerge/>
          </w:tcPr>
          <w:p w14:paraId="20A724F1" w14:textId="77777777" w:rsidR="00A07BB7" w:rsidRDefault="00A07BB7">
            <w:pPr>
              <w:spacing w:line="400" w:lineRule="exact"/>
              <w:rPr>
                <w:rFonts w:ascii="Times New Roman" w:hAnsi="Times New Roman" w:cs="Times New Roman"/>
                <w:szCs w:val="21"/>
              </w:rPr>
            </w:pPr>
          </w:p>
        </w:tc>
        <w:tc>
          <w:tcPr>
            <w:tcW w:w="3862" w:type="dxa"/>
            <w:vMerge/>
          </w:tcPr>
          <w:p w14:paraId="4740F1EA" w14:textId="77777777" w:rsidR="00A07BB7" w:rsidRDefault="00A07BB7">
            <w:pPr>
              <w:spacing w:afterLines="50" w:after="156" w:line="400" w:lineRule="exact"/>
              <w:rPr>
                <w:rFonts w:ascii="宋体" w:eastAsia="宋体" w:hAnsi="宋体"/>
                <w:color w:val="000000"/>
                <w:kern w:val="0"/>
                <w:szCs w:val="21"/>
              </w:rPr>
            </w:pPr>
          </w:p>
        </w:tc>
        <w:tc>
          <w:tcPr>
            <w:tcW w:w="1238" w:type="dxa"/>
          </w:tcPr>
          <w:p w14:paraId="218D78F9" w14:textId="77777777" w:rsidR="00A07BB7" w:rsidRDefault="00D84CB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2</w:t>
            </w:r>
          </w:p>
        </w:tc>
        <w:tc>
          <w:tcPr>
            <w:tcW w:w="2298" w:type="dxa"/>
          </w:tcPr>
          <w:p w14:paraId="4B66AF90" w14:textId="77777777" w:rsidR="00A07BB7" w:rsidRDefault="00D84CBC">
            <w:pPr>
              <w:spacing w:line="400" w:lineRule="exact"/>
              <w:rPr>
                <w:rFonts w:ascii="宋体" w:eastAsia="宋体" w:hAnsi="宋体"/>
                <w:color w:val="000000"/>
                <w:kern w:val="0"/>
                <w:szCs w:val="21"/>
              </w:rPr>
            </w:pPr>
            <w:r>
              <w:rPr>
                <w:rFonts w:ascii="宋体" w:eastAsia="宋体" w:hAnsi="宋体" w:hint="eastAsia"/>
                <w:color w:val="000000"/>
                <w:kern w:val="0"/>
                <w:szCs w:val="21"/>
              </w:rPr>
              <w:t>建立清晰的唐宋词史知识体系。</w:t>
            </w:r>
          </w:p>
        </w:tc>
      </w:tr>
      <w:tr w:rsidR="00A07BB7" w14:paraId="55F21B0D" w14:textId="77777777">
        <w:trPr>
          <w:trHeight w:val="1260"/>
        </w:trPr>
        <w:tc>
          <w:tcPr>
            <w:tcW w:w="1124" w:type="dxa"/>
            <w:vMerge/>
          </w:tcPr>
          <w:p w14:paraId="28E5CDE2" w14:textId="77777777" w:rsidR="00A07BB7" w:rsidRDefault="00A07BB7">
            <w:pPr>
              <w:spacing w:line="400" w:lineRule="exact"/>
              <w:rPr>
                <w:rFonts w:ascii="Times New Roman" w:hAnsi="Times New Roman" w:cs="Times New Roman"/>
                <w:szCs w:val="21"/>
              </w:rPr>
            </w:pPr>
          </w:p>
        </w:tc>
        <w:tc>
          <w:tcPr>
            <w:tcW w:w="3862" w:type="dxa"/>
            <w:vMerge/>
          </w:tcPr>
          <w:p w14:paraId="13181465" w14:textId="77777777" w:rsidR="00A07BB7" w:rsidRDefault="00A07BB7">
            <w:pPr>
              <w:spacing w:afterLines="50" w:after="156" w:line="400" w:lineRule="exact"/>
              <w:rPr>
                <w:rFonts w:ascii="宋体" w:eastAsia="宋体" w:hAnsi="宋体"/>
                <w:color w:val="000000"/>
                <w:kern w:val="0"/>
                <w:szCs w:val="21"/>
              </w:rPr>
            </w:pPr>
          </w:p>
        </w:tc>
        <w:tc>
          <w:tcPr>
            <w:tcW w:w="1238" w:type="dxa"/>
          </w:tcPr>
          <w:p w14:paraId="1DD33080" w14:textId="77777777" w:rsidR="00A07BB7" w:rsidRDefault="00D84CB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3</w:t>
            </w:r>
          </w:p>
        </w:tc>
        <w:tc>
          <w:tcPr>
            <w:tcW w:w="2298" w:type="dxa"/>
          </w:tcPr>
          <w:p w14:paraId="49F84EC1" w14:textId="77777777" w:rsidR="00A07BB7" w:rsidRDefault="00D84CBC">
            <w:pPr>
              <w:spacing w:line="400" w:lineRule="exact"/>
              <w:rPr>
                <w:rFonts w:ascii="宋体" w:eastAsia="宋体" w:hAnsi="宋体"/>
                <w:color w:val="000000"/>
                <w:kern w:val="0"/>
                <w:szCs w:val="21"/>
              </w:rPr>
            </w:pPr>
            <w:r>
              <w:rPr>
                <w:rFonts w:ascii="宋体" w:eastAsia="宋体" w:hAnsi="宋体" w:hint="eastAsia"/>
                <w:color w:val="000000"/>
                <w:kern w:val="0"/>
                <w:szCs w:val="21"/>
              </w:rPr>
              <w:t>熟悉经典词作。</w:t>
            </w:r>
          </w:p>
        </w:tc>
      </w:tr>
      <w:tr w:rsidR="00A07BB7" w14:paraId="4A13FA05" w14:textId="77777777">
        <w:trPr>
          <w:trHeight w:val="1168"/>
        </w:trPr>
        <w:tc>
          <w:tcPr>
            <w:tcW w:w="1124" w:type="dxa"/>
            <w:vMerge/>
          </w:tcPr>
          <w:p w14:paraId="4404B2DD" w14:textId="77777777" w:rsidR="00A07BB7" w:rsidRDefault="00A07BB7">
            <w:pPr>
              <w:spacing w:line="400" w:lineRule="exact"/>
              <w:rPr>
                <w:rFonts w:ascii="Times New Roman" w:hAnsi="Times New Roman" w:cs="Times New Roman"/>
                <w:szCs w:val="21"/>
              </w:rPr>
            </w:pPr>
          </w:p>
        </w:tc>
        <w:tc>
          <w:tcPr>
            <w:tcW w:w="3862" w:type="dxa"/>
            <w:vMerge/>
          </w:tcPr>
          <w:p w14:paraId="034EACC5" w14:textId="77777777" w:rsidR="00A07BB7" w:rsidRDefault="00A07BB7">
            <w:pPr>
              <w:spacing w:afterLines="50" w:after="156" w:line="400" w:lineRule="exact"/>
              <w:rPr>
                <w:rFonts w:ascii="宋体" w:eastAsia="宋体" w:hAnsi="宋体"/>
                <w:color w:val="000000"/>
                <w:kern w:val="0"/>
                <w:szCs w:val="21"/>
              </w:rPr>
            </w:pPr>
          </w:p>
        </w:tc>
        <w:tc>
          <w:tcPr>
            <w:tcW w:w="1238" w:type="dxa"/>
          </w:tcPr>
          <w:p w14:paraId="7C46A4EE" w14:textId="77777777" w:rsidR="00A07BB7" w:rsidRDefault="00D84CBC">
            <w:pPr>
              <w:spacing w:line="400" w:lineRule="exact"/>
              <w:rPr>
                <w:rFonts w:ascii="Times New Roman" w:hAnsi="Times New Roman" w:cs="Times New Roman"/>
                <w:bCs/>
                <w:szCs w:val="21"/>
              </w:rPr>
            </w:pPr>
            <w:r>
              <w:rPr>
                <w:rFonts w:ascii="Times New Roman" w:hAnsi="Times New Roman" w:cs="Times New Roman" w:hint="eastAsia"/>
                <w:bCs/>
                <w:szCs w:val="21"/>
              </w:rPr>
              <w:t>课程目标</w:t>
            </w:r>
            <w:r>
              <w:rPr>
                <w:rFonts w:ascii="Times New Roman" w:hAnsi="Times New Roman" w:cs="Times New Roman" w:hint="eastAsia"/>
                <w:bCs/>
                <w:szCs w:val="21"/>
              </w:rPr>
              <w:t>4</w:t>
            </w:r>
          </w:p>
        </w:tc>
        <w:tc>
          <w:tcPr>
            <w:tcW w:w="2298" w:type="dxa"/>
          </w:tcPr>
          <w:p w14:paraId="3D32347A" w14:textId="77777777" w:rsidR="00A07BB7" w:rsidRDefault="00D84CBC">
            <w:pPr>
              <w:spacing w:line="400" w:lineRule="exact"/>
              <w:rPr>
                <w:rFonts w:ascii="宋体" w:eastAsia="宋体" w:hAnsi="宋体"/>
                <w:color w:val="000000"/>
                <w:kern w:val="0"/>
                <w:szCs w:val="21"/>
              </w:rPr>
            </w:pPr>
            <w:r>
              <w:rPr>
                <w:rFonts w:ascii="宋体" w:eastAsia="宋体" w:hAnsi="宋体" w:hint="eastAsia"/>
                <w:color w:val="000000"/>
                <w:kern w:val="0"/>
                <w:szCs w:val="21"/>
              </w:rPr>
              <w:t>运用相关理论方法分析作品，培养独立思考研究的能力与创新性思维。</w:t>
            </w:r>
          </w:p>
        </w:tc>
      </w:tr>
      <w:tr w:rsidR="00A07BB7" w14:paraId="2C40A96F" w14:textId="77777777">
        <w:trPr>
          <w:trHeight w:val="1211"/>
        </w:trPr>
        <w:tc>
          <w:tcPr>
            <w:tcW w:w="1124" w:type="dxa"/>
            <w:vMerge w:val="restart"/>
          </w:tcPr>
          <w:p w14:paraId="7B6B7984" w14:textId="77777777" w:rsidR="00A07BB7" w:rsidRDefault="00D84CB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7</w:t>
            </w:r>
            <w:r>
              <w:rPr>
                <w:rFonts w:ascii="Times New Roman" w:hAnsi="Times New Roman" w:cs="Times New Roman" w:hint="eastAsia"/>
                <w:szCs w:val="21"/>
              </w:rPr>
              <w:t>：学会反思</w:t>
            </w:r>
          </w:p>
        </w:tc>
        <w:tc>
          <w:tcPr>
            <w:tcW w:w="3862" w:type="dxa"/>
            <w:vMerge w:val="restart"/>
          </w:tcPr>
          <w:p w14:paraId="6521A5C7"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7-1</w:t>
            </w:r>
            <w:r>
              <w:rPr>
                <w:rFonts w:ascii="宋体" w:eastAsia="宋体" w:hAnsi="宋体" w:hint="eastAsia"/>
                <w:color w:val="000000"/>
                <w:kern w:val="0"/>
                <w:szCs w:val="21"/>
              </w:rPr>
              <w:t>能够对学习内容展开反思，体现终身学习与专业发展的意识和能力。</w:t>
            </w:r>
          </w:p>
          <w:p w14:paraId="56E1A1A0" w14:textId="77777777" w:rsidR="00A07BB7" w:rsidRDefault="00D84CBC">
            <w:pPr>
              <w:spacing w:afterLines="50" w:after="156" w:line="400" w:lineRule="exact"/>
              <w:rPr>
                <w:rFonts w:ascii="宋体" w:hAnsi="宋体" w:cs="宋体"/>
                <w:sz w:val="24"/>
              </w:rPr>
            </w:pPr>
            <w:r>
              <w:rPr>
                <w:rFonts w:ascii="宋体" w:eastAsia="宋体" w:hAnsi="宋体" w:hint="eastAsia"/>
                <w:color w:val="000000"/>
                <w:kern w:val="0"/>
                <w:szCs w:val="21"/>
              </w:rPr>
              <w:lastRenderedPageBreak/>
              <w:t>7-3</w:t>
            </w:r>
            <w:r>
              <w:rPr>
                <w:rFonts w:ascii="宋体" w:eastAsia="宋体" w:hAnsi="宋体" w:hint="eastAsia"/>
                <w:color w:val="000000"/>
                <w:kern w:val="0"/>
                <w:szCs w:val="21"/>
              </w:rPr>
              <w:t>初步掌握反思方法和技能，具有一定创新意识，运用批判性思维方法，学会分析和解决学科问题和教育教学问题。</w:t>
            </w:r>
          </w:p>
        </w:tc>
        <w:tc>
          <w:tcPr>
            <w:tcW w:w="1238" w:type="dxa"/>
          </w:tcPr>
          <w:p w14:paraId="29026B44" w14:textId="77777777" w:rsidR="00A07BB7" w:rsidRDefault="00D84CBC">
            <w:pPr>
              <w:spacing w:line="400" w:lineRule="exact"/>
              <w:rPr>
                <w:rFonts w:ascii="宋体" w:hAnsi="宋体" w:cs="宋体"/>
                <w:bCs/>
                <w:sz w:val="24"/>
              </w:rPr>
            </w:pPr>
            <w:r>
              <w:rPr>
                <w:rFonts w:ascii="Times New Roman" w:hAnsi="Times New Roman" w:cs="Times New Roman" w:hint="eastAsia"/>
                <w:bCs/>
                <w:szCs w:val="21"/>
              </w:rPr>
              <w:lastRenderedPageBreak/>
              <w:t>课程目标</w:t>
            </w:r>
            <w:r>
              <w:rPr>
                <w:rFonts w:ascii="Times New Roman" w:hAnsi="Times New Roman" w:cs="Times New Roman" w:hint="eastAsia"/>
                <w:bCs/>
                <w:szCs w:val="21"/>
              </w:rPr>
              <w:t>3</w:t>
            </w:r>
          </w:p>
        </w:tc>
        <w:tc>
          <w:tcPr>
            <w:tcW w:w="2298" w:type="dxa"/>
          </w:tcPr>
          <w:p w14:paraId="5CD9D802" w14:textId="77777777" w:rsidR="00A07BB7" w:rsidRDefault="00D84CBC">
            <w:pPr>
              <w:spacing w:line="400" w:lineRule="exact"/>
              <w:rPr>
                <w:rFonts w:ascii="宋体" w:hAnsi="宋体" w:cs="宋体"/>
                <w:sz w:val="24"/>
              </w:rPr>
            </w:pPr>
            <w:r>
              <w:rPr>
                <w:rFonts w:ascii="宋体" w:eastAsia="宋体" w:hAnsi="宋体" w:hint="eastAsia"/>
                <w:color w:val="000000"/>
                <w:kern w:val="0"/>
                <w:szCs w:val="21"/>
              </w:rPr>
              <w:t>精读经典</w:t>
            </w:r>
            <w:r>
              <w:rPr>
                <w:rFonts w:ascii="宋体" w:eastAsia="宋体" w:hAnsi="宋体" w:hint="eastAsia"/>
                <w:color w:val="000000"/>
                <w:kern w:val="0"/>
                <w:szCs w:val="21"/>
              </w:rPr>
              <w:t>词作</w:t>
            </w:r>
            <w:r>
              <w:rPr>
                <w:rFonts w:ascii="宋体" w:eastAsia="宋体" w:hAnsi="宋体" w:hint="eastAsia"/>
                <w:color w:val="000000"/>
                <w:kern w:val="0"/>
                <w:szCs w:val="21"/>
              </w:rPr>
              <w:t>，</w:t>
            </w:r>
            <w:r>
              <w:rPr>
                <w:rFonts w:ascii="宋体" w:eastAsia="宋体" w:hAnsi="宋体" w:hint="eastAsia"/>
                <w:color w:val="000000"/>
                <w:kern w:val="0"/>
                <w:szCs w:val="21"/>
              </w:rPr>
              <w:t>思考探索其经典性与经典化。</w:t>
            </w:r>
          </w:p>
        </w:tc>
      </w:tr>
      <w:tr w:rsidR="00A07BB7" w14:paraId="631B22AD" w14:textId="77777777">
        <w:trPr>
          <w:trHeight w:val="2452"/>
        </w:trPr>
        <w:tc>
          <w:tcPr>
            <w:tcW w:w="1124" w:type="dxa"/>
            <w:vMerge/>
          </w:tcPr>
          <w:p w14:paraId="47B0BF98" w14:textId="77777777" w:rsidR="00A07BB7" w:rsidRDefault="00A07BB7">
            <w:pPr>
              <w:spacing w:line="400" w:lineRule="exact"/>
              <w:rPr>
                <w:rFonts w:ascii="Times New Roman" w:hAnsi="Times New Roman" w:cs="Times New Roman"/>
                <w:szCs w:val="21"/>
              </w:rPr>
            </w:pPr>
          </w:p>
        </w:tc>
        <w:tc>
          <w:tcPr>
            <w:tcW w:w="3862" w:type="dxa"/>
            <w:vMerge/>
          </w:tcPr>
          <w:p w14:paraId="62B313DE" w14:textId="77777777" w:rsidR="00A07BB7" w:rsidRDefault="00A07BB7">
            <w:pPr>
              <w:spacing w:afterLines="50" w:after="156" w:line="400" w:lineRule="exact"/>
              <w:rPr>
                <w:rFonts w:ascii="宋体" w:eastAsia="宋体" w:hAnsi="宋体"/>
                <w:color w:val="000000"/>
                <w:kern w:val="0"/>
                <w:szCs w:val="21"/>
              </w:rPr>
            </w:pPr>
          </w:p>
        </w:tc>
        <w:tc>
          <w:tcPr>
            <w:tcW w:w="1238" w:type="dxa"/>
          </w:tcPr>
          <w:p w14:paraId="0B0E09D6" w14:textId="77777777" w:rsidR="00A07BB7" w:rsidRDefault="00D84CBC">
            <w:pPr>
              <w:spacing w:line="400" w:lineRule="exact"/>
              <w:rPr>
                <w:rFonts w:ascii="宋体" w:hAnsi="宋体" w:cs="宋体"/>
                <w:bCs/>
                <w:sz w:val="24"/>
              </w:rPr>
            </w:pPr>
            <w:r>
              <w:rPr>
                <w:rFonts w:ascii="Times New Roman" w:hAnsi="Times New Roman" w:cs="Times New Roman" w:hint="eastAsia"/>
                <w:bCs/>
                <w:szCs w:val="21"/>
              </w:rPr>
              <w:t>课程目标</w:t>
            </w:r>
            <w:r>
              <w:rPr>
                <w:rFonts w:ascii="Times New Roman" w:hAnsi="Times New Roman" w:cs="Times New Roman" w:hint="eastAsia"/>
                <w:bCs/>
                <w:szCs w:val="21"/>
              </w:rPr>
              <w:t>5</w:t>
            </w:r>
          </w:p>
        </w:tc>
        <w:tc>
          <w:tcPr>
            <w:tcW w:w="2298" w:type="dxa"/>
          </w:tcPr>
          <w:p w14:paraId="349C1695" w14:textId="77777777" w:rsidR="00A07BB7" w:rsidRDefault="00D84CBC">
            <w:pPr>
              <w:spacing w:line="400" w:lineRule="exact"/>
              <w:rPr>
                <w:rFonts w:ascii="宋体" w:hAnsi="宋体" w:cs="宋体"/>
                <w:sz w:val="24"/>
              </w:rPr>
            </w:pPr>
            <w:r>
              <w:rPr>
                <w:rFonts w:ascii="宋体" w:eastAsia="宋体" w:hAnsi="宋体" w:hint="eastAsia"/>
                <w:color w:val="000000"/>
                <w:kern w:val="0"/>
                <w:szCs w:val="21"/>
              </w:rPr>
              <w:t>选择感兴趣的对象或问题，在了解研究现状的基础上，思考其未来研究空间。</w:t>
            </w:r>
          </w:p>
        </w:tc>
      </w:tr>
      <w:tr w:rsidR="00A07BB7" w14:paraId="46FEC076" w14:textId="77777777">
        <w:trPr>
          <w:trHeight w:val="2894"/>
        </w:trPr>
        <w:tc>
          <w:tcPr>
            <w:tcW w:w="1124" w:type="dxa"/>
          </w:tcPr>
          <w:p w14:paraId="230E2ACE" w14:textId="77777777" w:rsidR="00A07BB7" w:rsidRDefault="00D84CBC">
            <w:pPr>
              <w:spacing w:line="400" w:lineRule="exact"/>
              <w:rPr>
                <w:rFonts w:ascii="宋体" w:hAnsi="宋体" w:cs="宋体"/>
                <w:sz w:val="24"/>
              </w:rPr>
            </w:pPr>
            <w:r>
              <w:rPr>
                <w:rFonts w:ascii="Times New Roman" w:hAnsi="Times New Roman" w:cs="Times New Roman" w:hint="eastAsia"/>
                <w:szCs w:val="21"/>
              </w:rPr>
              <w:t>毕业要求</w:t>
            </w:r>
            <w:r>
              <w:rPr>
                <w:rFonts w:ascii="Times New Roman" w:hAnsi="Times New Roman" w:cs="Times New Roman" w:hint="eastAsia"/>
                <w:szCs w:val="21"/>
              </w:rPr>
              <w:t>8</w:t>
            </w:r>
            <w:r>
              <w:rPr>
                <w:rFonts w:ascii="Times New Roman" w:hAnsi="Times New Roman" w:cs="Times New Roman" w:hint="eastAsia"/>
                <w:szCs w:val="21"/>
              </w:rPr>
              <w:t>：沟通合作</w:t>
            </w:r>
          </w:p>
        </w:tc>
        <w:tc>
          <w:tcPr>
            <w:tcW w:w="3862" w:type="dxa"/>
          </w:tcPr>
          <w:p w14:paraId="718CE026"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8-2</w:t>
            </w:r>
            <w:r>
              <w:rPr>
                <w:rFonts w:ascii="宋体" w:eastAsia="宋体" w:hAnsi="宋体" w:hint="eastAsia"/>
                <w:color w:val="000000"/>
                <w:kern w:val="0"/>
                <w:szCs w:val="21"/>
              </w:rPr>
              <w:t>能够理解学习共同体作用，针对复杂的汉语言文学学科问题与教师、同学、同行进行交流，具有小组互助和合作学习体验。</w:t>
            </w:r>
          </w:p>
          <w:p w14:paraId="447FFE4D" w14:textId="77777777" w:rsidR="00A07BB7" w:rsidRDefault="00D84CBC">
            <w:pPr>
              <w:spacing w:afterLines="20" w:after="62" w:line="400" w:lineRule="exact"/>
              <w:rPr>
                <w:rFonts w:ascii="宋体" w:eastAsia="宋体" w:hAnsi="宋体"/>
                <w:color w:val="000000"/>
                <w:kern w:val="0"/>
                <w:szCs w:val="21"/>
              </w:rPr>
            </w:pPr>
            <w:r>
              <w:rPr>
                <w:rFonts w:ascii="宋体" w:eastAsia="宋体" w:hAnsi="宋体" w:hint="eastAsia"/>
                <w:color w:val="000000"/>
                <w:kern w:val="0"/>
                <w:szCs w:val="21"/>
              </w:rPr>
              <w:t>8-4</w:t>
            </w:r>
            <w:r>
              <w:rPr>
                <w:rFonts w:ascii="宋体" w:eastAsia="宋体" w:hAnsi="宋体" w:hint="eastAsia"/>
                <w:color w:val="000000"/>
                <w:kern w:val="0"/>
                <w:szCs w:val="21"/>
              </w:rPr>
              <w:t>掌握一门外语，具备一定国际化视野，能够实现简单跨文化交流、学术交流。</w:t>
            </w:r>
          </w:p>
        </w:tc>
        <w:tc>
          <w:tcPr>
            <w:tcW w:w="1238" w:type="dxa"/>
          </w:tcPr>
          <w:p w14:paraId="7D4BAA68" w14:textId="77777777" w:rsidR="00A07BB7" w:rsidRDefault="00D84CBC">
            <w:pPr>
              <w:spacing w:line="400" w:lineRule="exact"/>
              <w:rPr>
                <w:rFonts w:ascii="宋体" w:hAnsi="宋体" w:cs="宋体"/>
                <w:bCs/>
                <w:sz w:val="24"/>
              </w:rPr>
            </w:pPr>
            <w:r>
              <w:rPr>
                <w:rFonts w:ascii="Times New Roman" w:hAnsi="Times New Roman" w:cs="Times New Roman" w:hint="eastAsia"/>
                <w:bCs/>
                <w:szCs w:val="21"/>
              </w:rPr>
              <w:t>课程目标</w:t>
            </w:r>
            <w:r>
              <w:rPr>
                <w:rFonts w:ascii="Times New Roman" w:hAnsi="Times New Roman" w:cs="Times New Roman" w:hint="eastAsia"/>
                <w:bCs/>
                <w:szCs w:val="21"/>
              </w:rPr>
              <w:t>5</w:t>
            </w:r>
          </w:p>
        </w:tc>
        <w:tc>
          <w:tcPr>
            <w:tcW w:w="2298" w:type="dxa"/>
          </w:tcPr>
          <w:p w14:paraId="5AD56133" w14:textId="77777777" w:rsidR="00A07BB7" w:rsidRDefault="00D84CBC">
            <w:pPr>
              <w:spacing w:line="400" w:lineRule="exact"/>
              <w:rPr>
                <w:rFonts w:ascii="宋体" w:hAnsi="宋体" w:cs="宋体"/>
                <w:sz w:val="24"/>
              </w:rPr>
            </w:pPr>
            <w:r>
              <w:rPr>
                <w:rFonts w:ascii="宋体" w:eastAsia="宋体" w:hAnsi="宋体" w:hint="eastAsia"/>
                <w:color w:val="000000"/>
                <w:kern w:val="0"/>
                <w:szCs w:val="21"/>
              </w:rPr>
              <w:t>在小组讨论中培养展开学术对话的能力，提高团队意识与合作精神。</w:t>
            </w:r>
          </w:p>
        </w:tc>
      </w:tr>
    </w:tbl>
    <w:p w14:paraId="362A4E07" w14:textId="77777777" w:rsidR="00A07BB7" w:rsidRDefault="00A07BB7">
      <w:pPr>
        <w:pStyle w:val="a3"/>
        <w:spacing w:beforeLines="50" w:before="156" w:afterLines="50" w:after="156"/>
        <w:ind w:firstLineChars="200" w:firstLine="422"/>
        <w:jc w:val="center"/>
        <w:rPr>
          <w:rFonts w:ascii="黑体" w:hAnsi="宋体"/>
          <w:b/>
          <w:bCs/>
          <w:szCs w:val="21"/>
        </w:rPr>
      </w:pPr>
    </w:p>
    <w:p w14:paraId="1000303F" w14:textId="77777777" w:rsidR="00A07BB7" w:rsidRDefault="00D84CBC">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7247A239"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美文之美</w:t>
      </w:r>
      <w:r>
        <w:rPr>
          <w:rFonts w:ascii="黑体" w:eastAsia="黑体" w:hAnsi="黑体" w:cs="Times New Roman" w:hint="eastAsia"/>
          <w:b/>
          <w:sz w:val="24"/>
          <w:szCs w:val="24"/>
        </w:rPr>
        <w:t>：</w:t>
      </w:r>
      <w:r>
        <w:rPr>
          <w:rFonts w:ascii="黑体" w:eastAsia="黑体" w:hAnsi="黑体" w:cs="Times New Roman" w:hint="eastAsia"/>
          <w:b/>
          <w:sz w:val="24"/>
          <w:szCs w:val="24"/>
        </w:rPr>
        <w:t>唐宋词的美学特质</w:t>
      </w:r>
    </w:p>
    <w:p w14:paraId="41274D88"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1BD638B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了解唐宋词的起源与音乐的关系；理解词的文体特征。</w:t>
      </w:r>
    </w:p>
    <w:p w14:paraId="044B9ECE"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6417E6C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词体的抒情特质。</w:t>
      </w:r>
    </w:p>
    <w:p w14:paraId="03FD4500"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264CC946"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唐宋词的声韵之美；唐宋词的情感之美。</w:t>
      </w:r>
    </w:p>
    <w:p w14:paraId="6AD245B7"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4.</w:t>
      </w:r>
      <w:r>
        <w:rPr>
          <w:rFonts w:ascii="宋体" w:eastAsia="宋体" w:hAnsi="宋体" w:cs="宋体" w:hint="eastAsia"/>
          <w:b/>
          <w:bCs/>
          <w:color w:val="000000"/>
          <w:kern w:val="0"/>
          <w:szCs w:val="21"/>
        </w:rPr>
        <w:t>教学方法</w:t>
      </w:r>
      <w:r>
        <w:rPr>
          <w:rFonts w:ascii="宋体" w:eastAsia="宋体" w:hAnsi="宋体" w:cs="宋体" w:hint="eastAsia"/>
          <w:b/>
          <w:bCs/>
          <w:color w:val="000000"/>
          <w:kern w:val="0"/>
          <w:szCs w:val="21"/>
        </w:rPr>
        <w:t>：</w:t>
      </w:r>
    </w:p>
    <w:p w14:paraId="1FC95BAB"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0ACE6F0A"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2C8683CA"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结合具体作品分析，思考唐宋词的文体特征。</w:t>
      </w:r>
    </w:p>
    <w:p w14:paraId="3F7A95DA"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5CD3B23F"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温庭筠：深美闳约，飞动流转</w:t>
      </w:r>
    </w:p>
    <w:p w14:paraId="406A03DD"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3E22FB1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了解温庭筠生平事迹，理解其人生遭际与创作的关系，并通过温庭筠词初步熟悉“花间词”的主要特色。</w:t>
      </w:r>
    </w:p>
    <w:p w14:paraId="5F0892D3"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66F59C31"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所谓“花间范式”在词史上意义。</w:t>
      </w:r>
    </w:p>
    <w:p w14:paraId="7775E115"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0048E84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《花间集》的地域特色；温庭筠词的特色：感性呈现精美的物象，与中国文学托喻传统的暗合，突然跳接的物象组合方式。</w:t>
      </w:r>
    </w:p>
    <w:p w14:paraId="0804AD9D"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36851922"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2B21FEF1"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523E26B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结合具体作品体会早期词作中抒情主体和词人之关系。</w:t>
      </w:r>
    </w:p>
    <w:p w14:paraId="355EFE30"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184A3F85"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韦庄：似直而纡，似达而郁</w:t>
      </w:r>
    </w:p>
    <w:p w14:paraId="7373A11D"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35F8C08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了解著韦庄生平事迹，熟悉其代表性词作；思考温庭筠与韦庄词的异同。</w:t>
      </w:r>
    </w:p>
    <w:p w14:paraId="22FF09EF"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2D2CD836"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温、韦异同。</w:t>
      </w:r>
    </w:p>
    <w:p w14:paraId="2C6F66E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8CBC39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韦庄词之疏与密；与温庭筠词情感传达方式比较。</w:t>
      </w:r>
    </w:p>
    <w:p w14:paraId="4C1AAA74"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360A0BF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3A7ADFAC"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16E39F81"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结合具体作品思考韦庄词抒情特色的词史意义。</w:t>
      </w:r>
    </w:p>
    <w:p w14:paraId="356ADF6C"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6009F79E"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第四章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李后主：眼界始大，感慨遂深</w:t>
      </w:r>
    </w:p>
    <w:p w14:paraId="796D49E1"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70B822A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了解南唐词人李煜的生活时代及其生平事迹，熟悉其前后期词作的差异及词史意义。</w:t>
      </w:r>
    </w:p>
    <w:p w14:paraId="6315C89D"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55BE238C"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伶工之词与士大夫之词的差异。</w:t>
      </w:r>
    </w:p>
    <w:p w14:paraId="7A669D01"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DA225D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南唐国史与李后主生平；李后主早期以歌咏爱情和青春为主题的创作；后期抒发亡国的悲哀与悔恨；从伶工之词向士大夫之词转变的词史意义。</w:t>
      </w:r>
    </w:p>
    <w:p w14:paraId="6091F03C"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59BA0CC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518A20F6"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3B1F6D5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结合具体词作思考李煜前后期词作中抒情主体的变化。</w:t>
      </w:r>
    </w:p>
    <w:p w14:paraId="3FB157C6"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11812C3C"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冯延巳：忧生念乱，意内言外</w:t>
      </w:r>
    </w:p>
    <w:p w14:paraId="238AC374"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1D7901D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理解时代与词人心理及创作间的关系。</w:t>
      </w:r>
    </w:p>
    <w:p w14:paraId="4647B67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483009FC"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理解冯延巳词风形成的时代因素。</w:t>
      </w:r>
    </w:p>
    <w:p w14:paraId="75FBF411" w14:textId="77777777" w:rsidR="00A07BB7" w:rsidRDefault="00D84CBC">
      <w:pPr>
        <w:widowControl/>
        <w:numPr>
          <w:ilvl w:val="0"/>
          <w:numId w:val="1"/>
        </w:numPr>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5DCF231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冯延巳天性、人生理想及时代困境；词中感情境界的传达与感情事件的表述间的区别；体会冯正中日常心理状态与情感状态：挣扎。</w:t>
      </w:r>
    </w:p>
    <w:p w14:paraId="6E8301F3"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32EEAF21"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09C1558A"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58FB4CB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结合具体词作体会冯延巳词风的形成。</w:t>
      </w:r>
    </w:p>
    <w:p w14:paraId="3BBB3AE3"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18CEDC9A"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六</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晏殊：生命体悟与事情消解</w:t>
      </w:r>
    </w:p>
    <w:p w14:paraId="52F1B405"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1D9406E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了解晏殊生平事迹及其词作中展现的人生智慧。</w:t>
      </w:r>
    </w:p>
    <w:p w14:paraId="52D877CC" w14:textId="77777777" w:rsidR="00A07BB7" w:rsidRDefault="00D84CBC">
      <w:pPr>
        <w:widowControl/>
        <w:spacing w:beforeLines="50" w:before="156" w:afterLines="50" w:after="156"/>
        <w:ind w:firstLineChars="200" w:firstLine="422"/>
        <w:jc w:val="left"/>
        <w:rPr>
          <w:rFonts w:ascii="宋体" w:eastAsia="宋体" w:hAnsi="宋体" w:cs="宋体"/>
          <w:bCs/>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55789E55"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晏殊圆融有思致的词风与其人格特质间的关系。</w:t>
      </w:r>
    </w:p>
    <w:p w14:paraId="0F5EF8D3"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97C773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对晏殊及其词作的误读；晏殊生平的重新梳理；晏殊词中展现的生命反省与自觉；晏殊对人生困苦的诗情消解之道；晏殊文化人格与宋型文化的关系。</w:t>
      </w:r>
    </w:p>
    <w:p w14:paraId="46F74F07"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189FA0A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3EE2E9BB"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222D743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思考如何从生平遭际去理解词人词风的形成。</w:t>
      </w:r>
    </w:p>
    <w:p w14:paraId="44D02E2F"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01889081"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七</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欧阳修：谴玩的意兴</w:t>
      </w:r>
    </w:p>
    <w:p w14:paraId="6F1C46A7"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2ACF71C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了解欧阳修的人生起伏，掌握其主要词风。</w:t>
      </w:r>
    </w:p>
    <w:p w14:paraId="734D9186"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01D4A98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从晏殊到欧阳修，北宋词人生命意识的张扬。</w:t>
      </w:r>
    </w:p>
    <w:p w14:paraId="567896F4"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6B43F298"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欧阳修的人生挫折及对策；《采桑子》组词的风格特色，其中展现的欧阳修的人格特质；《踏莎行》（候馆梅残）的抒情模式。</w:t>
      </w:r>
    </w:p>
    <w:p w14:paraId="28BEADE7"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362233FC"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593125CF"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4D84592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结合具体词作，思考欧阳修词中的生命意识，体会离别词的一般抒情模式。</w:t>
      </w:r>
    </w:p>
    <w:p w14:paraId="695E1186" w14:textId="77777777" w:rsidR="00A07BB7" w:rsidRDefault="00A07BB7">
      <w:pPr>
        <w:widowControl/>
        <w:spacing w:beforeLines="50" w:before="156" w:afterLines="50" w:after="156"/>
        <w:ind w:firstLineChars="200" w:firstLine="420"/>
        <w:jc w:val="left"/>
      </w:pPr>
    </w:p>
    <w:p w14:paraId="58D33D63"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八</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柳永：雅俗之间的彷徨</w:t>
      </w:r>
    </w:p>
    <w:p w14:paraId="3AE6D48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44744FE1"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了解柳永生平事迹，理解雅俗文化背景下其人生困境以及词中不同感情的抒发。</w:t>
      </w:r>
    </w:p>
    <w:p w14:paraId="3D2948D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73DC8C1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理解不同人生处境与不同题材创作的关系。</w:t>
      </w:r>
    </w:p>
    <w:p w14:paraId="6EF63CD8"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77890E32"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北宋市民文化的繁荣；柳永的文化角色；对于爱情的市井化表述；无所归依的漂泊。</w:t>
      </w:r>
    </w:p>
    <w:p w14:paraId="5FF28B60"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76D9BB6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19F7ADAC"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4DCE6325"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思考柳永彷徨于“无地”的尴尬人生处境。</w:t>
      </w:r>
    </w:p>
    <w:p w14:paraId="01BE5D1C" w14:textId="77777777" w:rsidR="00A07BB7" w:rsidRDefault="00A07BB7">
      <w:pPr>
        <w:widowControl/>
        <w:spacing w:beforeLines="50" w:before="156" w:afterLines="50" w:after="156"/>
        <w:ind w:firstLineChars="200" w:firstLine="420"/>
        <w:jc w:val="left"/>
      </w:pPr>
    </w:p>
    <w:p w14:paraId="7F06A667"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九</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苏轼：困苦中的逍遥</w:t>
      </w:r>
    </w:p>
    <w:p w14:paraId="3D2AB635"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2A9CD251"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了解苏轼生平事迹，理解其“以诗为词”的基本特征；体会所谓“豪放”对于苏轼及词史的意义。</w:t>
      </w:r>
    </w:p>
    <w:p w14:paraId="5D3D36B4"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106889F6"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深入理解“东坡范式”的词史意义。</w:t>
      </w:r>
    </w:p>
    <w:p w14:paraId="15814B6E"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1C37831F"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苏轼一生的沉浮起伏；黄州时期东坡的心路历程；苏轼改变词风、提高词品、扩大词境的努力。</w:t>
      </w:r>
    </w:p>
    <w:p w14:paraId="18ADECAB"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635D1CA2"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06205BC1"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226CB9FB"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思考苏轼如何达到内外不住的人生境界；讨论苏轼“豪放”词风的“陌生化”审美效果。</w:t>
      </w:r>
    </w:p>
    <w:p w14:paraId="402794DF"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4986FBD0"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秦观：伤心人别有怀抱</w:t>
      </w:r>
    </w:p>
    <w:p w14:paraId="5A773B5E"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2B2D791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0" w:name="OLE_LINK24"/>
      <w:r>
        <w:rPr>
          <w:rFonts w:ascii="宋体" w:eastAsia="宋体" w:hAnsi="宋体" w:cs="宋体" w:hint="eastAsia"/>
          <w:bCs/>
          <w:kern w:val="0"/>
          <w:szCs w:val="21"/>
        </w:rPr>
        <w:t>了解</w:t>
      </w:r>
      <w:bookmarkEnd w:id="0"/>
      <w:r>
        <w:rPr>
          <w:rFonts w:ascii="宋体" w:eastAsia="宋体" w:hAnsi="宋体" w:cs="宋体" w:hint="eastAsia"/>
          <w:bCs/>
          <w:kern w:val="0"/>
          <w:szCs w:val="21"/>
        </w:rPr>
        <w:t>秦观生平事迹，体会“词人之词”的涵义。</w:t>
      </w:r>
    </w:p>
    <w:p w14:paraId="0A8A3495"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730FDC7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理解秦观“词心”与词风特色。</w:t>
      </w:r>
    </w:p>
    <w:p w14:paraId="4289C51B"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3A5B6AA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《踏莎行》中词人的迷惘及表达；《满庭芳》将身世之感打并入艳情；《浣溪沙》清幽意境的传达与过片之精巧。</w:t>
      </w:r>
    </w:p>
    <w:p w14:paraId="6017A4AB"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061514B5"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71C81C66"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24F65B2F"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思考离别词的一般抒情模式。</w:t>
      </w:r>
    </w:p>
    <w:p w14:paraId="1A14E3BB" w14:textId="77777777" w:rsidR="00A07BB7" w:rsidRDefault="00A07BB7">
      <w:pPr>
        <w:widowControl/>
        <w:spacing w:beforeLines="50" w:before="156" w:afterLines="50" w:after="156"/>
        <w:ind w:firstLineChars="200" w:firstLine="420"/>
        <w:jc w:val="left"/>
      </w:pPr>
    </w:p>
    <w:p w14:paraId="2E71459E"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十一</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周邦彦：创调之才多，创意之才少</w:t>
      </w:r>
    </w:p>
    <w:p w14:paraId="4A887938"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709F235F"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1" w:name="OLE_LINK25"/>
      <w:r>
        <w:rPr>
          <w:rFonts w:ascii="宋体" w:eastAsia="宋体" w:hAnsi="宋体" w:cs="宋体" w:hint="eastAsia"/>
          <w:bCs/>
          <w:kern w:val="0"/>
          <w:szCs w:val="21"/>
        </w:rPr>
        <w:t>了解从北宋末期词学发展的困境，熟悉周邦彦</w:t>
      </w:r>
      <w:bookmarkEnd w:id="1"/>
      <w:r>
        <w:rPr>
          <w:rFonts w:ascii="宋体" w:eastAsia="宋体" w:hAnsi="宋体" w:cs="宋体" w:hint="eastAsia"/>
          <w:bCs/>
          <w:kern w:val="0"/>
          <w:szCs w:val="21"/>
        </w:rPr>
        <w:t>慢词艺术技巧及其贡献。</w:t>
      </w:r>
    </w:p>
    <w:p w14:paraId="241CDF0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02A528E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章法对于慢词的意义。</w:t>
      </w:r>
    </w:p>
    <w:p w14:paraId="151FB89C"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lastRenderedPageBreak/>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7CF9E81A"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周邦彦的音乐才华与大晟府；周邦彦在慢词章法结构方面的努力；周邦彦浑成严整的词风。</w:t>
      </w:r>
    </w:p>
    <w:p w14:paraId="1A4A1D77"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285926F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7F3979B2"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5.</w:t>
      </w:r>
      <w:r>
        <w:rPr>
          <w:rFonts w:ascii="宋体" w:eastAsia="宋体" w:hAnsi="宋体" w:cs="TimesNewRomanPSMT" w:hint="eastAsia"/>
          <w:b/>
          <w:bCs/>
          <w:color w:val="000000"/>
          <w:kern w:val="0"/>
          <w:szCs w:val="21"/>
        </w:rPr>
        <w:t>教学评价：</w:t>
      </w:r>
    </w:p>
    <w:p w14:paraId="5AFE8DEF"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体会慢词和令词创作手法及评价标准的不同。</w:t>
      </w:r>
    </w:p>
    <w:p w14:paraId="7297F5CB" w14:textId="77777777" w:rsidR="00A07BB7" w:rsidRDefault="00A07BB7">
      <w:pPr>
        <w:widowControl/>
        <w:spacing w:beforeLines="50" w:before="156" w:afterLines="50" w:after="156"/>
        <w:ind w:firstLineChars="200" w:firstLine="420"/>
        <w:jc w:val="left"/>
      </w:pPr>
    </w:p>
    <w:p w14:paraId="4ABD6322"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第十二章</w:t>
      </w:r>
      <w:r>
        <w:rPr>
          <w:rFonts w:ascii="黑体" w:eastAsia="黑体" w:hAnsi="黑体" w:cs="Times New Roman" w:hint="eastAsia"/>
          <w:b/>
          <w:sz w:val="24"/>
          <w:szCs w:val="24"/>
        </w:rPr>
        <w:t xml:space="preserve"> </w:t>
      </w:r>
      <w:bookmarkStart w:id="2" w:name="OLE_LINK3"/>
      <w:r>
        <w:rPr>
          <w:rFonts w:ascii="黑体" w:eastAsia="黑体" w:hAnsi="黑体" w:cs="Times New Roman" w:hint="eastAsia"/>
          <w:b/>
          <w:sz w:val="24"/>
          <w:szCs w:val="24"/>
        </w:rPr>
        <w:t xml:space="preserve"> </w:t>
      </w:r>
      <w:bookmarkEnd w:id="2"/>
      <w:r>
        <w:rPr>
          <w:rFonts w:ascii="黑体" w:eastAsia="黑体" w:hAnsi="黑体" w:cs="Times New Roman" w:hint="eastAsia"/>
          <w:b/>
          <w:sz w:val="24"/>
          <w:szCs w:val="24"/>
        </w:rPr>
        <w:t>朱敦儒：乱离之世的心路历程</w:t>
      </w:r>
    </w:p>
    <w:p w14:paraId="5E90E8E4"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78434EF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3" w:name="OLE_LINK26"/>
      <w:r>
        <w:rPr>
          <w:rFonts w:ascii="宋体" w:eastAsia="宋体" w:hAnsi="宋体" w:cs="宋体" w:hint="eastAsia"/>
          <w:bCs/>
          <w:kern w:val="0"/>
          <w:szCs w:val="21"/>
        </w:rPr>
        <w:t>了解</w:t>
      </w:r>
      <w:bookmarkEnd w:id="3"/>
      <w:r>
        <w:rPr>
          <w:rFonts w:ascii="宋体" w:eastAsia="宋体" w:hAnsi="宋体" w:cs="宋体" w:hint="eastAsia"/>
          <w:bCs/>
          <w:kern w:val="0"/>
          <w:szCs w:val="21"/>
        </w:rPr>
        <w:t>靖康之变的历史以及其对宋代词人带来的心灵创伤，了解朱敦儒不同人生阶段的词作题材和风格以及在南渡词人群体中“范本”意义。</w:t>
      </w:r>
    </w:p>
    <w:p w14:paraId="493A29C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5761D0D2"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了解南渡前后朱敦儒的心路历程。</w:t>
      </w:r>
    </w:p>
    <w:p w14:paraId="5E94E918"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11BF31A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宋室南渡与词人心态；朱敦儒不同人生阶段的选择；南渡前后题材与词风的变化。</w:t>
      </w:r>
    </w:p>
    <w:p w14:paraId="6EDFED9D"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1FAB911B"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13EA7009"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23D8B7BA"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思考乱离之世不同的人生抉择及其理由与价值。</w:t>
      </w:r>
    </w:p>
    <w:p w14:paraId="4C0D25B9" w14:textId="77777777" w:rsidR="00A07BB7" w:rsidRDefault="00A07BB7">
      <w:pPr>
        <w:widowControl/>
        <w:spacing w:beforeLines="50" w:before="156" w:afterLines="50" w:after="156"/>
        <w:ind w:firstLineChars="200" w:firstLine="420"/>
        <w:jc w:val="left"/>
      </w:pPr>
    </w:p>
    <w:p w14:paraId="2F6D0B2A"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第十三章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李清照：自是花中第一流</w:t>
      </w:r>
    </w:p>
    <w:p w14:paraId="055225C0"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3B7EE1E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4" w:name="OLE_LINK28"/>
      <w:r>
        <w:rPr>
          <w:rFonts w:ascii="宋体" w:eastAsia="宋体" w:hAnsi="宋体" w:cs="宋体" w:hint="eastAsia"/>
          <w:bCs/>
          <w:kern w:val="0"/>
          <w:szCs w:val="21"/>
        </w:rPr>
        <w:t>了解李清照生平事迹，熟悉</w:t>
      </w:r>
      <w:bookmarkEnd w:id="4"/>
      <w:r>
        <w:rPr>
          <w:rFonts w:ascii="宋体" w:eastAsia="宋体" w:hAnsi="宋体" w:cs="宋体" w:hint="eastAsia"/>
          <w:bCs/>
          <w:kern w:val="0"/>
          <w:szCs w:val="21"/>
        </w:rPr>
        <w:t>其不同时期的词作题材和风格，思考乱世之中女性的生存困境。</w:t>
      </w:r>
    </w:p>
    <w:p w14:paraId="0DAD731A"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52255C8C"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李清照词的抒情特色。</w:t>
      </w:r>
    </w:p>
    <w:p w14:paraId="7E5C5839"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37B17C1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李清照的家世与生平；晚年改嫁问题辩正；“别是一家”的词学观；“易安体”内涵揭示。</w:t>
      </w:r>
    </w:p>
    <w:p w14:paraId="2EF26216"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23A9B6C4"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lastRenderedPageBreak/>
        <w:t>教师课堂讲授，学生课外延伸阅读相关研究论著。</w:t>
      </w:r>
    </w:p>
    <w:p w14:paraId="40D54FB3"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525F5F5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体会李清照南渡之后词中身世悲叹与时代伤感的融合。</w:t>
      </w:r>
    </w:p>
    <w:p w14:paraId="2FD97A3A" w14:textId="77777777" w:rsidR="00A07BB7" w:rsidRDefault="00A07BB7">
      <w:pPr>
        <w:widowControl/>
        <w:spacing w:beforeLines="50" w:before="156" w:afterLines="50" w:after="156"/>
        <w:ind w:firstLineChars="200" w:firstLine="420"/>
        <w:jc w:val="left"/>
      </w:pPr>
    </w:p>
    <w:p w14:paraId="4532D2F2"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十四</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辛弃疾：英雄不偶的悲愤</w:t>
      </w:r>
    </w:p>
    <w:p w14:paraId="49D35984"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4C1E015B"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了解南宋抗金的时代背景，辛弃疾的人生理想与现实困境，词中悲愤感情及词风特色。</w:t>
      </w:r>
    </w:p>
    <w:p w14:paraId="3626E92F"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0DCC83D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词人心理与“以文为词”的创作特色。</w:t>
      </w:r>
    </w:p>
    <w:p w14:paraId="79EAD227"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08D1675"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南宋战和交替的政局；辛弃疾生平大概；辛词“狂”精神解读；《破阵子》一词意脉由盛而衰、陡然下落、嘎然而止的写法；辛词“满心而发，肆口而成”的抒情方式。</w:t>
      </w:r>
    </w:p>
    <w:p w14:paraId="7FA35CBE"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3929E7D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17B04F5E"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61E1935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思考身处国家危亡之际应有的人生态度。</w:t>
      </w:r>
    </w:p>
    <w:p w14:paraId="25DDD09D"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4998DB5F"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0824982B"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第十五章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姜夔：野云孤飞，去留无迹</w:t>
      </w:r>
    </w:p>
    <w:p w14:paraId="7EEE5620"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186B05C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5" w:name="OLE_LINK30"/>
      <w:r>
        <w:rPr>
          <w:rFonts w:ascii="宋体" w:eastAsia="宋体" w:hAnsi="宋体" w:cs="宋体" w:hint="eastAsia"/>
          <w:bCs/>
          <w:kern w:val="0"/>
          <w:szCs w:val="21"/>
        </w:rPr>
        <w:t>了解</w:t>
      </w:r>
      <w:bookmarkEnd w:id="5"/>
      <w:r>
        <w:rPr>
          <w:rFonts w:ascii="宋体" w:eastAsia="宋体" w:hAnsi="宋体" w:cs="宋体" w:hint="eastAsia"/>
          <w:bCs/>
          <w:kern w:val="0"/>
          <w:szCs w:val="21"/>
        </w:rPr>
        <w:t>南宋雅词派的基本知识，理解姜夔词风及其在词史上意义。</w:t>
      </w:r>
    </w:p>
    <w:p w14:paraId="5CC9A2BF"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3E75521A"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姜夔清空、骚雅词风特色的具体内涵。</w:t>
      </w:r>
    </w:p>
    <w:p w14:paraId="35DB8BAF"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28A830E"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南宋文人生活的雅化倾向；南宋雅词派；姜夔的江湖游士生涯；姜词“清空”、“骚雅”的词风。</w:t>
      </w:r>
    </w:p>
    <w:p w14:paraId="56D278B1"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636CF88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6686AE1A"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57D20697"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文学渊源、人生经历、个性气质与姜夔清空、骚雅词风的关系。</w:t>
      </w:r>
    </w:p>
    <w:p w14:paraId="2F53C552"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3BC594EF"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25EF6CDE" w14:textId="77777777" w:rsidR="00A07BB7" w:rsidRDefault="00D84CBC">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Pr>
          <w:rFonts w:ascii="黑体" w:eastAsia="黑体" w:hAnsi="黑体" w:cs="Times New Roman" w:hint="eastAsia"/>
          <w:b/>
          <w:sz w:val="24"/>
          <w:szCs w:val="24"/>
        </w:rPr>
        <w:t>十六</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吴文英：灵气行乎七宝楼台间</w:t>
      </w:r>
    </w:p>
    <w:p w14:paraId="6D304488"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1.</w:t>
      </w:r>
      <w:r>
        <w:rPr>
          <w:rFonts w:ascii="宋体" w:eastAsia="宋体" w:hAnsi="宋体" w:cs="宋体" w:hint="eastAsia"/>
          <w:b/>
          <w:bCs/>
          <w:color w:val="000000"/>
          <w:kern w:val="0"/>
          <w:szCs w:val="21"/>
        </w:rPr>
        <w:t>教学目标</w:t>
      </w:r>
      <w:r>
        <w:rPr>
          <w:rFonts w:ascii="宋体" w:eastAsia="宋体" w:hAnsi="宋体" w:cs="宋体" w:hint="eastAsia"/>
          <w:b/>
          <w:bCs/>
          <w:color w:val="000000"/>
          <w:kern w:val="0"/>
          <w:szCs w:val="21"/>
        </w:rPr>
        <w:t>：</w:t>
      </w:r>
    </w:p>
    <w:p w14:paraId="6FC204F9"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bookmarkStart w:id="6" w:name="OLE_LINK31"/>
      <w:r>
        <w:rPr>
          <w:rFonts w:ascii="宋体" w:eastAsia="宋体" w:hAnsi="宋体" w:cs="宋体" w:hint="eastAsia"/>
          <w:bCs/>
          <w:kern w:val="0"/>
          <w:szCs w:val="21"/>
        </w:rPr>
        <w:t>了解</w:t>
      </w:r>
      <w:bookmarkEnd w:id="6"/>
      <w:r>
        <w:rPr>
          <w:rFonts w:ascii="宋体" w:eastAsia="宋体" w:hAnsi="宋体" w:cs="宋体" w:hint="eastAsia"/>
          <w:bCs/>
          <w:kern w:val="0"/>
          <w:szCs w:val="21"/>
        </w:rPr>
        <w:t>吴文英词风特色及其词史地位。</w:t>
      </w:r>
    </w:p>
    <w:p w14:paraId="0145B022"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2.</w:t>
      </w:r>
      <w:r>
        <w:rPr>
          <w:rFonts w:ascii="宋体" w:eastAsia="宋体" w:hAnsi="宋体" w:cs="宋体" w:hint="eastAsia"/>
          <w:b/>
          <w:bCs/>
          <w:color w:val="000000"/>
          <w:kern w:val="0"/>
          <w:szCs w:val="21"/>
        </w:rPr>
        <w:t>教学重难点</w:t>
      </w:r>
      <w:r>
        <w:rPr>
          <w:rFonts w:ascii="宋体" w:eastAsia="宋体" w:hAnsi="宋体" w:cs="宋体" w:hint="eastAsia"/>
          <w:b/>
          <w:bCs/>
          <w:color w:val="000000"/>
          <w:kern w:val="0"/>
          <w:szCs w:val="21"/>
        </w:rPr>
        <w:t>：</w:t>
      </w:r>
    </w:p>
    <w:p w14:paraId="6982BC9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吴文英词中时空交错手法与其词风特色的关系。</w:t>
      </w:r>
    </w:p>
    <w:p w14:paraId="57894465" w14:textId="77777777" w:rsidR="00A07BB7" w:rsidRDefault="00D84CBC">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TimesNewRomanPSMT"/>
          <w:b/>
          <w:bCs/>
          <w:color w:val="000000"/>
          <w:kern w:val="0"/>
          <w:szCs w:val="21"/>
        </w:rPr>
        <w:t>3.</w:t>
      </w:r>
      <w:r>
        <w:rPr>
          <w:rFonts w:ascii="宋体" w:eastAsia="宋体" w:hAnsi="宋体" w:cs="宋体" w:hint="eastAsia"/>
          <w:b/>
          <w:bCs/>
          <w:color w:val="000000"/>
          <w:kern w:val="0"/>
          <w:szCs w:val="21"/>
        </w:rPr>
        <w:t>教学内容</w:t>
      </w:r>
      <w:r>
        <w:rPr>
          <w:rFonts w:ascii="宋体" w:eastAsia="宋体" w:hAnsi="宋体" w:cs="宋体" w:hint="eastAsia"/>
          <w:b/>
          <w:bCs/>
          <w:color w:val="000000"/>
          <w:kern w:val="0"/>
          <w:szCs w:val="21"/>
        </w:rPr>
        <w:t>：</w:t>
      </w:r>
    </w:p>
    <w:p w14:paraId="4811B8B3"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吴文英生平简介；吴文英词的时空交错艺术；吴文英词的“质实”与“密丽”解读。</w:t>
      </w:r>
    </w:p>
    <w:p w14:paraId="6AE774FB"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hint="eastAsia"/>
          <w:b/>
          <w:bCs/>
          <w:color w:val="000000"/>
          <w:kern w:val="0"/>
          <w:szCs w:val="21"/>
        </w:rPr>
        <w:t>4.</w:t>
      </w:r>
      <w:r>
        <w:rPr>
          <w:rFonts w:ascii="宋体" w:eastAsia="宋体" w:hAnsi="宋体" w:cs="TimesNewRomanPSMT" w:hint="eastAsia"/>
          <w:b/>
          <w:bCs/>
          <w:color w:val="000000"/>
          <w:kern w:val="0"/>
          <w:szCs w:val="21"/>
        </w:rPr>
        <w:t>教学方法：</w:t>
      </w:r>
    </w:p>
    <w:p w14:paraId="4C7FA5BD"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教师课堂讲授，学生课外延伸阅读相关研究论著。</w:t>
      </w:r>
    </w:p>
    <w:p w14:paraId="58061482" w14:textId="77777777" w:rsidR="00A07BB7" w:rsidRDefault="00D84CBC">
      <w:pPr>
        <w:widowControl/>
        <w:spacing w:beforeLines="50" w:before="156" w:afterLines="50" w:after="156"/>
        <w:ind w:firstLineChars="200" w:firstLine="422"/>
        <w:jc w:val="left"/>
        <w:rPr>
          <w:rFonts w:ascii="宋体" w:eastAsia="宋体" w:hAnsi="宋体" w:cs="TimesNewRomanPSMT"/>
          <w:b/>
          <w:bCs/>
          <w:color w:val="000000"/>
          <w:kern w:val="0"/>
          <w:szCs w:val="21"/>
        </w:rPr>
      </w:pPr>
      <w:r>
        <w:rPr>
          <w:rFonts w:ascii="宋体" w:eastAsia="宋体" w:hAnsi="宋体" w:cs="TimesNewRomanPSMT"/>
          <w:b/>
          <w:bCs/>
          <w:color w:val="000000"/>
          <w:kern w:val="0"/>
          <w:szCs w:val="21"/>
        </w:rPr>
        <w:t>5.</w:t>
      </w:r>
      <w:r>
        <w:rPr>
          <w:rFonts w:ascii="宋体" w:eastAsia="宋体" w:hAnsi="宋体" w:cs="TimesNewRomanPSMT" w:hint="eastAsia"/>
          <w:b/>
          <w:bCs/>
          <w:color w:val="000000"/>
          <w:kern w:val="0"/>
          <w:szCs w:val="21"/>
        </w:rPr>
        <w:t>教学评价</w:t>
      </w:r>
      <w:r>
        <w:rPr>
          <w:rFonts w:ascii="宋体" w:eastAsia="宋体" w:hAnsi="宋体" w:cs="TimesNewRomanPSMT" w:hint="eastAsia"/>
          <w:b/>
          <w:bCs/>
          <w:color w:val="000000"/>
          <w:kern w:val="0"/>
          <w:szCs w:val="21"/>
        </w:rPr>
        <w:t>：</w:t>
      </w:r>
    </w:p>
    <w:p w14:paraId="7C4D98B0" w14:textId="77777777" w:rsidR="00A07BB7" w:rsidRDefault="00D84CBC">
      <w:pPr>
        <w:widowControl/>
        <w:spacing w:beforeLines="50" w:before="156" w:afterLines="50" w:after="156"/>
        <w:ind w:firstLineChars="200" w:firstLine="420"/>
        <w:jc w:val="left"/>
        <w:rPr>
          <w:rFonts w:ascii="宋体" w:eastAsia="宋体" w:hAnsi="宋体" w:cs="宋体"/>
          <w:bCs/>
          <w:kern w:val="0"/>
          <w:szCs w:val="21"/>
        </w:rPr>
      </w:pPr>
      <w:r>
        <w:rPr>
          <w:rFonts w:ascii="宋体" w:eastAsia="宋体" w:hAnsi="宋体" w:cs="宋体" w:hint="eastAsia"/>
          <w:bCs/>
          <w:kern w:val="0"/>
          <w:szCs w:val="21"/>
        </w:rPr>
        <w:t>思考吴文英情感特点与其词风之间的关系。</w:t>
      </w:r>
    </w:p>
    <w:p w14:paraId="47E7937E" w14:textId="77777777" w:rsidR="00A07BB7" w:rsidRDefault="00A07BB7">
      <w:pPr>
        <w:widowControl/>
        <w:spacing w:beforeLines="50" w:before="156" w:afterLines="50" w:after="156"/>
        <w:ind w:firstLineChars="200" w:firstLine="420"/>
        <w:jc w:val="left"/>
        <w:rPr>
          <w:rFonts w:ascii="宋体" w:eastAsia="宋体" w:hAnsi="宋体" w:cs="宋体"/>
          <w:bCs/>
          <w:kern w:val="0"/>
          <w:szCs w:val="21"/>
        </w:rPr>
      </w:pPr>
    </w:p>
    <w:p w14:paraId="1A1236D9" w14:textId="77777777" w:rsidR="00A07BB7" w:rsidRDefault="00A07BB7">
      <w:pPr>
        <w:widowControl/>
        <w:spacing w:beforeLines="50" w:before="156" w:afterLines="50" w:after="156"/>
        <w:jc w:val="left"/>
      </w:pPr>
    </w:p>
    <w:p w14:paraId="47CECFCA" w14:textId="77777777" w:rsidR="00A07BB7" w:rsidRDefault="00D84CBC">
      <w:pPr>
        <w:widowControl/>
        <w:spacing w:beforeLines="50" w:before="156" w:afterLines="50" w:after="156"/>
        <w:ind w:firstLineChars="200" w:firstLine="562"/>
        <w:jc w:val="left"/>
      </w:pPr>
      <w:r>
        <w:rPr>
          <w:rFonts w:ascii="黑体" w:eastAsia="黑体" w:hAnsi="黑体" w:hint="eastAsia"/>
          <w:b/>
          <w:sz w:val="28"/>
          <w:szCs w:val="28"/>
        </w:rPr>
        <w:t>四、学时分配</w:t>
      </w:r>
    </w:p>
    <w:p w14:paraId="6406519F" w14:textId="77777777" w:rsidR="00A07BB7" w:rsidRDefault="00D84CBC">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0" w:type="auto"/>
        <w:jc w:val="center"/>
        <w:tblLook w:val="04A0" w:firstRow="1" w:lastRow="0" w:firstColumn="1" w:lastColumn="0" w:noHBand="0" w:noVBand="1"/>
      </w:tblPr>
      <w:tblGrid>
        <w:gridCol w:w="2765"/>
        <w:gridCol w:w="4327"/>
        <w:gridCol w:w="1204"/>
      </w:tblGrid>
      <w:tr w:rsidR="00A07BB7" w14:paraId="5B2BA348" w14:textId="77777777">
        <w:trPr>
          <w:trHeight w:val="340"/>
          <w:jc w:val="center"/>
        </w:trPr>
        <w:tc>
          <w:tcPr>
            <w:tcW w:w="2765" w:type="dxa"/>
            <w:vAlign w:val="center"/>
          </w:tcPr>
          <w:p w14:paraId="61762769"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章节</w:t>
            </w:r>
          </w:p>
        </w:tc>
        <w:tc>
          <w:tcPr>
            <w:tcW w:w="4327" w:type="dxa"/>
            <w:vAlign w:val="center"/>
          </w:tcPr>
          <w:p w14:paraId="0CD2E18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204" w:type="dxa"/>
            <w:vAlign w:val="center"/>
          </w:tcPr>
          <w:p w14:paraId="1121DD18"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学时分配</w:t>
            </w:r>
          </w:p>
        </w:tc>
      </w:tr>
      <w:tr w:rsidR="00A07BB7" w14:paraId="654E63E3" w14:textId="77777777">
        <w:trPr>
          <w:trHeight w:val="340"/>
          <w:jc w:val="center"/>
        </w:trPr>
        <w:tc>
          <w:tcPr>
            <w:tcW w:w="2765" w:type="dxa"/>
            <w:vAlign w:val="center"/>
          </w:tcPr>
          <w:p w14:paraId="3423D886"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第一章</w:t>
            </w:r>
          </w:p>
        </w:tc>
        <w:tc>
          <w:tcPr>
            <w:tcW w:w="4327" w:type="dxa"/>
            <w:vAlign w:val="center"/>
          </w:tcPr>
          <w:p w14:paraId="5E365E93"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美文之美</w:t>
            </w:r>
            <w:r>
              <w:rPr>
                <w:rFonts w:ascii="宋体" w:eastAsia="宋体" w:hAnsi="宋体" w:hint="eastAsia"/>
              </w:rPr>
              <w:t>：</w:t>
            </w:r>
            <w:r>
              <w:rPr>
                <w:rFonts w:ascii="宋体" w:eastAsia="宋体" w:hAnsi="宋体" w:hint="eastAsia"/>
              </w:rPr>
              <w:t>唐宋词的美学特质</w:t>
            </w:r>
          </w:p>
        </w:tc>
        <w:tc>
          <w:tcPr>
            <w:tcW w:w="1204" w:type="dxa"/>
            <w:vAlign w:val="center"/>
          </w:tcPr>
          <w:p w14:paraId="66D71BB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5AF08ADC" w14:textId="77777777">
        <w:trPr>
          <w:trHeight w:val="340"/>
          <w:jc w:val="center"/>
        </w:trPr>
        <w:tc>
          <w:tcPr>
            <w:tcW w:w="2765" w:type="dxa"/>
            <w:vAlign w:val="center"/>
          </w:tcPr>
          <w:p w14:paraId="0B5AEEB5"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第二章</w:t>
            </w:r>
          </w:p>
        </w:tc>
        <w:tc>
          <w:tcPr>
            <w:tcW w:w="4327" w:type="dxa"/>
            <w:vAlign w:val="center"/>
          </w:tcPr>
          <w:p w14:paraId="3A84572B"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温庭筠</w:t>
            </w:r>
            <w:r>
              <w:rPr>
                <w:rFonts w:ascii="宋体" w:eastAsia="宋体" w:hAnsi="宋体" w:hint="eastAsia"/>
              </w:rPr>
              <w:t>：</w:t>
            </w:r>
            <w:r>
              <w:rPr>
                <w:rFonts w:ascii="宋体" w:eastAsia="宋体" w:hAnsi="宋体" w:hint="eastAsia"/>
              </w:rPr>
              <w:t>深美闳约，飞动流转</w:t>
            </w:r>
          </w:p>
        </w:tc>
        <w:tc>
          <w:tcPr>
            <w:tcW w:w="1204" w:type="dxa"/>
            <w:vAlign w:val="center"/>
          </w:tcPr>
          <w:p w14:paraId="0210D60E"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1969B82C" w14:textId="77777777">
        <w:trPr>
          <w:trHeight w:val="340"/>
          <w:jc w:val="center"/>
        </w:trPr>
        <w:tc>
          <w:tcPr>
            <w:tcW w:w="2765" w:type="dxa"/>
            <w:vAlign w:val="center"/>
          </w:tcPr>
          <w:p w14:paraId="590C0778"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第三章</w:t>
            </w:r>
          </w:p>
        </w:tc>
        <w:tc>
          <w:tcPr>
            <w:tcW w:w="4327" w:type="dxa"/>
            <w:vAlign w:val="center"/>
          </w:tcPr>
          <w:p w14:paraId="3D876681"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韦庄</w:t>
            </w:r>
            <w:r>
              <w:rPr>
                <w:rFonts w:ascii="宋体" w:eastAsia="宋体" w:hAnsi="宋体" w:hint="eastAsia"/>
              </w:rPr>
              <w:t>：</w:t>
            </w:r>
            <w:r>
              <w:rPr>
                <w:rFonts w:ascii="宋体" w:eastAsia="宋体" w:hAnsi="宋体" w:hint="eastAsia"/>
              </w:rPr>
              <w:t>似直而纡，似达而郁</w:t>
            </w:r>
          </w:p>
        </w:tc>
        <w:tc>
          <w:tcPr>
            <w:tcW w:w="1204" w:type="dxa"/>
            <w:vAlign w:val="center"/>
          </w:tcPr>
          <w:p w14:paraId="0E742986"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2BA16F99" w14:textId="77777777">
        <w:trPr>
          <w:trHeight w:val="340"/>
          <w:jc w:val="center"/>
        </w:trPr>
        <w:tc>
          <w:tcPr>
            <w:tcW w:w="2765" w:type="dxa"/>
            <w:vAlign w:val="center"/>
          </w:tcPr>
          <w:p w14:paraId="07CB363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第四章</w:t>
            </w:r>
          </w:p>
        </w:tc>
        <w:tc>
          <w:tcPr>
            <w:tcW w:w="4327" w:type="dxa"/>
            <w:vAlign w:val="center"/>
          </w:tcPr>
          <w:p w14:paraId="19EAD73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李煜：</w:t>
            </w:r>
            <w:r>
              <w:rPr>
                <w:rFonts w:ascii="宋体" w:eastAsia="宋体" w:hAnsi="宋体" w:hint="eastAsia"/>
              </w:rPr>
              <w:t>眼界始大，感慨遂深</w:t>
            </w:r>
          </w:p>
        </w:tc>
        <w:tc>
          <w:tcPr>
            <w:tcW w:w="1204" w:type="dxa"/>
            <w:vAlign w:val="center"/>
          </w:tcPr>
          <w:p w14:paraId="614EEB30"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1BDA5EDD" w14:textId="77777777">
        <w:trPr>
          <w:trHeight w:val="340"/>
          <w:jc w:val="center"/>
        </w:trPr>
        <w:tc>
          <w:tcPr>
            <w:tcW w:w="2765" w:type="dxa"/>
            <w:vAlign w:val="center"/>
          </w:tcPr>
          <w:p w14:paraId="6B430E48"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第五章</w:t>
            </w:r>
          </w:p>
        </w:tc>
        <w:tc>
          <w:tcPr>
            <w:tcW w:w="4327" w:type="dxa"/>
            <w:vAlign w:val="center"/>
          </w:tcPr>
          <w:p w14:paraId="0687C7DC"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冯延巳：</w:t>
            </w:r>
            <w:r>
              <w:rPr>
                <w:rFonts w:ascii="宋体" w:eastAsia="宋体" w:hAnsi="宋体" w:hint="eastAsia"/>
              </w:rPr>
              <w:t>忧生念乱，意内言外</w:t>
            </w:r>
          </w:p>
        </w:tc>
        <w:tc>
          <w:tcPr>
            <w:tcW w:w="1204" w:type="dxa"/>
            <w:vAlign w:val="center"/>
          </w:tcPr>
          <w:p w14:paraId="220B0563"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5DAD3EB9" w14:textId="77777777">
        <w:trPr>
          <w:trHeight w:val="340"/>
          <w:jc w:val="center"/>
        </w:trPr>
        <w:tc>
          <w:tcPr>
            <w:tcW w:w="2765" w:type="dxa"/>
            <w:vAlign w:val="center"/>
          </w:tcPr>
          <w:p w14:paraId="23760B18"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第六章</w:t>
            </w:r>
          </w:p>
        </w:tc>
        <w:tc>
          <w:tcPr>
            <w:tcW w:w="4327" w:type="dxa"/>
            <w:vAlign w:val="center"/>
          </w:tcPr>
          <w:p w14:paraId="0294642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晏殊：生命体悟与诗情消解</w:t>
            </w:r>
          </w:p>
        </w:tc>
        <w:tc>
          <w:tcPr>
            <w:tcW w:w="1204" w:type="dxa"/>
            <w:vAlign w:val="center"/>
          </w:tcPr>
          <w:p w14:paraId="11D2C3C6"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60E321CF" w14:textId="77777777">
        <w:trPr>
          <w:trHeight w:val="340"/>
          <w:jc w:val="center"/>
        </w:trPr>
        <w:tc>
          <w:tcPr>
            <w:tcW w:w="2765" w:type="dxa"/>
            <w:vAlign w:val="center"/>
          </w:tcPr>
          <w:p w14:paraId="5A4C2E1A"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第七章</w:t>
            </w:r>
          </w:p>
        </w:tc>
        <w:tc>
          <w:tcPr>
            <w:tcW w:w="4327" w:type="dxa"/>
            <w:vAlign w:val="center"/>
          </w:tcPr>
          <w:p w14:paraId="37916EB1"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欧阳修</w:t>
            </w:r>
            <w:r>
              <w:rPr>
                <w:rFonts w:ascii="宋体" w:eastAsia="宋体" w:hAnsi="宋体" w:hint="eastAsia"/>
              </w:rPr>
              <w:t>：遣玩的意兴</w:t>
            </w:r>
          </w:p>
        </w:tc>
        <w:tc>
          <w:tcPr>
            <w:tcW w:w="1204" w:type="dxa"/>
            <w:vAlign w:val="center"/>
          </w:tcPr>
          <w:p w14:paraId="61504E9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141DBEC9" w14:textId="77777777">
        <w:trPr>
          <w:trHeight w:val="340"/>
          <w:jc w:val="center"/>
        </w:trPr>
        <w:tc>
          <w:tcPr>
            <w:tcW w:w="2765" w:type="dxa"/>
            <w:vAlign w:val="center"/>
          </w:tcPr>
          <w:p w14:paraId="0494FC30"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lastRenderedPageBreak/>
              <w:t>第八章</w:t>
            </w:r>
          </w:p>
        </w:tc>
        <w:tc>
          <w:tcPr>
            <w:tcW w:w="4327" w:type="dxa"/>
            <w:vAlign w:val="center"/>
          </w:tcPr>
          <w:p w14:paraId="629B65D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柳永：雅俗之间的彷徨</w:t>
            </w:r>
          </w:p>
        </w:tc>
        <w:tc>
          <w:tcPr>
            <w:tcW w:w="1204" w:type="dxa"/>
            <w:vAlign w:val="center"/>
          </w:tcPr>
          <w:p w14:paraId="7E9E25D1"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159E6871" w14:textId="77777777">
        <w:trPr>
          <w:trHeight w:val="340"/>
          <w:jc w:val="center"/>
        </w:trPr>
        <w:tc>
          <w:tcPr>
            <w:tcW w:w="2765" w:type="dxa"/>
            <w:vAlign w:val="center"/>
          </w:tcPr>
          <w:p w14:paraId="542CE23C"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第九章</w:t>
            </w:r>
          </w:p>
        </w:tc>
        <w:tc>
          <w:tcPr>
            <w:tcW w:w="4327" w:type="dxa"/>
            <w:vAlign w:val="center"/>
          </w:tcPr>
          <w:p w14:paraId="58F000FF"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苏轼：困苦中的逍遥</w:t>
            </w:r>
          </w:p>
        </w:tc>
        <w:tc>
          <w:tcPr>
            <w:tcW w:w="1204" w:type="dxa"/>
            <w:vAlign w:val="center"/>
          </w:tcPr>
          <w:p w14:paraId="0A631161"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4CE2F0D4" w14:textId="77777777">
        <w:trPr>
          <w:trHeight w:val="340"/>
          <w:jc w:val="center"/>
        </w:trPr>
        <w:tc>
          <w:tcPr>
            <w:tcW w:w="2765" w:type="dxa"/>
            <w:vAlign w:val="center"/>
          </w:tcPr>
          <w:p w14:paraId="79198559"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第十章</w:t>
            </w:r>
          </w:p>
        </w:tc>
        <w:tc>
          <w:tcPr>
            <w:tcW w:w="4327" w:type="dxa"/>
            <w:vAlign w:val="center"/>
          </w:tcPr>
          <w:p w14:paraId="631DA06A"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秦观：伤心人别有怀抱</w:t>
            </w:r>
          </w:p>
        </w:tc>
        <w:tc>
          <w:tcPr>
            <w:tcW w:w="1204" w:type="dxa"/>
            <w:vAlign w:val="center"/>
          </w:tcPr>
          <w:p w14:paraId="029FF0BB"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39C26263" w14:textId="77777777">
        <w:trPr>
          <w:trHeight w:val="340"/>
          <w:jc w:val="center"/>
        </w:trPr>
        <w:tc>
          <w:tcPr>
            <w:tcW w:w="2765" w:type="dxa"/>
            <w:vAlign w:val="center"/>
          </w:tcPr>
          <w:p w14:paraId="393DC604"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第十一章</w:t>
            </w:r>
          </w:p>
        </w:tc>
        <w:tc>
          <w:tcPr>
            <w:tcW w:w="4327" w:type="dxa"/>
            <w:vAlign w:val="center"/>
          </w:tcPr>
          <w:p w14:paraId="11E25F7F"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周邦彦：创调之才多，创意之才少</w:t>
            </w:r>
          </w:p>
        </w:tc>
        <w:tc>
          <w:tcPr>
            <w:tcW w:w="1204" w:type="dxa"/>
            <w:vAlign w:val="center"/>
          </w:tcPr>
          <w:p w14:paraId="34764F06"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200354BC" w14:textId="77777777">
        <w:trPr>
          <w:trHeight w:val="340"/>
          <w:jc w:val="center"/>
        </w:trPr>
        <w:tc>
          <w:tcPr>
            <w:tcW w:w="2765" w:type="dxa"/>
            <w:vAlign w:val="center"/>
          </w:tcPr>
          <w:p w14:paraId="7145353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第十二章</w:t>
            </w:r>
          </w:p>
        </w:tc>
        <w:tc>
          <w:tcPr>
            <w:tcW w:w="4327" w:type="dxa"/>
            <w:vAlign w:val="center"/>
          </w:tcPr>
          <w:p w14:paraId="0716B914"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朱敦儒：乱离之世的心路历程</w:t>
            </w:r>
          </w:p>
        </w:tc>
        <w:tc>
          <w:tcPr>
            <w:tcW w:w="1204" w:type="dxa"/>
            <w:vAlign w:val="center"/>
          </w:tcPr>
          <w:p w14:paraId="0DC6D5C3"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4</w:t>
            </w:r>
          </w:p>
        </w:tc>
      </w:tr>
      <w:tr w:rsidR="00A07BB7" w14:paraId="11F54E5C" w14:textId="77777777">
        <w:trPr>
          <w:trHeight w:val="340"/>
          <w:jc w:val="center"/>
        </w:trPr>
        <w:tc>
          <w:tcPr>
            <w:tcW w:w="2765" w:type="dxa"/>
            <w:vAlign w:val="center"/>
          </w:tcPr>
          <w:p w14:paraId="3AD6814C"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第十三章</w:t>
            </w:r>
          </w:p>
        </w:tc>
        <w:tc>
          <w:tcPr>
            <w:tcW w:w="4327" w:type="dxa"/>
            <w:vAlign w:val="center"/>
          </w:tcPr>
          <w:p w14:paraId="522B01A5"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李清照：自是花中第一流</w:t>
            </w:r>
          </w:p>
        </w:tc>
        <w:tc>
          <w:tcPr>
            <w:tcW w:w="1204" w:type="dxa"/>
            <w:vAlign w:val="center"/>
          </w:tcPr>
          <w:p w14:paraId="56EB0A41"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75709A59" w14:textId="77777777">
        <w:trPr>
          <w:trHeight w:val="340"/>
          <w:jc w:val="center"/>
        </w:trPr>
        <w:tc>
          <w:tcPr>
            <w:tcW w:w="2765" w:type="dxa"/>
            <w:vAlign w:val="center"/>
          </w:tcPr>
          <w:p w14:paraId="0ACBE4BC"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第十四章</w:t>
            </w:r>
          </w:p>
        </w:tc>
        <w:tc>
          <w:tcPr>
            <w:tcW w:w="4327" w:type="dxa"/>
            <w:vAlign w:val="center"/>
          </w:tcPr>
          <w:p w14:paraId="4B12B47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辛弃疾：英雄不偶的悲愤</w:t>
            </w:r>
          </w:p>
        </w:tc>
        <w:tc>
          <w:tcPr>
            <w:tcW w:w="1204" w:type="dxa"/>
            <w:vAlign w:val="center"/>
          </w:tcPr>
          <w:p w14:paraId="27A16370"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229981BC" w14:textId="77777777">
        <w:trPr>
          <w:trHeight w:val="340"/>
          <w:jc w:val="center"/>
        </w:trPr>
        <w:tc>
          <w:tcPr>
            <w:tcW w:w="2765" w:type="dxa"/>
            <w:vAlign w:val="center"/>
          </w:tcPr>
          <w:p w14:paraId="7BDE404A"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第十五章</w:t>
            </w:r>
          </w:p>
        </w:tc>
        <w:tc>
          <w:tcPr>
            <w:tcW w:w="4327" w:type="dxa"/>
            <w:vAlign w:val="center"/>
          </w:tcPr>
          <w:p w14:paraId="18554FBF"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姜夔：野云孤飞，去留无迹</w:t>
            </w:r>
          </w:p>
        </w:tc>
        <w:tc>
          <w:tcPr>
            <w:tcW w:w="1204" w:type="dxa"/>
            <w:vAlign w:val="center"/>
          </w:tcPr>
          <w:p w14:paraId="1BE1056A"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r w:rsidR="00A07BB7" w14:paraId="53D2DCE7" w14:textId="77777777">
        <w:trPr>
          <w:trHeight w:val="340"/>
          <w:jc w:val="center"/>
        </w:trPr>
        <w:tc>
          <w:tcPr>
            <w:tcW w:w="2765" w:type="dxa"/>
            <w:vAlign w:val="center"/>
          </w:tcPr>
          <w:p w14:paraId="7612D50C"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第十六章</w:t>
            </w:r>
          </w:p>
        </w:tc>
        <w:tc>
          <w:tcPr>
            <w:tcW w:w="4327" w:type="dxa"/>
            <w:vAlign w:val="center"/>
          </w:tcPr>
          <w:p w14:paraId="4B841FB3"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吴文英：灵气行乎七宝楼台间</w:t>
            </w:r>
          </w:p>
        </w:tc>
        <w:tc>
          <w:tcPr>
            <w:tcW w:w="1204" w:type="dxa"/>
            <w:vAlign w:val="center"/>
          </w:tcPr>
          <w:p w14:paraId="26C0F710"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r>
    </w:tbl>
    <w:p w14:paraId="5B717DAE" w14:textId="77777777" w:rsidR="00A07BB7" w:rsidRDefault="00D84CBC">
      <w:pPr>
        <w:widowControl/>
        <w:spacing w:beforeLines="50" w:before="156" w:afterLines="50" w:after="156"/>
        <w:ind w:firstLineChars="200" w:firstLine="562"/>
        <w:jc w:val="left"/>
      </w:pPr>
      <w:r>
        <w:rPr>
          <w:rFonts w:ascii="黑体" w:eastAsia="黑体" w:hAnsi="黑体" w:hint="eastAsia"/>
          <w:b/>
          <w:sz w:val="28"/>
          <w:szCs w:val="28"/>
        </w:rPr>
        <w:t>五、教学进度</w:t>
      </w:r>
    </w:p>
    <w:p w14:paraId="2BEF6E67" w14:textId="77777777" w:rsidR="00A07BB7" w:rsidRDefault="00D84CBC">
      <w:pPr>
        <w:widowControl/>
        <w:spacing w:beforeLines="50" w:before="156" w:afterLines="50" w:after="156"/>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p w14:paraId="1B6B385E" w14:textId="77777777" w:rsidR="00A07BB7" w:rsidRDefault="00A07BB7">
      <w:pPr>
        <w:spacing w:afterLines="50" w:after="156" w:line="460" w:lineRule="exact"/>
        <w:ind w:leftChars="-171" w:left="-359" w:rightChars="-159" w:right="-334" w:firstLineChars="50" w:firstLine="105"/>
        <w:rPr>
          <w:rFonts w:ascii="Courier New" w:hAnsi="Courier New" w:cs="Courier New"/>
          <w:bCs/>
          <w:kern w:val="0"/>
          <w:szCs w:val="21"/>
          <w:u w:val="single"/>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21"/>
        <w:gridCol w:w="807"/>
        <w:gridCol w:w="1530"/>
        <w:gridCol w:w="747"/>
        <w:gridCol w:w="3095"/>
        <w:gridCol w:w="457"/>
      </w:tblGrid>
      <w:tr w:rsidR="00A07BB7" w14:paraId="2E8C26A0" w14:textId="77777777">
        <w:tc>
          <w:tcPr>
            <w:tcW w:w="373" w:type="pct"/>
            <w:vAlign w:val="center"/>
          </w:tcPr>
          <w:p w14:paraId="7B5E248B" w14:textId="77777777" w:rsidR="00A07BB7" w:rsidRDefault="00D84CBC">
            <w:pPr>
              <w:widowControl/>
              <w:spacing w:beforeLines="50" w:before="156" w:afterLines="50" w:after="156"/>
              <w:jc w:val="center"/>
              <w:rPr>
                <w:rFonts w:ascii="楷体" w:eastAsia="楷体" w:hAnsi="楷体" w:cs="Courier New"/>
                <w:b/>
                <w:bCs/>
                <w:kern w:val="0"/>
                <w:sz w:val="24"/>
              </w:rPr>
            </w:pPr>
            <w:r>
              <w:rPr>
                <w:rFonts w:ascii="黑体" w:eastAsia="黑体" w:hAnsi="黑体" w:hint="eastAsia"/>
                <w:sz w:val="24"/>
                <w:szCs w:val="24"/>
              </w:rPr>
              <w:t>周次</w:t>
            </w:r>
          </w:p>
        </w:tc>
        <w:tc>
          <w:tcPr>
            <w:tcW w:w="619" w:type="pct"/>
            <w:vAlign w:val="center"/>
          </w:tcPr>
          <w:p w14:paraId="65ACE3C0" w14:textId="77777777" w:rsidR="00A07BB7" w:rsidRDefault="00D84CBC">
            <w:pPr>
              <w:widowControl/>
              <w:spacing w:beforeLines="50" w:before="156" w:afterLines="50" w:after="156"/>
              <w:jc w:val="center"/>
              <w:rPr>
                <w:rFonts w:ascii="楷体" w:eastAsia="楷体" w:hAnsi="楷体" w:cs="Courier New"/>
                <w:b/>
                <w:bCs/>
                <w:kern w:val="0"/>
                <w:sz w:val="24"/>
              </w:rPr>
            </w:pPr>
            <w:r>
              <w:rPr>
                <w:rFonts w:ascii="黑体" w:eastAsia="黑体" w:hAnsi="黑体" w:hint="eastAsia"/>
                <w:sz w:val="24"/>
                <w:szCs w:val="24"/>
              </w:rPr>
              <w:t>日期</w:t>
            </w:r>
          </w:p>
        </w:tc>
        <w:tc>
          <w:tcPr>
            <w:tcW w:w="490" w:type="pct"/>
            <w:vAlign w:val="center"/>
          </w:tcPr>
          <w:p w14:paraId="34AA3550" w14:textId="77777777" w:rsidR="00A07BB7" w:rsidRDefault="00D84CBC">
            <w:pPr>
              <w:widowControl/>
              <w:spacing w:beforeLines="50" w:before="156" w:afterLines="50" w:after="156"/>
              <w:jc w:val="center"/>
              <w:rPr>
                <w:rFonts w:ascii="楷体" w:eastAsia="楷体" w:hAnsi="楷体" w:cs="Courier New"/>
                <w:b/>
                <w:bCs/>
                <w:kern w:val="0"/>
                <w:sz w:val="24"/>
              </w:rPr>
            </w:pPr>
            <w:r>
              <w:rPr>
                <w:rFonts w:ascii="黑体" w:eastAsia="黑体" w:hAnsi="黑体" w:hint="eastAsia"/>
                <w:sz w:val="24"/>
                <w:szCs w:val="24"/>
              </w:rPr>
              <w:t>章节名称</w:t>
            </w:r>
          </w:p>
        </w:tc>
        <w:tc>
          <w:tcPr>
            <w:tcW w:w="925" w:type="pct"/>
            <w:vAlign w:val="center"/>
          </w:tcPr>
          <w:p w14:paraId="00CBFB82" w14:textId="77777777" w:rsidR="00A07BB7" w:rsidRDefault="00D84CBC">
            <w:pPr>
              <w:widowControl/>
              <w:spacing w:beforeLines="50" w:before="156" w:afterLines="50" w:after="156"/>
              <w:jc w:val="center"/>
              <w:rPr>
                <w:rFonts w:ascii="楷体" w:eastAsia="楷体" w:hAnsi="楷体" w:cs="Courier New"/>
                <w:b/>
                <w:bCs/>
                <w:kern w:val="0"/>
                <w:sz w:val="24"/>
              </w:rPr>
            </w:pPr>
            <w:r>
              <w:rPr>
                <w:rFonts w:ascii="黑体" w:eastAsia="黑体" w:hAnsi="黑体" w:hint="eastAsia"/>
                <w:sz w:val="24"/>
                <w:szCs w:val="24"/>
              </w:rPr>
              <w:t>内容提要</w:t>
            </w:r>
          </w:p>
        </w:tc>
        <w:tc>
          <w:tcPr>
            <w:tcW w:w="454" w:type="pct"/>
            <w:vAlign w:val="center"/>
          </w:tcPr>
          <w:p w14:paraId="2C7C5B9B" w14:textId="77777777" w:rsidR="00A07BB7" w:rsidRDefault="00D84CBC">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68" w:type="pct"/>
            <w:vAlign w:val="center"/>
          </w:tcPr>
          <w:p w14:paraId="39D317AF" w14:textId="77777777" w:rsidR="00A07BB7" w:rsidRDefault="00D84CBC">
            <w:pPr>
              <w:widowControl/>
              <w:spacing w:beforeLines="50" w:before="156" w:afterLines="50" w:after="156"/>
              <w:jc w:val="center"/>
              <w:rPr>
                <w:rFonts w:ascii="楷体" w:eastAsia="楷体" w:hAnsi="楷体" w:cs="Courier New"/>
                <w:b/>
                <w:bCs/>
                <w:kern w:val="0"/>
                <w:sz w:val="24"/>
              </w:rPr>
            </w:pPr>
            <w:r>
              <w:rPr>
                <w:rFonts w:ascii="黑体" w:eastAsia="黑体" w:hAnsi="黑体" w:hint="eastAsia"/>
                <w:sz w:val="24"/>
                <w:szCs w:val="24"/>
              </w:rPr>
              <w:t>作业及要求</w:t>
            </w:r>
          </w:p>
        </w:tc>
        <w:tc>
          <w:tcPr>
            <w:tcW w:w="268" w:type="pct"/>
          </w:tcPr>
          <w:p w14:paraId="724079C3" w14:textId="77777777" w:rsidR="00A07BB7" w:rsidRDefault="00D84CBC">
            <w:pPr>
              <w:spacing w:beforeLines="100" w:before="312" w:afterLines="50" w:after="156"/>
              <w:jc w:val="center"/>
              <w:rPr>
                <w:rFonts w:ascii="楷体" w:eastAsia="楷体" w:hAnsi="楷体" w:cs="Courier New"/>
                <w:b/>
                <w:bCs/>
                <w:kern w:val="0"/>
                <w:sz w:val="24"/>
              </w:rPr>
            </w:pPr>
            <w:r>
              <w:rPr>
                <w:rFonts w:ascii="楷体" w:eastAsia="楷体" w:hAnsi="楷体" w:cs="Courier New" w:hint="eastAsia"/>
                <w:b/>
                <w:bCs/>
                <w:kern w:val="0"/>
                <w:sz w:val="24"/>
              </w:rPr>
              <w:t>备注</w:t>
            </w:r>
          </w:p>
        </w:tc>
      </w:tr>
      <w:tr w:rsidR="00A07BB7" w14:paraId="151BD326" w14:textId="77777777">
        <w:tc>
          <w:tcPr>
            <w:tcW w:w="373" w:type="pct"/>
          </w:tcPr>
          <w:p w14:paraId="51B29A78" w14:textId="77777777" w:rsidR="00A07BB7" w:rsidRDefault="00D84CBC">
            <w:pPr>
              <w:spacing w:beforeLines="30" w:before="93"/>
              <w:jc w:val="center"/>
              <w:rPr>
                <w:rFonts w:ascii="楷体" w:eastAsia="楷体" w:hAnsi="楷体" w:cs="Courier New"/>
                <w:bCs/>
                <w:kern w:val="0"/>
                <w:szCs w:val="21"/>
              </w:rPr>
            </w:pPr>
            <w:r>
              <w:rPr>
                <w:rFonts w:ascii="宋体" w:eastAsia="宋体" w:hAnsi="宋体" w:hint="eastAsia"/>
              </w:rPr>
              <w:t>1</w:t>
            </w:r>
          </w:p>
        </w:tc>
        <w:tc>
          <w:tcPr>
            <w:tcW w:w="619" w:type="pct"/>
          </w:tcPr>
          <w:p w14:paraId="4BDCDF56" w14:textId="77777777" w:rsidR="00A07BB7" w:rsidRDefault="00A07BB7">
            <w:pPr>
              <w:rPr>
                <w:rFonts w:ascii="宋体" w:hAnsi="宋体" w:cs="Courier New"/>
                <w:bCs/>
                <w:kern w:val="0"/>
                <w:szCs w:val="21"/>
              </w:rPr>
            </w:pPr>
          </w:p>
        </w:tc>
        <w:tc>
          <w:tcPr>
            <w:tcW w:w="490" w:type="pct"/>
            <w:vAlign w:val="center"/>
          </w:tcPr>
          <w:p w14:paraId="7370B5BD" w14:textId="77777777" w:rsidR="00A07BB7" w:rsidRDefault="00D84CBC">
            <w:pPr>
              <w:widowControl/>
              <w:jc w:val="center"/>
              <w:rPr>
                <w:rFonts w:ascii="宋体" w:eastAsia="宋体" w:hAnsi="宋体"/>
              </w:rPr>
            </w:pPr>
            <w:r>
              <w:rPr>
                <w:rFonts w:ascii="宋体" w:eastAsia="宋体" w:hAnsi="宋体" w:hint="eastAsia"/>
              </w:rPr>
              <w:t>第一章</w:t>
            </w:r>
          </w:p>
        </w:tc>
        <w:tc>
          <w:tcPr>
            <w:tcW w:w="1577" w:type="dxa"/>
            <w:vAlign w:val="center"/>
          </w:tcPr>
          <w:p w14:paraId="45F90926"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美文之美</w:t>
            </w:r>
            <w:r>
              <w:rPr>
                <w:rFonts w:ascii="宋体" w:eastAsia="宋体" w:hAnsi="宋体" w:hint="eastAsia"/>
              </w:rPr>
              <w:t>：</w:t>
            </w:r>
            <w:r>
              <w:rPr>
                <w:rFonts w:ascii="宋体" w:eastAsia="宋体" w:hAnsi="宋体" w:hint="eastAsia"/>
              </w:rPr>
              <w:t>唐宋词的美学特质</w:t>
            </w:r>
          </w:p>
        </w:tc>
        <w:tc>
          <w:tcPr>
            <w:tcW w:w="454" w:type="pct"/>
            <w:vAlign w:val="center"/>
          </w:tcPr>
          <w:p w14:paraId="7DE0C972" w14:textId="77777777" w:rsidR="00A07BB7" w:rsidRDefault="00D84CBC">
            <w:pPr>
              <w:widowControl/>
              <w:spacing w:beforeLines="50" w:before="156" w:afterLines="50" w:after="156"/>
              <w:jc w:val="center"/>
              <w:rPr>
                <w:rFonts w:ascii="宋体" w:eastAsia="宋体" w:hAnsi="宋体"/>
              </w:rPr>
            </w:pPr>
            <w:bookmarkStart w:id="7" w:name="OLE_LINK16"/>
            <w:r>
              <w:rPr>
                <w:rFonts w:ascii="宋体" w:eastAsia="宋体" w:hAnsi="宋体" w:hint="eastAsia"/>
              </w:rPr>
              <w:t>2</w:t>
            </w:r>
          </w:p>
        </w:tc>
        <w:bookmarkEnd w:id="7"/>
        <w:tc>
          <w:tcPr>
            <w:tcW w:w="1868" w:type="pct"/>
          </w:tcPr>
          <w:p w14:paraId="339D2808"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体会诗、词美感的差异；</w:t>
            </w:r>
          </w:p>
          <w:p w14:paraId="2F157A1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hint="eastAsia"/>
              </w:rPr>
              <w:t>、</w:t>
            </w:r>
          </w:p>
          <w:p w14:paraId="65F8E319"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思考江南地域文化与词体美学特质形成间的关系</w:t>
            </w:r>
          </w:p>
        </w:tc>
        <w:tc>
          <w:tcPr>
            <w:tcW w:w="268" w:type="pct"/>
          </w:tcPr>
          <w:p w14:paraId="182D18C4" w14:textId="77777777" w:rsidR="00A07BB7" w:rsidRDefault="00A07BB7">
            <w:pPr>
              <w:rPr>
                <w:rFonts w:ascii="宋体" w:hAnsi="宋体" w:cs="Courier New"/>
                <w:bCs/>
                <w:kern w:val="0"/>
                <w:szCs w:val="21"/>
              </w:rPr>
            </w:pPr>
          </w:p>
        </w:tc>
      </w:tr>
      <w:tr w:rsidR="00A07BB7" w14:paraId="4A532DA3" w14:textId="77777777">
        <w:tc>
          <w:tcPr>
            <w:tcW w:w="373" w:type="pct"/>
          </w:tcPr>
          <w:p w14:paraId="67801844"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619" w:type="pct"/>
          </w:tcPr>
          <w:p w14:paraId="382FE323" w14:textId="77777777" w:rsidR="00A07BB7" w:rsidRDefault="00A07BB7">
            <w:pPr>
              <w:rPr>
                <w:rFonts w:ascii="宋体" w:hAnsi="宋体" w:cs="Courier New"/>
                <w:bCs/>
                <w:kern w:val="0"/>
                <w:szCs w:val="21"/>
              </w:rPr>
            </w:pPr>
          </w:p>
        </w:tc>
        <w:tc>
          <w:tcPr>
            <w:tcW w:w="490" w:type="pct"/>
            <w:vAlign w:val="center"/>
          </w:tcPr>
          <w:p w14:paraId="202987EA" w14:textId="77777777" w:rsidR="00A07BB7" w:rsidRDefault="00D84CBC">
            <w:pPr>
              <w:widowControl/>
              <w:jc w:val="center"/>
              <w:rPr>
                <w:rFonts w:ascii="宋体" w:eastAsia="宋体" w:hAnsi="宋体"/>
              </w:rPr>
            </w:pPr>
            <w:r>
              <w:rPr>
                <w:rFonts w:ascii="宋体" w:eastAsia="宋体" w:hAnsi="宋体" w:hint="eastAsia"/>
              </w:rPr>
              <w:t>第二章</w:t>
            </w:r>
          </w:p>
        </w:tc>
        <w:tc>
          <w:tcPr>
            <w:tcW w:w="1577" w:type="dxa"/>
            <w:vAlign w:val="center"/>
          </w:tcPr>
          <w:p w14:paraId="744FD972"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温庭筠</w:t>
            </w:r>
            <w:r>
              <w:rPr>
                <w:rFonts w:ascii="宋体" w:eastAsia="宋体" w:hAnsi="宋体" w:hint="eastAsia"/>
              </w:rPr>
              <w:t>：</w:t>
            </w:r>
            <w:r>
              <w:rPr>
                <w:rFonts w:ascii="宋体" w:eastAsia="宋体" w:hAnsi="宋体" w:hint="eastAsia"/>
              </w:rPr>
              <w:t>深美闳约，飞动流转</w:t>
            </w:r>
          </w:p>
        </w:tc>
        <w:tc>
          <w:tcPr>
            <w:tcW w:w="454" w:type="pct"/>
            <w:vAlign w:val="center"/>
          </w:tcPr>
          <w:p w14:paraId="3655E885" w14:textId="77777777" w:rsidR="00A07BB7" w:rsidRDefault="00D84CBC">
            <w:pPr>
              <w:widowControl/>
              <w:spacing w:beforeLines="50" w:before="156" w:afterLines="50" w:after="156"/>
              <w:jc w:val="center"/>
              <w:rPr>
                <w:rFonts w:ascii="宋体" w:eastAsia="宋体" w:hAnsi="宋体"/>
              </w:rPr>
            </w:pPr>
            <w:bookmarkStart w:id="8" w:name="OLE_LINK17"/>
            <w:r>
              <w:rPr>
                <w:rFonts w:ascii="宋体" w:eastAsia="宋体" w:hAnsi="宋体" w:hint="eastAsia"/>
              </w:rPr>
              <w:t>2</w:t>
            </w:r>
          </w:p>
        </w:tc>
        <w:bookmarkEnd w:id="8"/>
        <w:tc>
          <w:tcPr>
            <w:tcW w:w="1868" w:type="pct"/>
          </w:tcPr>
          <w:p w14:paraId="18C604C5"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hint="eastAsia"/>
              </w:rPr>
              <w:t>、体会温词诉诸视觉刺激的努力</w:t>
            </w:r>
          </w:p>
          <w:p w14:paraId="7FB1B3DB"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hint="eastAsia"/>
              </w:rPr>
              <w:t>、思考温词深美闳约、飞动流转之美与其意象运用间的关系</w:t>
            </w:r>
          </w:p>
        </w:tc>
        <w:tc>
          <w:tcPr>
            <w:tcW w:w="268" w:type="pct"/>
          </w:tcPr>
          <w:p w14:paraId="5F4DE4E6" w14:textId="77777777" w:rsidR="00A07BB7" w:rsidRDefault="00A07BB7">
            <w:pPr>
              <w:rPr>
                <w:rFonts w:ascii="宋体" w:hAnsi="宋体" w:cs="Courier New"/>
                <w:bCs/>
                <w:kern w:val="0"/>
                <w:szCs w:val="21"/>
              </w:rPr>
            </w:pPr>
          </w:p>
        </w:tc>
      </w:tr>
      <w:tr w:rsidR="00A07BB7" w14:paraId="61D57BA5" w14:textId="77777777">
        <w:tc>
          <w:tcPr>
            <w:tcW w:w="373" w:type="pct"/>
          </w:tcPr>
          <w:p w14:paraId="740A972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3</w:t>
            </w:r>
          </w:p>
        </w:tc>
        <w:tc>
          <w:tcPr>
            <w:tcW w:w="619" w:type="pct"/>
          </w:tcPr>
          <w:p w14:paraId="5554FA26"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380D54F4" w14:textId="77777777" w:rsidR="00A07BB7" w:rsidRDefault="00D84CBC">
            <w:pPr>
              <w:widowControl/>
              <w:jc w:val="center"/>
              <w:rPr>
                <w:rFonts w:ascii="宋体" w:eastAsia="宋体" w:hAnsi="宋体"/>
              </w:rPr>
            </w:pPr>
            <w:r>
              <w:rPr>
                <w:rFonts w:ascii="宋体" w:eastAsia="宋体" w:hAnsi="宋体" w:hint="eastAsia"/>
              </w:rPr>
              <w:t>第三章</w:t>
            </w:r>
          </w:p>
        </w:tc>
        <w:tc>
          <w:tcPr>
            <w:tcW w:w="1577" w:type="dxa"/>
            <w:vAlign w:val="center"/>
          </w:tcPr>
          <w:p w14:paraId="7280E39D"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韦庄</w:t>
            </w:r>
            <w:r>
              <w:rPr>
                <w:rFonts w:ascii="宋体" w:eastAsia="宋体" w:hAnsi="宋体" w:hint="eastAsia"/>
              </w:rPr>
              <w:t>：</w:t>
            </w:r>
            <w:r>
              <w:rPr>
                <w:rFonts w:ascii="宋体" w:eastAsia="宋体" w:hAnsi="宋体" w:hint="eastAsia"/>
              </w:rPr>
              <w:t>似直而纡，似达而郁</w:t>
            </w:r>
          </w:p>
        </w:tc>
        <w:tc>
          <w:tcPr>
            <w:tcW w:w="454" w:type="pct"/>
            <w:vAlign w:val="center"/>
          </w:tcPr>
          <w:p w14:paraId="55A8E91B" w14:textId="77777777" w:rsidR="00A07BB7" w:rsidRDefault="00D84CBC">
            <w:pPr>
              <w:widowControl/>
              <w:spacing w:beforeLines="50" w:before="156" w:afterLines="50" w:after="156"/>
              <w:jc w:val="center"/>
              <w:rPr>
                <w:rFonts w:ascii="宋体" w:eastAsia="宋体" w:hAnsi="宋体"/>
              </w:rPr>
            </w:pPr>
            <w:bookmarkStart w:id="9" w:name="OLE_LINK18"/>
            <w:r>
              <w:rPr>
                <w:rFonts w:ascii="宋体" w:eastAsia="宋体" w:hAnsi="宋体" w:hint="eastAsia"/>
              </w:rPr>
              <w:t>2</w:t>
            </w:r>
          </w:p>
        </w:tc>
        <w:bookmarkEnd w:id="9"/>
        <w:tc>
          <w:tcPr>
            <w:tcW w:w="1868" w:type="pct"/>
          </w:tcPr>
          <w:p w14:paraId="4C03A060"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体会韦庄词之疏与密。</w:t>
            </w:r>
          </w:p>
          <w:p w14:paraId="422C6E79"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思考同是花间词人，温庭筠与韦庄词有何不同。</w:t>
            </w:r>
          </w:p>
        </w:tc>
        <w:tc>
          <w:tcPr>
            <w:tcW w:w="268" w:type="pct"/>
          </w:tcPr>
          <w:p w14:paraId="3D96EB81" w14:textId="77777777" w:rsidR="00A07BB7" w:rsidRDefault="00A07BB7">
            <w:pPr>
              <w:rPr>
                <w:rFonts w:ascii="宋体" w:hAnsi="宋体" w:cs="Courier New"/>
                <w:bCs/>
                <w:kern w:val="0"/>
                <w:szCs w:val="21"/>
              </w:rPr>
            </w:pPr>
          </w:p>
        </w:tc>
      </w:tr>
      <w:tr w:rsidR="00A07BB7" w14:paraId="6F5AC6DC" w14:textId="77777777">
        <w:tc>
          <w:tcPr>
            <w:tcW w:w="373" w:type="pct"/>
          </w:tcPr>
          <w:p w14:paraId="55F5433B"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lastRenderedPageBreak/>
              <w:t>4</w:t>
            </w:r>
          </w:p>
        </w:tc>
        <w:tc>
          <w:tcPr>
            <w:tcW w:w="619" w:type="pct"/>
          </w:tcPr>
          <w:p w14:paraId="3D21038D"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36921F40" w14:textId="77777777" w:rsidR="00A07BB7" w:rsidRDefault="00D84CBC">
            <w:pPr>
              <w:widowControl/>
              <w:jc w:val="center"/>
              <w:rPr>
                <w:rFonts w:ascii="宋体" w:eastAsia="宋体" w:hAnsi="宋体"/>
              </w:rPr>
            </w:pPr>
            <w:r>
              <w:rPr>
                <w:rFonts w:ascii="宋体" w:eastAsia="宋体" w:hAnsi="宋体" w:hint="eastAsia"/>
              </w:rPr>
              <w:t>第四章</w:t>
            </w:r>
          </w:p>
        </w:tc>
        <w:tc>
          <w:tcPr>
            <w:tcW w:w="1577" w:type="dxa"/>
            <w:vAlign w:val="center"/>
          </w:tcPr>
          <w:p w14:paraId="1EC5AABA"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李煜：</w:t>
            </w:r>
            <w:r>
              <w:rPr>
                <w:rFonts w:ascii="宋体" w:eastAsia="宋体" w:hAnsi="宋体" w:hint="eastAsia"/>
              </w:rPr>
              <w:t>眼界始大，感慨遂深</w:t>
            </w:r>
          </w:p>
        </w:tc>
        <w:tc>
          <w:tcPr>
            <w:tcW w:w="454" w:type="pct"/>
            <w:vAlign w:val="center"/>
          </w:tcPr>
          <w:p w14:paraId="20335832" w14:textId="77777777" w:rsidR="00A07BB7" w:rsidRDefault="00D84CBC">
            <w:pPr>
              <w:widowControl/>
              <w:spacing w:beforeLines="50" w:before="156" w:afterLines="50" w:after="156"/>
              <w:jc w:val="center"/>
              <w:rPr>
                <w:rFonts w:ascii="宋体" w:eastAsia="宋体" w:hAnsi="宋体"/>
              </w:rPr>
            </w:pPr>
            <w:bookmarkStart w:id="10" w:name="OLE_LINK19"/>
            <w:r>
              <w:rPr>
                <w:rFonts w:ascii="宋体" w:eastAsia="宋体" w:hAnsi="宋体" w:hint="eastAsia"/>
              </w:rPr>
              <w:t>2</w:t>
            </w:r>
          </w:p>
        </w:tc>
        <w:bookmarkEnd w:id="10"/>
        <w:tc>
          <w:tcPr>
            <w:tcW w:w="1868" w:type="pct"/>
          </w:tcPr>
          <w:p w14:paraId="6CCB3999"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hint="eastAsia"/>
              </w:rPr>
              <w:t>、“生于深宫之中，长于妇人之手，是后主为人君所短处，亦即为词人所长处。”试思考后主成长经历与其“纯真”词心之关系。</w:t>
            </w:r>
          </w:p>
          <w:p w14:paraId="4B6D8EB4"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hint="eastAsia"/>
              </w:rPr>
              <w:t>、王国维氏云：“词至李后主而眼界始大，感慨遂深，遂变伶工之词为士大夫之词。”该如何理解。</w:t>
            </w:r>
          </w:p>
        </w:tc>
        <w:tc>
          <w:tcPr>
            <w:tcW w:w="268" w:type="pct"/>
          </w:tcPr>
          <w:p w14:paraId="45086D6D" w14:textId="77777777" w:rsidR="00A07BB7" w:rsidRDefault="00A07BB7">
            <w:pPr>
              <w:rPr>
                <w:rFonts w:ascii="宋体" w:hAnsi="宋体" w:cs="Courier New"/>
                <w:bCs/>
                <w:kern w:val="0"/>
                <w:szCs w:val="21"/>
              </w:rPr>
            </w:pPr>
          </w:p>
        </w:tc>
      </w:tr>
      <w:tr w:rsidR="00A07BB7" w14:paraId="2F4C9A4E" w14:textId="77777777">
        <w:tc>
          <w:tcPr>
            <w:tcW w:w="373" w:type="pct"/>
          </w:tcPr>
          <w:p w14:paraId="088BE514" w14:textId="77777777" w:rsidR="00A07BB7" w:rsidRDefault="00D84CBC">
            <w:pPr>
              <w:spacing w:beforeLines="30" w:before="93"/>
              <w:jc w:val="center"/>
              <w:rPr>
                <w:rFonts w:ascii="宋体" w:eastAsia="宋体" w:hAnsi="宋体"/>
              </w:rPr>
            </w:pPr>
            <w:r>
              <w:rPr>
                <w:rFonts w:ascii="宋体" w:eastAsia="宋体" w:hAnsi="宋体" w:hint="eastAsia"/>
              </w:rPr>
              <w:t>5</w:t>
            </w:r>
          </w:p>
        </w:tc>
        <w:tc>
          <w:tcPr>
            <w:tcW w:w="619" w:type="pct"/>
          </w:tcPr>
          <w:p w14:paraId="79DFED2E"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1E9AF167" w14:textId="77777777" w:rsidR="00A07BB7" w:rsidRDefault="00D84CBC">
            <w:pPr>
              <w:widowControl/>
              <w:jc w:val="center"/>
              <w:rPr>
                <w:rFonts w:ascii="宋体" w:eastAsia="宋体" w:hAnsi="宋体"/>
              </w:rPr>
            </w:pPr>
            <w:r>
              <w:rPr>
                <w:rFonts w:ascii="宋体" w:eastAsia="宋体" w:hAnsi="宋体" w:hint="eastAsia"/>
              </w:rPr>
              <w:t>第五章</w:t>
            </w:r>
          </w:p>
        </w:tc>
        <w:tc>
          <w:tcPr>
            <w:tcW w:w="1577" w:type="dxa"/>
            <w:vAlign w:val="center"/>
          </w:tcPr>
          <w:p w14:paraId="392BC147"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冯延巳：</w:t>
            </w:r>
            <w:r>
              <w:rPr>
                <w:rFonts w:ascii="宋体" w:eastAsia="宋体" w:hAnsi="宋体" w:hint="eastAsia"/>
              </w:rPr>
              <w:t>忧生念乱，意内言外</w:t>
            </w:r>
          </w:p>
        </w:tc>
        <w:tc>
          <w:tcPr>
            <w:tcW w:w="454" w:type="pct"/>
            <w:vAlign w:val="center"/>
          </w:tcPr>
          <w:p w14:paraId="5EA297DC" w14:textId="77777777" w:rsidR="00A07BB7" w:rsidRDefault="00D84CBC">
            <w:pPr>
              <w:widowControl/>
              <w:spacing w:beforeLines="50" w:before="156" w:afterLines="50" w:after="156"/>
              <w:jc w:val="center"/>
              <w:rPr>
                <w:rFonts w:ascii="宋体" w:eastAsia="宋体" w:hAnsi="宋体"/>
              </w:rPr>
            </w:pPr>
            <w:bookmarkStart w:id="11" w:name="OLE_LINK20"/>
            <w:r>
              <w:rPr>
                <w:rFonts w:ascii="宋体" w:eastAsia="宋体" w:hAnsi="宋体" w:hint="eastAsia"/>
              </w:rPr>
              <w:t>2</w:t>
            </w:r>
          </w:p>
        </w:tc>
        <w:bookmarkEnd w:id="11"/>
        <w:tc>
          <w:tcPr>
            <w:tcW w:w="1868" w:type="pct"/>
          </w:tcPr>
          <w:p w14:paraId="1EA8AF50"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比较冯正中词与韦庄词特质的不同。</w:t>
            </w:r>
          </w:p>
          <w:p w14:paraId="485A421D"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hint="eastAsia"/>
              </w:rPr>
              <w:t>、讨论“闲愁”在人生的地位和价值。</w:t>
            </w:r>
          </w:p>
        </w:tc>
        <w:tc>
          <w:tcPr>
            <w:tcW w:w="268" w:type="pct"/>
          </w:tcPr>
          <w:p w14:paraId="49A73943" w14:textId="77777777" w:rsidR="00A07BB7" w:rsidRDefault="00A07BB7">
            <w:pPr>
              <w:rPr>
                <w:rFonts w:ascii="宋体" w:hAnsi="宋体" w:cs="Courier New"/>
                <w:bCs/>
                <w:kern w:val="0"/>
                <w:szCs w:val="21"/>
              </w:rPr>
            </w:pPr>
          </w:p>
        </w:tc>
      </w:tr>
      <w:tr w:rsidR="00A07BB7" w14:paraId="0269053C" w14:textId="77777777">
        <w:tc>
          <w:tcPr>
            <w:tcW w:w="373" w:type="pct"/>
          </w:tcPr>
          <w:p w14:paraId="28C86972" w14:textId="77777777" w:rsidR="00A07BB7" w:rsidRDefault="00D84CBC">
            <w:pPr>
              <w:spacing w:beforeLines="30" w:before="93"/>
              <w:jc w:val="center"/>
              <w:rPr>
                <w:rFonts w:ascii="宋体" w:eastAsia="宋体" w:hAnsi="宋体"/>
              </w:rPr>
            </w:pPr>
            <w:r>
              <w:rPr>
                <w:rFonts w:ascii="宋体" w:eastAsia="宋体" w:hAnsi="宋体" w:hint="eastAsia"/>
              </w:rPr>
              <w:t>6</w:t>
            </w:r>
          </w:p>
        </w:tc>
        <w:tc>
          <w:tcPr>
            <w:tcW w:w="619" w:type="pct"/>
          </w:tcPr>
          <w:p w14:paraId="2B81FC5A" w14:textId="77777777" w:rsidR="00A07BB7" w:rsidRDefault="00A07BB7">
            <w:pPr>
              <w:rPr>
                <w:rFonts w:ascii="宋体" w:hAnsi="宋体" w:cs="Courier New"/>
                <w:bCs/>
                <w:kern w:val="0"/>
                <w:szCs w:val="21"/>
              </w:rPr>
            </w:pPr>
          </w:p>
        </w:tc>
        <w:tc>
          <w:tcPr>
            <w:tcW w:w="490" w:type="pct"/>
            <w:vAlign w:val="center"/>
          </w:tcPr>
          <w:p w14:paraId="34BADC8B" w14:textId="77777777" w:rsidR="00A07BB7" w:rsidRDefault="00D84CBC">
            <w:pPr>
              <w:widowControl/>
              <w:jc w:val="center"/>
              <w:rPr>
                <w:rFonts w:ascii="宋体" w:eastAsia="宋体" w:hAnsi="宋体"/>
              </w:rPr>
            </w:pPr>
            <w:r>
              <w:rPr>
                <w:rFonts w:ascii="宋体" w:eastAsia="宋体" w:hAnsi="宋体" w:hint="eastAsia"/>
              </w:rPr>
              <w:t>第六章</w:t>
            </w:r>
          </w:p>
        </w:tc>
        <w:tc>
          <w:tcPr>
            <w:tcW w:w="1577" w:type="dxa"/>
            <w:vAlign w:val="center"/>
          </w:tcPr>
          <w:p w14:paraId="7FAB7DC9"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晏殊：生命体悟与诗情消解</w:t>
            </w:r>
          </w:p>
        </w:tc>
        <w:tc>
          <w:tcPr>
            <w:tcW w:w="454" w:type="pct"/>
            <w:vAlign w:val="center"/>
          </w:tcPr>
          <w:p w14:paraId="7105782F" w14:textId="77777777" w:rsidR="00A07BB7" w:rsidRDefault="00D84CBC">
            <w:pPr>
              <w:widowControl/>
              <w:spacing w:beforeLines="50" w:before="156" w:afterLines="50" w:after="156"/>
              <w:jc w:val="center"/>
              <w:rPr>
                <w:rFonts w:ascii="宋体" w:eastAsia="宋体" w:hAnsi="宋体"/>
              </w:rPr>
            </w:pPr>
            <w:bookmarkStart w:id="12" w:name="OLE_LINK21"/>
            <w:r>
              <w:rPr>
                <w:rFonts w:ascii="宋体" w:eastAsia="宋体" w:hAnsi="宋体" w:hint="eastAsia"/>
              </w:rPr>
              <w:t>2</w:t>
            </w:r>
          </w:p>
        </w:tc>
        <w:bookmarkEnd w:id="12"/>
        <w:tc>
          <w:tcPr>
            <w:tcW w:w="1868" w:type="pct"/>
          </w:tcPr>
          <w:p w14:paraId="79E0A020"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体会晏殊词中的时间感及传达方式</w:t>
            </w:r>
          </w:p>
          <w:p w14:paraId="396BF1F9"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讨论晏殊词圆融旷达、情理兼洽风格与其人格的关系</w:t>
            </w:r>
          </w:p>
        </w:tc>
        <w:tc>
          <w:tcPr>
            <w:tcW w:w="268" w:type="pct"/>
          </w:tcPr>
          <w:p w14:paraId="7D2EAB27" w14:textId="77777777" w:rsidR="00A07BB7" w:rsidRDefault="00A07BB7">
            <w:pPr>
              <w:rPr>
                <w:rFonts w:ascii="宋体" w:hAnsi="宋体" w:cs="Courier New"/>
                <w:bCs/>
                <w:kern w:val="0"/>
                <w:szCs w:val="21"/>
              </w:rPr>
            </w:pPr>
          </w:p>
        </w:tc>
      </w:tr>
      <w:tr w:rsidR="00A07BB7" w14:paraId="0375A09B" w14:textId="77777777">
        <w:tc>
          <w:tcPr>
            <w:tcW w:w="373" w:type="pct"/>
          </w:tcPr>
          <w:p w14:paraId="11FA9143" w14:textId="77777777" w:rsidR="00A07BB7" w:rsidRDefault="00D84CBC">
            <w:pPr>
              <w:spacing w:beforeLines="30" w:before="93"/>
              <w:jc w:val="center"/>
              <w:rPr>
                <w:rFonts w:ascii="宋体" w:eastAsia="宋体" w:hAnsi="宋体"/>
              </w:rPr>
            </w:pPr>
            <w:r>
              <w:rPr>
                <w:rFonts w:ascii="宋体" w:eastAsia="宋体" w:hAnsi="宋体" w:hint="eastAsia"/>
              </w:rPr>
              <w:t>7</w:t>
            </w:r>
          </w:p>
        </w:tc>
        <w:tc>
          <w:tcPr>
            <w:tcW w:w="619" w:type="pct"/>
          </w:tcPr>
          <w:p w14:paraId="54A36F3D"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1CEF54F9" w14:textId="77777777" w:rsidR="00A07BB7" w:rsidRDefault="00D84CBC">
            <w:pPr>
              <w:widowControl/>
              <w:jc w:val="center"/>
              <w:rPr>
                <w:rFonts w:ascii="宋体" w:eastAsia="宋体" w:hAnsi="宋体"/>
              </w:rPr>
            </w:pPr>
            <w:r>
              <w:rPr>
                <w:rFonts w:ascii="宋体" w:eastAsia="宋体" w:hAnsi="宋体" w:hint="eastAsia"/>
              </w:rPr>
              <w:t>第七章</w:t>
            </w:r>
          </w:p>
        </w:tc>
        <w:tc>
          <w:tcPr>
            <w:tcW w:w="1577" w:type="dxa"/>
            <w:vAlign w:val="center"/>
          </w:tcPr>
          <w:p w14:paraId="249B97D2"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欧阳修</w:t>
            </w:r>
            <w:r>
              <w:rPr>
                <w:rFonts w:ascii="宋体" w:eastAsia="宋体" w:hAnsi="宋体" w:hint="eastAsia"/>
              </w:rPr>
              <w:t>：遣玩的意兴</w:t>
            </w:r>
          </w:p>
        </w:tc>
        <w:tc>
          <w:tcPr>
            <w:tcW w:w="454" w:type="pct"/>
            <w:vAlign w:val="center"/>
          </w:tcPr>
          <w:p w14:paraId="001C1215" w14:textId="77777777" w:rsidR="00A07BB7" w:rsidRDefault="00D84CBC">
            <w:pPr>
              <w:widowControl/>
              <w:spacing w:beforeLines="50" w:before="156" w:afterLines="50" w:after="156"/>
              <w:jc w:val="center"/>
              <w:rPr>
                <w:rFonts w:ascii="宋体" w:eastAsia="宋体" w:hAnsi="宋体"/>
              </w:rPr>
            </w:pPr>
            <w:bookmarkStart w:id="13" w:name="OLE_LINK22"/>
            <w:r>
              <w:rPr>
                <w:rFonts w:ascii="宋体" w:eastAsia="宋体" w:hAnsi="宋体" w:hint="eastAsia"/>
              </w:rPr>
              <w:t>2</w:t>
            </w:r>
          </w:p>
        </w:tc>
        <w:bookmarkEnd w:id="13"/>
        <w:tc>
          <w:tcPr>
            <w:tcW w:w="1868" w:type="pct"/>
          </w:tcPr>
          <w:p w14:paraId="4FEE6B59"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思考从晏殊到欧阳修，北宋词人生命意识的张扬</w:t>
            </w:r>
          </w:p>
          <w:p w14:paraId="0899064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体会《踏莎行》结尾两句“似乎可画，却又画不到”（俞平伯《唐宋词选释》）的妙处。</w:t>
            </w:r>
          </w:p>
        </w:tc>
        <w:tc>
          <w:tcPr>
            <w:tcW w:w="268" w:type="pct"/>
          </w:tcPr>
          <w:p w14:paraId="7191DA6E" w14:textId="77777777" w:rsidR="00A07BB7" w:rsidRDefault="00A07BB7">
            <w:pPr>
              <w:rPr>
                <w:rFonts w:ascii="宋体" w:hAnsi="宋体" w:cs="Courier New"/>
                <w:bCs/>
                <w:kern w:val="0"/>
                <w:szCs w:val="21"/>
              </w:rPr>
            </w:pPr>
          </w:p>
        </w:tc>
      </w:tr>
      <w:tr w:rsidR="00A07BB7" w14:paraId="23E0B3EB" w14:textId="77777777">
        <w:tc>
          <w:tcPr>
            <w:tcW w:w="373" w:type="pct"/>
          </w:tcPr>
          <w:p w14:paraId="529F0A7D" w14:textId="77777777" w:rsidR="00A07BB7" w:rsidRDefault="00D84CBC">
            <w:pPr>
              <w:spacing w:beforeLines="30" w:before="93"/>
              <w:jc w:val="center"/>
              <w:rPr>
                <w:rFonts w:ascii="宋体" w:eastAsia="宋体" w:hAnsi="宋体"/>
              </w:rPr>
            </w:pPr>
            <w:r>
              <w:rPr>
                <w:rFonts w:ascii="宋体" w:eastAsia="宋体" w:hAnsi="宋体" w:hint="eastAsia"/>
              </w:rPr>
              <w:t>8</w:t>
            </w:r>
          </w:p>
        </w:tc>
        <w:tc>
          <w:tcPr>
            <w:tcW w:w="619" w:type="pct"/>
          </w:tcPr>
          <w:p w14:paraId="3A622F62"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63C09180" w14:textId="77777777" w:rsidR="00A07BB7" w:rsidRDefault="00D84CBC">
            <w:pPr>
              <w:widowControl/>
              <w:jc w:val="center"/>
              <w:rPr>
                <w:rFonts w:ascii="宋体" w:eastAsia="宋体" w:hAnsi="宋体"/>
              </w:rPr>
            </w:pPr>
            <w:r>
              <w:rPr>
                <w:rFonts w:ascii="宋体" w:eastAsia="宋体" w:hAnsi="宋体" w:hint="eastAsia"/>
              </w:rPr>
              <w:t>第八章</w:t>
            </w:r>
          </w:p>
        </w:tc>
        <w:tc>
          <w:tcPr>
            <w:tcW w:w="1577" w:type="dxa"/>
            <w:vAlign w:val="center"/>
          </w:tcPr>
          <w:p w14:paraId="6D9ABF9A"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柳永：雅俗之间的彷徨</w:t>
            </w:r>
          </w:p>
        </w:tc>
        <w:tc>
          <w:tcPr>
            <w:tcW w:w="454" w:type="pct"/>
            <w:vAlign w:val="center"/>
          </w:tcPr>
          <w:p w14:paraId="64B56A8F" w14:textId="77777777" w:rsidR="00A07BB7" w:rsidRDefault="00D84CBC">
            <w:pPr>
              <w:widowControl/>
              <w:spacing w:beforeLines="50" w:before="156" w:afterLines="50" w:after="156"/>
              <w:jc w:val="center"/>
              <w:rPr>
                <w:rFonts w:ascii="宋体" w:eastAsia="宋体" w:hAnsi="宋体"/>
              </w:rPr>
            </w:pPr>
            <w:bookmarkStart w:id="14" w:name="OLE_LINK23"/>
            <w:r>
              <w:rPr>
                <w:rFonts w:ascii="宋体" w:eastAsia="宋体" w:hAnsi="宋体" w:hint="eastAsia"/>
              </w:rPr>
              <w:t>2</w:t>
            </w:r>
          </w:p>
        </w:tc>
        <w:bookmarkEnd w:id="14"/>
        <w:tc>
          <w:tcPr>
            <w:tcW w:w="1868" w:type="pct"/>
          </w:tcPr>
          <w:p w14:paraId="1EC5D448"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柳永俗词的文化意义。</w:t>
            </w:r>
          </w:p>
          <w:p w14:paraId="266D89F3"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柳永在雅俗两种文化间的尴尬处境。</w:t>
            </w:r>
          </w:p>
          <w:p w14:paraId="5352072B"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柳永词与一般文人词中女性形象之差别。</w:t>
            </w:r>
          </w:p>
          <w:p w14:paraId="0CE9D8F0"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柳永慢词的领字艺术。</w:t>
            </w:r>
          </w:p>
        </w:tc>
        <w:tc>
          <w:tcPr>
            <w:tcW w:w="268" w:type="pct"/>
          </w:tcPr>
          <w:p w14:paraId="02341A46" w14:textId="77777777" w:rsidR="00A07BB7" w:rsidRDefault="00A07BB7">
            <w:pPr>
              <w:rPr>
                <w:rFonts w:ascii="宋体" w:hAnsi="宋体" w:cs="Courier New"/>
                <w:bCs/>
                <w:kern w:val="0"/>
                <w:szCs w:val="21"/>
              </w:rPr>
            </w:pPr>
          </w:p>
        </w:tc>
      </w:tr>
      <w:tr w:rsidR="00A07BB7" w14:paraId="2BC8589D" w14:textId="77777777">
        <w:tc>
          <w:tcPr>
            <w:tcW w:w="373" w:type="pct"/>
          </w:tcPr>
          <w:p w14:paraId="7E62F298" w14:textId="77777777" w:rsidR="00A07BB7" w:rsidRDefault="00D84CBC">
            <w:pPr>
              <w:spacing w:beforeLines="30" w:before="93"/>
              <w:jc w:val="center"/>
              <w:rPr>
                <w:rFonts w:ascii="宋体" w:eastAsia="宋体" w:hAnsi="宋体"/>
              </w:rPr>
            </w:pPr>
            <w:r>
              <w:rPr>
                <w:rFonts w:ascii="宋体" w:eastAsia="宋体" w:hAnsi="宋体" w:hint="eastAsia"/>
              </w:rPr>
              <w:t>9</w:t>
            </w:r>
          </w:p>
        </w:tc>
        <w:tc>
          <w:tcPr>
            <w:tcW w:w="619" w:type="pct"/>
          </w:tcPr>
          <w:p w14:paraId="3501B937"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1E2B4089" w14:textId="77777777" w:rsidR="00A07BB7" w:rsidRDefault="00D84CBC">
            <w:pPr>
              <w:widowControl/>
              <w:jc w:val="center"/>
              <w:rPr>
                <w:rFonts w:ascii="宋体" w:eastAsia="宋体" w:hAnsi="宋体"/>
              </w:rPr>
            </w:pPr>
            <w:r>
              <w:rPr>
                <w:rFonts w:ascii="宋体" w:eastAsia="宋体" w:hAnsi="宋体" w:hint="eastAsia"/>
              </w:rPr>
              <w:t>第九章</w:t>
            </w:r>
          </w:p>
        </w:tc>
        <w:tc>
          <w:tcPr>
            <w:tcW w:w="1577" w:type="dxa"/>
            <w:vAlign w:val="center"/>
          </w:tcPr>
          <w:p w14:paraId="7C577B2B"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苏轼：困苦中的逍遥</w:t>
            </w:r>
          </w:p>
        </w:tc>
        <w:tc>
          <w:tcPr>
            <w:tcW w:w="454" w:type="pct"/>
            <w:vAlign w:val="center"/>
          </w:tcPr>
          <w:p w14:paraId="431D11B0"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4D3C6A8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1</w:t>
            </w:r>
            <w:r>
              <w:rPr>
                <w:rFonts w:ascii="宋体" w:eastAsia="宋体" w:hAnsi="宋体" w:hint="eastAsia"/>
              </w:rPr>
              <w:t>、处于人生困苦之时，苏轼如何坚持“幽独”的生命姿态，反思对我们的启迪。</w:t>
            </w:r>
          </w:p>
          <w:p w14:paraId="21CF6B80"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hint="eastAsia"/>
              </w:rPr>
              <w:t>、思考苏轼如何达到内外不住的人生境界。</w:t>
            </w:r>
          </w:p>
          <w:p w14:paraId="2D5BD8A8"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lastRenderedPageBreak/>
              <w:t>3</w:t>
            </w:r>
            <w:r>
              <w:rPr>
                <w:rFonts w:ascii="宋体" w:eastAsia="宋体" w:hAnsi="宋体" w:hint="eastAsia"/>
              </w:rPr>
              <w:t>、讨论能否以“豪放”来概括苏轼的词风。</w:t>
            </w:r>
          </w:p>
        </w:tc>
        <w:tc>
          <w:tcPr>
            <w:tcW w:w="268" w:type="pct"/>
          </w:tcPr>
          <w:p w14:paraId="37935FA0" w14:textId="77777777" w:rsidR="00A07BB7" w:rsidRDefault="00A07BB7">
            <w:pPr>
              <w:rPr>
                <w:rFonts w:ascii="宋体" w:hAnsi="宋体" w:cs="Courier New"/>
                <w:bCs/>
                <w:kern w:val="0"/>
                <w:szCs w:val="21"/>
              </w:rPr>
            </w:pPr>
          </w:p>
        </w:tc>
      </w:tr>
      <w:tr w:rsidR="00A07BB7" w14:paraId="0C5405BE" w14:textId="77777777">
        <w:tc>
          <w:tcPr>
            <w:tcW w:w="373" w:type="pct"/>
          </w:tcPr>
          <w:p w14:paraId="3FFC508F" w14:textId="77777777" w:rsidR="00A07BB7" w:rsidRDefault="00D84CBC">
            <w:pPr>
              <w:spacing w:beforeLines="30" w:before="93"/>
              <w:jc w:val="center"/>
              <w:rPr>
                <w:rFonts w:ascii="宋体" w:eastAsia="宋体" w:hAnsi="宋体"/>
              </w:rPr>
            </w:pPr>
            <w:r>
              <w:rPr>
                <w:rFonts w:ascii="宋体" w:eastAsia="宋体" w:hAnsi="宋体" w:hint="eastAsia"/>
              </w:rPr>
              <w:t>10</w:t>
            </w:r>
          </w:p>
        </w:tc>
        <w:tc>
          <w:tcPr>
            <w:tcW w:w="619" w:type="pct"/>
          </w:tcPr>
          <w:p w14:paraId="4DAB4967"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3F2BCAE3" w14:textId="77777777" w:rsidR="00A07BB7" w:rsidRDefault="00D84CBC">
            <w:pPr>
              <w:widowControl/>
              <w:jc w:val="center"/>
              <w:rPr>
                <w:rFonts w:ascii="宋体" w:eastAsia="宋体" w:hAnsi="宋体"/>
              </w:rPr>
            </w:pPr>
            <w:r>
              <w:rPr>
                <w:rFonts w:ascii="宋体" w:eastAsia="宋体" w:hAnsi="宋体" w:hint="eastAsia"/>
              </w:rPr>
              <w:t>第十章</w:t>
            </w:r>
          </w:p>
        </w:tc>
        <w:tc>
          <w:tcPr>
            <w:tcW w:w="1577" w:type="dxa"/>
            <w:vAlign w:val="center"/>
          </w:tcPr>
          <w:p w14:paraId="0E133179"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秦观：伤心人别有怀抱</w:t>
            </w:r>
          </w:p>
        </w:tc>
        <w:tc>
          <w:tcPr>
            <w:tcW w:w="454" w:type="pct"/>
            <w:vAlign w:val="center"/>
          </w:tcPr>
          <w:p w14:paraId="115D9B9E"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4F27B9C4"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阅读晏几道情词，并与秦观作一比较。</w:t>
            </w:r>
          </w:p>
          <w:p w14:paraId="420E64FA"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思考“词人之词”的内涵。</w:t>
            </w:r>
          </w:p>
        </w:tc>
        <w:tc>
          <w:tcPr>
            <w:tcW w:w="268" w:type="pct"/>
          </w:tcPr>
          <w:p w14:paraId="3D449D51" w14:textId="77777777" w:rsidR="00A07BB7" w:rsidRDefault="00A07BB7">
            <w:pPr>
              <w:rPr>
                <w:rFonts w:ascii="宋体" w:hAnsi="宋体" w:cs="Courier New"/>
                <w:bCs/>
                <w:kern w:val="0"/>
                <w:szCs w:val="21"/>
              </w:rPr>
            </w:pPr>
          </w:p>
        </w:tc>
      </w:tr>
      <w:tr w:rsidR="00A07BB7" w14:paraId="37C72C8D" w14:textId="77777777">
        <w:tc>
          <w:tcPr>
            <w:tcW w:w="373" w:type="pct"/>
          </w:tcPr>
          <w:p w14:paraId="0E6D1149" w14:textId="77777777" w:rsidR="00A07BB7" w:rsidRDefault="00D84CBC">
            <w:pPr>
              <w:spacing w:beforeLines="30" w:before="93"/>
              <w:jc w:val="center"/>
              <w:rPr>
                <w:rFonts w:ascii="宋体" w:eastAsia="宋体" w:hAnsi="宋体"/>
              </w:rPr>
            </w:pPr>
            <w:r>
              <w:rPr>
                <w:rFonts w:ascii="宋体" w:eastAsia="宋体" w:hAnsi="宋体" w:hint="eastAsia"/>
              </w:rPr>
              <w:t>11</w:t>
            </w:r>
          </w:p>
        </w:tc>
        <w:tc>
          <w:tcPr>
            <w:tcW w:w="619" w:type="pct"/>
          </w:tcPr>
          <w:p w14:paraId="093CC709"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7BAC4981" w14:textId="77777777" w:rsidR="00A07BB7" w:rsidRDefault="00D84CBC">
            <w:pPr>
              <w:widowControl/>
              <w:jc w:val="center"/>
              <w:rPr>
                <w:rFonts w:ascii="宋体" w:eastAsia="宋体" w:hAnsi="宋体"/>
              </w:rPr>
            </w:pPr>
            <w:r>
              <w:rPr>
                <w:rFonts w:ascii="宋体" w:eastAsia="宋体" w:hAnsi="宋体" w:hint="eastAsia"/>
              </w:rPr>
              <w:t>第十一章</w:t>
            </w:r>
          </w:p>
        </w:tc>
        <w:tc>
          <w:tcPr>
            <w:tcW w:w="1577" w:type="dxa"/>
            <w:vAlign w:val="center"/>
          </w:tcPr>
          <w:p w14:paraId="1B8CE4A2"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周邦彦：创调之才多，创意之才少</w:t>
            </w:r>
          </w:p>
        </w:tc>
        <w:tc>
          <w:tcPr>
            <w:tcW w:w="454" w:type="pct"/>
            <w:vAlign w:val="center"/>
          </w:tcPr>
          <w:p w14:paraId="072BDD9E"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38E1A3CE"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王国维称周邦彦“创调之才多，创意之才少”，你如何理解。</w:t>
            </w:r>
          </w:p>
          <w:p w14:paraId="4355F28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周邦彦浑成严整的词风与其章法结构间的关系。</w:t>
            </w:r>
          </w:p>
        </w:tc>
        <w:tc>
          <w:tcPr>
            <w:tcW w:w="268" w:type="pct"/>
          </w:tcPr>
          <w:p w14:paraId="5345CC9B" w14:textId="77777777" w:rsidR="00A07BB7" w:rsidRDefault="00A07BB7">
            <w:pPr>
              <w:rPr>
                <w:rFonts w:ascii="宋体" w:hAnsi="宋体" w:cs="Courier New"/>
                <w:bCs/>
                <w:kern w:val="0"/>
                <w:szCs w:val="21"/>
              </w:rPr>
            </w:pPr>
          </w:p>
        </w:tc>
      </w:tr>
      <w:tr w:rsidR="00A07BB7" w14:paraId="186A48DE" w14:textId="77777777">
        <w:tc>
          <w:tcPr>
            <w:tcW w:w="373" w:type="pct"/>
          </w:tcPr>
          <w:p w14:paraId="6F04F9AE" w14:textId="77777777" w:rsidR="00A07BB7" w:rsidRDefault="00D84CBC">
            <w:pPr>
              <w:spacing w:beforeLines="30" w:before="93"/>
              <w:jc w:val="center"/>
              <w:rPr>
                <w:rFonts w:ascii="宋体" w:eastAsia="宋体" w:hAnsi="宋体"/>
              </w:rPr>
            </w:pPr>
            <w:r>
              <w:rPr>
                <w:rFonts w:ascii="宋体" w:eastAsia="宋体" w:hAnsi="宋体" w:hint="eastAsia"/>
              </w:rPr>
              <w:t>12</w:t>
            </w:r>
            <w:r>
              <w:rPr>
                <w:rFonts w:ascii="宋体" w:eastAsia="宋体" w:hAnsi="宋体" w:hint="eastAsia"/>
              </w:rPr>
              <w:t>、</w:t>
            </w:r>
            <w:r>
              <w:rPr>
                <w:rFonts w:ascii="宋体" w:eastAsia="宋体" w:hAnsi="宋体" w:hint="eastAsia"/>
              </w:rPr>
              <w:t>13</w:t>
            </w:r>
          </w:p>
        </w:tc>
        <w:tc>
          <w:tcPr>
            <w:tcW w:w="619" w:type="pct"/>
          </w:tcPr>
          <w:p w14:paraId="2CEB8DF6"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63B1D2AF" w14:textId="77777777" w:rsidR="00A07BB7" w:rsidRDefault="00D84CBC">
            <w:pPr>
              <w:widowControl/>
              <w:jc w:val="center"/>
              <w:rPr>
                <w:rFonts w:ascii="宋体" w:eastAsia="宋体" w:hAnsi="宋体"/>
              </w:rPr>
            </w:pPr>
            <w:r>
              <w:rPr>
                <w:rFonts w:ascii="宋体" w:eastAsia="宋体" w:hAnsi="宋体" w:hint="eastAsia"/>
              </w:rPr>
              <w:t>第十二章</w:t>
            </w:r>
          </w:p>
        </w:tc>
        <w:tc>
          <w:tcPr>
            <w:tcW w:w="1577" w:type="dxa"/>
            <w:vAlign w:val="center"/>
          </w:tcPr>
          <w:p w14:paraId="37EC65E2"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朱敦儒：乱离之世的心路历程</w:t>
            </w:r>
          </w:p>
        </w:tc>
        <w:tc>
          <w:tcPr>
            <w:tcW w:w="454" w:type="pct"/>
            <w:vAlign w:val="center"/>
          </w:tcPr>
          <w:p w14:paraId="030D4E92"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4</w:t>
            </w:r>
          </w:p>
        </w:tc>
        <w:tc>
          <w:tcPr>
            <w:tcW w:w="1868" w:type="pct"/>
          </w:tcPr>
          <w:p w14:paraId="308BE4BF"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乱离之世不同的人生抉择及起理由与价值</w:t>
            </w:r>
          </w:p>
          <w:p w14:paraId="01D34597"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讨论在从苏轼到辛弃疾词风演变过程中朱敦儒的作用。</w:t>
            </w:r>
          </w:p>
        </w:tc>
        <w:tc>
          <w:tcPr>
            <w:tcW w:w="268" w:type="pct"/>
          </w:tcPr>
          <w:p w14:paraId="21215FF0" w14:textId="77777777" w:rsidR="00A07BB7" w:rsidRDefault="00A07BB7">
            <w:pPr>
              <w:rPr>
                <w:rFonts w:ascii="宋体" w:hAnsi="宋体" w:cs="Courier New"/>
                <w:bCs/>
                <w:kern w:val="0"/>
                <w:szCs w:val="21"/>
              </w:rPr>
            </w:pPr>
          </w:p>
        </w:tc>
      </w:tr>
      <w:tr w:rsidR="00A07BB7" w14:paraId="44F41531" w14:textId="77777777">
        <w:tc>
          <w:tcPr>
            <w:tcW w:w="373" w:type="pct"/>
          </w:tcPr>
          <w:p w14:paraId="407A2C7D" w14:textId="77777777" w:rsidR="00A07BB7" w:rsidRDefault="00D84CBC">
            <w:pPr>
              <w:spacing w:beforeLines="30" w:before="93"/>
              <w:jc w:val="center"/>
              <w:rPr>
                <w:rFonts w:ascii="宋体" w:eastAsia="宋体" w:hAnsi="宋体"/>
              </w:rPr>
            </w:pPr>
            <w:r>
              <w:rPr>
                <w:rFonts w:ascii="宋体" w:eastAsia="宋体" w:hAnsi="宋体" w:hint="eastAsia"/>
              </w:rPr>
              <w:t>14</w:t>
            </w:r>
          </w:p>
        </w:tc>
        <w:tc>
          <w:tcPr>
            <w:tcW w:w="619" w:type="pct"/>
          </w:tcPr>
          <w:p w14:paraId="2A0987F6"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4AB1A5F5" w14:textId="77777777" w:rsidR="00A07BB7" w:rsidRDefault="00D84CBC">
            <w:pPr>
              <w:widowControl/>
              <w:jc w:val="center"/>
              <w:rPr>
                <w:rFonts w:ascii="宋体" w:eastAsia="宋体" w:hAnsi="宋体"/>
              </w:rPr>
            </w:pPr>
            <w:r>
              <w:rPr>
                <w:rFonts w:ascii="宋体" w:eastAsia="宋体" w:hAnsi="宋体" w:hint="eastAsia"/>
              </w:rPr>
              <w:t>第十三章</w:t>
            </w:r>
          </w:p>
        </w:tc>
        <w:tc>
          <w:tcPr>
            <w:tcW w:w="1577" w:type="dxa"/>
            <w:vAlign w:val="center"/>
          </w:tcPr>
          <w:p w14:paraId="1C388DAF"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李清照：自是花中第一流</w:t>
            </w:r>
          </w:p>
        </w:tc>
        <w:tc>
          <w:tcPr>
            <w:tcW w:w="454" w:type="pct"/>
            <w:vAlign w:val="center"/>
          </w:tcPr>
          <w:p w14:paraId="40A038B5"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5DAC5231"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李清照词中的“化用”技巧</w:t>
            </w:r>
          </w:p>
          <w:p w14:paraId="36DA04DB"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体会李清照晚年词中身世悲叹与时代伤感的融合。</w:t>
            </w:r>
          </w:p>
        </w:tc>
        <w:tc>
          <w:tcPr>
            <w:tcW w:w="268" w:type="pct"/>
          </w:tcPr>
          <w:p w14:paraId="64F92457" w14:textId="77777777" w:rsidR="00A07BB7" w:rsidRDefault="00A07BB7">
            <w:pPr>
              <w:rPr>
                <w:rFonts w:ascii="宋体" w:hAnsi="宋体" w:cs="Courier New"/>
                <w:bCs/>
                <w:kern w:val="0"/>
                <w:szCs w:val="21"/>
              </w:rPr>
            </w:pPr>
          </w:p>
        </w:tc>
      </w:tr>
      <w:tr w:rsidR="00A07BB7" w14:paraId="67FAC62F" w14:textId="77777777">
        <w:tc>
          <w:tcPr>
            <w:tcW w:w="373" w:type="pct"/>
          </w:tcPr>
          <w:p w14:paraId="62DDCEBE" w14:textId="77777777" w:rsidR="00A07BB7" w:rsidRDefault="00D84CBC">
            <w:pPr>
              <w:spacing w:beforeLines="30" w:before="93"/>
              <w:jc w:val="center"/>
              <w:rPr>
                <w:rFonts w:ascii="宋体" w:eastAsia="宋体" w:hAnsi="宋体"/>
              </w:rPr>
            </w:pPr>
            <w:r>
              <w:rPr>
                <w:rFonts w:ascii="宋体" w:eastAsia="宋体" w:hAnsi="宋体" w:hint="eastAsia"/>
              </w:rPr>
              <w:t>15</w:t>
            </w:r>
          </w:p>
        </w:tc>
        <w:tc>
          <w:tcPr>
            <w:tcW w:w="619" w:type="pct"/>
          </w:tcPr>
          <w:p w14:paraId="725135F9" w14:textId="77777777" w:rsidR="00A07BB7" w:rsidRDefault="00A07BB7">
            <w:pPr>
              <w:rPr>
                <w:rFonts w:ascii="宋体" w:hAnsi="宋体" w:cs="Courier New"/>
                <w:bCs/>
                <w:kern w:val="0"/>
                <w:szCs w:val="21"/>
              </w:rPr>
            </w:pPr>
          </w:p>
        </w:tc>
        <w:tc>
          <w:tcPr>
            <w:tcW w:w="490" w:type="pct"/>
            <w:vAlign w:val="center"/>
          </w:tcPr>
          <w:p w14:paraId="30908154" w14:textId="77777777" w:rsidR="00A07BB7" w:rsidRDefault="00D84CBC">
            <w:pPr>
              <w:widowControl/>
              <w:jc w:val="center"/>
              <w:rPr>
                <w:rFonts w:ascii="宋体" w:eastAsia="宋体" w:hAnsi="宋体"/>
              </w:rPr>
            </w:pPr>
            <w:r>
              <w:rPr>
                <w:rFonts w:ascii="宋体" w:eastAsia="宋体" w:hAnsi="宋体" w:hint="eastAsia"/>
              </w:rPr>
              <w:t>第十四章</w:t>
            </w:r>
          </w:p>
        </w:tc>
        <w:tc>
          <w:tcPr>
            <w:tcW w:w="1577" w:type="dxa"/>
            <w:vAlign w:val="center"/>
          </w:tcPr>
          <w:p w14:paraId="32BE2E56"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辛弃疾：英雄不偶的悲愤</w:t>
            </w:r>
          </w:p>
        </w:tc>
        <w:tc>
          <w:tcPr>
            <w:tcW w:w="454" w:type="pct"/>
            <w:vAlign w:val="center"/>
          </w:tcPr>
          <w:p w14:paraId="45046345"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5461399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比较苏辛词风</w:t>
            </w:r>
          </w:p>
          <w:p w14:paraId="30EB226F"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体会辛词典故运用的特色</w:t>
            </w:r>
          </w:p>
          <w:p w14:paraId="4794C83A"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思考身处国家危亡之际应有的人生态度</w:t>
            </w:r>
          </w:p>
        </w:tc>
        <w:tc>
          <w:tcPr>
            <w:tcW w:w="268" w:type="pct"/>
          </w:tcPr>
          <w:p w14:paraId="31D232FC" w14:textId="77777777" w:rsidR="00A07BB7" w:rsidRDefault="00A07BB7">
            <w:pPr>
              <w:rPr>
                <w:rFonts w:ascii="宋体" w:hAnsi="宋体" w:cs="Courier New"/>
                <w:bCs/>
                <w:kern w:val="0"/>
                <w:szCs w:val="21"/>
              </w:rPr>
            </w:pPr>
          </w:p>
        </w:tc>
      </w:tr>
      <w:tr w:rsidR="00A07BB7" w14:paraId="30FF1A4D" w14:textId="77777777">
        <w:tc>
          <w:tcPr>
            <w:tcW w:w="373" w:type="pct"/>
          </w:tcPr>
          <w:p w14:paraId="1A91F4B5" w14:textId="77777777" w:rsidR="00A07BB7" w:rsidRDefault="00D84CBC">
            <w:pPr>
              <w:spacing w:beforeLines="30" w:before="93"/>
              <w:jc w:val="center"/>
              <w:rPr>
                <w:rFonts w:ascii="宋体" w:eastAsia="宋体" w:hAnsi="宋体"/>
              </w:rPr>
            </w:pPr>
            <w:r>
              <w:rPr>
                <w:rFonts w:ascii="宋体" w:eastAsia="宋体" w:hAnsi="宋体" w:hint="eastAsia"/>
              </w:rPr>
              <w:t>16</w:t>
            </w:r>
          </w:p>
        </w:tc>
        <w:tc>
          <w:tcPr>
            <w:tcW w:w="619" w:type="pct"/>
          </w:tcPr>
          <w:p w14:paraId="6C65925A" w14:textId="77777777" w:rsidR="00A07BB7" w:rsidRDefault="00A07BB7">
            <w:pPr>
              <w:spacing w:beforeLines="30" w:before="93" w:afterLines="30" w:after="93"/>
              <w:rPr>
                <w:rFonts w:ascii="宋体" w:hAnsi="宋体" w:cs="Courier New"/>
                <w:bCs/>
                <w:kern w:val="0"/>
                <w:szCs w:val="21"/>
              </w:rPr>
            </w:pPr>
          </w:p>
        </w:tc>
        <w:tc>
          <w:tcPr>
            <w:tcW w:w="490" w:type="pct"/>
            <w:vAlign w:val="center"/>
          </w:tcPr>
          <w:p w14:paraId="0FAC754B" w14:textId="77777777" w:rsidR="00A07BB7" w:rsidRDefault="00D84CBC">
            <w:pPr>
              <w:widowControl/>
              <w:jc w:val="center"/>
              <w:rPr>
                <w:rFonts w:ascii="宋体" w:eastAsia="宋体" w:hAnsi="宋体"/>
              </w:rPr>
            </w:pPr>
            <w:r>
              <w:rPr>
                <w:rFonts w:ascii="宋体" w:eastAsia="宋体" w:hAnsi="宋体" w:hint="eastAsia"/>
              </w:rPr>
              <w:t>第十五章</w:t>
            </w:r>
          </w:p>
        </w:tc>
        <w:tc>
          <w:tcPr>
            <w:tcW w:w="1577" w:type="dxa"/>
            <w:vAlign w:val="center"/>
          </w:tcPr>
          <w:p w14:paraId="661C759E"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姜夔：野云孤飞，去留无迹</w:t>
            </w:r>
          </w:p>
        </w:tc>
        <w:tc>
          <w:tcPr>
            <w:tcW w:w="454" w:type="pct"/>
            <w:vAlign w:val="center"/>
          </w:tcPr>
          <w:p w14:paraId="6CD91127"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5E73EE71"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姜夔一生困踬场屋，然襟期洒落，气貌若不胜衣。家无立锥，而富于翰墨图书之藏。范成大称其“翰墨人品皆似晋宋之雅士”，该如何理解其涵义与价值。</w:t>
            </w:r>
          </w:p>
          <w:p w14:paraId="208F46D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南宋后期词人大多“远祧清真，近师白石”，试比较周邦彦与姜夔词风。</w:t>
            </w:r>
          </w:p>
        </w:tc>
        <w:tc>
          <w:tcPr>
            <w:tcW w:w="268" w:type="pct"/>
          </w:tcPr>
          <w:p w14:paraId="339D34CB" w14:textId="77777777" w:rsidR="00A07BB7" w:rsidRDefault="00A07BB7">
            <w:pPr>
              <w:rPr>
                <w:rFonts w:ascii="宋体" w:hAnsi="宋体" w:cs="Courier New"/>
                <w:bCs/>
                <w:kern w:val="0"/>
                <w:szCs w:val="21"/>
              </w:rPr>
            </w:pPr>
          </w:p>
        </w:tc>
      </w:tr>
      <w:tr w:rsidR="00A07BB7" w14:paraId="6831C1EF" w14:textId="77777777">
        <w:tc>
          <w:tcPr>
            <w:tcW w:w="373" w:type="pct"/>
          </w:tcPr>
          <w:p w14:paraId="45A0CB8C" w14:textId="77777777" w:rsidR="00A07BB7" w:rsidRDefault="00D84CBC">
            <w:pPr>
              <w:spacing w:beforeLines="30" w:before="93"/>
              <w:jc w:val="center"/>
              <w:rPr>
                <w:rFonts w:ascii="宋体" w:eastAsia="宋体" w:hAnsi="宋体"/>
              </w:rPr>
            </w:pPr>
            <w:r>
              <w:rPr>
                <w:rFonts w:ascii="宋体" w:eastAsia="宋体" w:hAnsi="宋体" w:hint="eastAsia"/>
              </w:rPr>
              <w:t>17</w:t>
            </w:r>
          </w:p>
        </w:tc>
        <w:tc>
          <w:tcPr>
            <w:tcW w:w="619" w:type="pct"/>
          </w:tcPr>
          <w:p w14:paraId="44AD8FF4" w14:textId="77777777" w:rsidR="00A07BB7" w:rsidRDefault="00A07BB7">
            <w:pPr>
              <w:spacing w:beforeLines="30" w:before="93" w:afterLines="30" w:after="93"/>
              <w:rPr>
                <w:rFonts w:ascii="宋体" w:hAnsi="宋体" w:cs="Courier New"/>
                <w:bCs/>
                <w:kern w:val="0"/>
                <w:szCs w:val="21"/>
              </w:rPr>
            </w:pPr>
          </w:p>
        </w:tc>
        <w:tc>
          <w:tcPr>
            <w:tcW w:w="490" w:type="pct"/>
          </w:tcPr>
          <w:p w14:paraId="5178522A" w14:textId="77777777" w:rsidR="00A07BB7" w:rsidRDefault="00D84CBC">
            <w:pPr>
              <w:widowControl/>
              <w:spacing w:beforeLines="50" w:before="156"/>
              <w:jc w:val="center"/>
              <w:rPr>
                <w:rFonts w:ascii="宋体" w:eastAsia="宋体" w:hAnsi="宋体" w:cs="宋体"/>
                <w:bCs/>
                <w:kern w:val="0"/>
                <w:szCs w:val="21"/>
              </w:rPr>
            </w:pPr>
            <w:r>
              <w:rPr>
                <w:rFonts w:ascii="宋体" w:eastAsia="宋体" w:hAnsi="宋体" w:hint="eastAsia"/>
              </w:rPr>
              <w:t>第十六章</w:t>
            </w:r>
          </w:p>
        </w:tc>
        <w:tc>
          <w:tcPr>
            <w:tcW w:w="1577" w:type="dxa"/>
            <w:vAlign w:val="center"/>
          </w:tcPr>
          <w:p w14:paraId="0FF4FCE3" w14:textId="77777777" w:rsidR="00A07BB7" w:rsidRDefault="00D84CBC">
            <w:pPr>
              <w:widowControl/>
              <w:spacing w:beforeLines="50" w:before="156" w:afterLines="50" w:after="156"/>
              <w:jc w:val="left"/>
              <w:rPr>
                <w:rFonts w:ascii="宋体" w:eastAsia="宋体" w:hAnsi="宋体" w:cs="宋体"/>
                <w:bCs/>
                <w:kern w:val="0"/>
                <w:szCs w:val="21"/>
              </w:rPr>
            </w:pPr>
            <w:r>
              <w:rPr>
                <w:rFonts w:ascii="宋体" w:eastAsia="宋体" w:hAnsi="宋体" w:hint="eastAsia"/>
              </w:rPr>
              <w:t>吴文英：灵气行乎七宝楼台间</w:t>
            </w:r>
          </w:p>
        </w:tc>
        <w:tc>
          <w:tcPr>
            <w:tcW w:w="454" w:type="pct"/>
            <w:vAlign w:val="center"/>
          </w:tcPr>
          <w:p w14:paraId="44964BF5" w14:textId="77777777" w:rsidR="00A07BB7" w:rsidRDefault="00D84CBC">
            <w:pPr>
              <w:widowControl/>
              <w:spacing w:beforeLines="50" w:before="156" w:afterLines="50" w:after="156"/>
              <w:jc w:val="center"/>
              <w:rPr>
                <w:rFonts w:ascii="宋体" w:eastAsia="宋体" w:hAnsi="宋体"/>
              </w:rPr>
            </w:pPr>
            <w:r>
              <w:rPr>
                <w:rFonts w:ascii="宋体" w:eastAsia="宋体" w:hAnsi="宋体" w:hint="eastAsia"/>
              </w:rPr>
              <w:t>2</w:t>
            </w:r>
          </w:p>
        </w:tc>
        <w:tc>
          <w:tcPr>
            <w:tcW w:w="1868" w:type="pct"/>
          </w:tcPr>
          <w:p w14:paraId="54ECD86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沈义父《乐府指迷》谓“梦窗深得清真之妙”，该如何理解？</w:t>
            </w:r>
          </w:p>
          <w:p w14:paraId="1D361466"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lastRenderedPageBreak/>
              <w:t>前人称梦窗词“如七宝楼台，碎拆下来，不成片段”，你怎么评价。</w:t>
            </w:r>
          </w:p>
        </w:tc>
        <w:tc>
          <w:tcPr>
            <w:tcW w:w="268" w:type="pct"/>
          </w:tcPr>
          <w:p w14:paraId="3EB95D01" w14:textId="77777777" w:rsidR="00A07BB7" w:rsidRDefault="00A07BB7">
            <w:pPr>
              <w:rPr>
                <w:rFonts w:ascii="宋体" w:hAnsi="宋体" w:cs="Courier New"/>
                <w:bCs/>
                <w:kern w:val="0"/>
                <w:szCs w:val="21"/>
              </w:rPr>
            </w:pPr>
          </w:p>
        </w:tc>
      </w:tr>
    </w:tbl>
    <w:p w14:paraId="57E9CE1B" w14:textId="77777777" w:rsidR="00A07BB7" w:rsidRDefault="00A07BB7"/>
    <w:p w14:paraId="3F94CB4F" w14:textId="77777777" w:rsidR="00A07BB7" w:rsidRDefault="00D84CBC">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4A4865F2"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《唐宋词美学》，杨海明，江苏教育出版社</w:t>
      </w:r>
      <w:r>
        <w:rPr>
          <w:rFonts w:ascii="宋体" w:eastAsia="宋体" w:hAnsi="宋体" w:hint="eastAsia"/>
        </w:rPr>
        <w:t>1998</w:t>
      </w:r>
      <w:r>
        <w:rPr>
          <w:rFonts w:ascii="宋体" w:eastAsia="宋体" w:hAnsi="宋体" w:hint="eastAsia"/>
        </w:rPr>
        <w:t>年版</w:t>
      </w:r>
    </w:p>
    <w:p w14:paraId="567BE35B"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《唐宋词与人生》，杨海明，</w:t>
      </w:r>
      <w:r>
        <w:rPr>
          <w:rFonts w:ascii="宋体" w:eastAsia="宋体" w:hAnsi="宋体" w:hint="eastAsia"/>
        </w:rPr>
        <w:t xml:space="preserve"> </w:t>
      </w:r>
      <w:r>
        <w:rPr>
          <w:rFonts w:ascii="宋体" w:eastAsia="宋体" w:hAnsi="宋体" w:hint="eastAsia"/>
        </w:rPr>
        <w:t>河北人民出版社</w:t>
      </w:r>
      <w:r>
        <w:rPr>
          <w:rFonts w:ascii="宋体" w:eastAsia="宋体" w:hAnsi="宋体" w:hint="eastAsia"/>
        </w:rPr>
        <w:t>2002</w:t>
      </w:r>
      <w:r>
        <w:rPr>
          <w:rFonts w:ascii="宋体" w:eastAsia="宋体" w:hAnsi="宋体" w:hint="eastAsia"/>
        </w:rPr>
        <w:t>年版</w:t>
      </w:r>
    </w:p>
    <w:p w14:paraId="69CE1038"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《词学十讲》</w:t>
      </w:r>
      <w:r>
        <w:rPr>
          <w:rFonts w:ascii="宋体" w:eastAsia="宋体" w:hAnsi="宋体" w:hint="eastAsia"/>
        </w:rPr>
        <w:t xml:space="preserve"> </w:t>
      </w:r>
      <w:r>
        <w:rPr>
          <w:rFonts w:ascii="宋体" w:eastAsia="宋体" w:hAnsi="宋体" w:hint="eastAsia"/>
        </w:rPr>
        <w:t>，龙榆生，</w:t>
      </w:r>
      <w:r>
        <w:rPr>
          <w:rFonts w:ascii="宋体" w:eastAsia="宋体" w:hAnsi="宋体" w:hint="eastAsia"/>
        </w:rPr>
        <w:t xml:space="preserve"> </w:t>
      </w:r>
      <w:r>
        <w:rPr>
          <w:rFonts w:ascii="宋体" w:eastAsia="宋体" w:hAnsi="宋体" w:hint="eastAsia"/>
        </w:rPr>
        <w:t>福建人民出版社</w:t>
      </w:r>
      <w:r>
        <w:rPr>
          <w:rFonts w:ascii="宋体" w:eastAsia="宋体" w:hAnsi="宋体" w:hint="eastAsia"/>
        </w:rPr>
        <w:t>1989</w:t>
      </w:r>
      <w:r>
        <w:rPr>
          <w:rFonts w:ascii="宋体" w:eastAsia="宋体" w:hAnsi="宋体" w:hint="eastAsia"/>
        </w:rPr>
        <w:t>年版</w:t>
      </w:r>
    </w:p>
    <w:p w14:paraId="21511F58"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《词学研究论文集》，华东师大中文系，上海古籍出版社</w:t>
      </w:r>
      <w:r>
        <w:rPr>
          <w:rFonts w:ascii="宋体" w:eastAsia="宋体" w:hAnsi="宋体" w:hint="eastAsia"/>
        </w:rPr>
        <w:t>1988</w:t>
      </w:r>
      <w:r>
        <w:rPr>
          <w:rFonts w:ascii="宋体" w:eastAsia="宋体" w:hAnsi="宋体" w:hint="eastAsia"/>
        </w:rPr>
        <w:t>年版</w:t>
      </w:r>
    </w:p>
    <w:p w14:paraId="402C3521"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《灵豀词说》，缪钺</w:t>
      </w:r>
      <w:r>
        <w:rPr>
          <w:rFonts w:ascii="宋体" w:eastAsia="宋体" w:hAnsi="宋体" w:hint="eastAsia"/>
        </w:rPr>
        <w:t xml:space="preserve"> </w:t>
      </w:r>
      <w:r>
        <w:rPr>
          <w:rFonts w:ascii="宋体" w:eastAsia="宋体" w:hAnsi="宋体" w:hint="eastAsia"/>
        </w:rPr>
        <w:t>叶嘉莹，上海古籍出版社</w:t>
      </w:r>
      <w:r>
        <w:rPr>
          <w:rFonts w:ascii="宋体" w:eastAsia="宋体" w:hAnsi="宋体" w:hint="eastAsia"/>
        </w:rPr>
        <w:t>1987</w:t>
      </w:r>
      <w:r>
        <w:rPr>
          <w:rFonts w:ascii="宋体" w:eastAsia="宋体" w:hAnsi="宋体" w:hint="eastAsia"/>
        </w:rPr>
        <w:t>年版</w:t>
      </w:r>
    </w:p>
    <w:p w14:paraId="7AFF1BBC"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《唐宋词通论》</w:t>
      </w:r>
      <w:r>
        <w:rPr>
          <w:rFonts w:ascii="宋体" w:eastAsia="宋体" w:hAnsi="宋体" w:hint="eastAsia"/>
        </w:rPr>
        <w:t xml:space="preserve"> </w:t>
      </w:r>
      <w:r>
        <w:rPr>
          <w:rFonts w:ascii="宋体" w:eastAsia="宋体" w:hAnsi="宋体" w:hint="eastAsia"/>
        </w:rPr>
        <w:t>，吴熊和</w:t>
      </w:r>
      <w:r>
        <w:rPr>
          <w:rFonts w:ascii="宋体" w:eastAsia="宋体" w:hAnsi="宋体" w:hint="eastAsia"/>
        </w:rPr>
        <w:t xml:space="preserve"> </w:t>
      </w:r>
      <w:r>
        <w:rPr>
          <w:rFonts w:ascii="宋体" w:eastAsia="宋体" w:hAnsi="宋体" w:hint="eastAsia"/>
        </w:rPr>
        <w:t>，浙江古籍出版社</w:t>
      </w:r>
      <w:r>
        <w:rPr>
          <w:rFonts w:ascii="宋体" w:eastAsia="宋体" w:hAnsi="宋体" w:hint="eastAsia"/>
        </w:rPr>
        <w:t>1985</w:t>
      </w:r>
      <w:r>
        <w:rPr>
          <w:rFonts w:ascii="宋体" w:eastAsia="宋体" w:hAnsi="宋体" w:hint="eastAsia"/>
        </w:rPr>
        <w:t>年版</w:t>
      </w:r>
    </w:p>
    <w:p w14:paraId="27D7F8F4"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《唐宋词史》</w:t>
      </w:r>
      <w:r>
        <w:rPr>
          <w:rFonts w:ascii="宋体" w:eastAsia="宋体" w:hAnsi="宋体" w:hint="eastAsia"/>
        </w:rPr>
        <w:t xml:space="preserve"> </w:t>
      </w:r>
      <w:r>
        <w:rPr>
          <w:rFonts w:ascii="宋体" w:eastAsia="宋体" w:hAnsi="宋体" w:hint="eastAsia"/>
        </w:rPr>
        <w:t>，杨海明，</w:t>
      </w:r>
      <w:r>
        <w:rPr>
          <w:rFonts w:ascii="宋体" w:eastAsia="宋体" w:hAnsi="宋体" w:hint="eastAsia"/>
        </w:rPr>
        <w:t xml:space="preserve"> </w:t>
      </w:r>
      <w:r>
        <w:rPr>
          <w:rFonts w:ascii="宋体" w:eastAsia="宋体" w:hAnsi="宋体" w:hint="eastAsia"/>
        </w:rPr>
        <w:t>江苏古籍出版社</w:t>
      </w:r>
      <w:r>
        <w:rPr>
          <w:rFonts w:ascii="宋体" w:eastAsia="宋体" w:hAnsi="宋体" w:hint="eastAsia"/>
        </w:rPr>
        <w:t>1987</w:t>
      </w:r>
      <w:r>
        <w:rPr>
          <w:rFonts w:ascii="宋体" w:eastAsia="宋体" w:hAnsi="宋体" w:hint="eastAsia"/>
        </w:rPr>
        <w:t>年版</w:t>
      </w:r>
    </w:p>
    <w:p w14:paraId="237673A5"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《唐宋词选释》，俞平伯，人民文学出版社</w:t>
      </w:r>
      <w:r>
        <w:rPr>
          <w:rFonts w:ascii="宋体" w:eastAsia="宋体" w:hAnsi="宋体" w:hint="eastAsia"/>
        </w:rPr>
        <w:t>1978</w:t>
      </w:r>
      <w:r>
        <w:rPr>
          <w:rFonts w:ascii="宋体" w:eastAsia="宋体" w:hAnsi="宋体" w:hint="eastAsia"/>
        </w:rPr>
        <w:t>年版</w:t>
      </w:r>
    </w:p>
    <w:p w14:paraId="123F53F7" w14:textId="77777777" w:rsidR="00A07BB7" w:rsidRDefault="00D84CBC">
      <w:pPr>
        <w:widowControl/>
        <w:spacing w:beforeLines="50" w:before="156" w:afterLines="50" w:after="156"/>
        <w:jc w:val="left"/>
        <w:rPr>
          <w:rFonts w:ascii="宋体" w:eastAsia="宋体" w:hAnsi="宋体"/>
        </w:rPr>
      </w:pPr>
      <w:r>
        <w:rPr>
          <w:rFonts w:ascii="宋体" w:eastAsia="宋体" w:hAnsi="宋体" w:hint="eastAsia"/>
        </w:rPr>
        <w:t>《宋词赏析》</w:t>
      </w:r>
      <w:r>
        <w:rPr>
          <w:rFonts w:ascii="宋体" w:eastAsia="宋体" w:hAnsi="宋体" w:hint="eastAsia"/>
        </w:rPr>
        <w:t xml:space="preserve"> </w:t>
      </w:r>
      <w:r>
        <w:rPr>
          <w:rFonts w:ascii="宋体" w:eastAsia="宋体" w:hAnsi="宋体" w:hint="eastAsia"/>
        </w:rPr>
        <w:t>，沈祖棻，上海古籍出版社</w:t>
      </w:r>
      <w:r>
        <w:rPr>
          <w:rFonts w:ascii="宋体" w:eastAsia="宋体" w:hAnsi="宋体" w:hint="eastAsia"/>
        </w:rPr>
        <w:t>1980</w:t>
      </w:r>
      <w:r>
        <w:rPr>
          <w:rFonts w:ascii="宋体" w:eastAsia="宋体" w:hAnsi="宋体" w:hint="eastAsia"/>
        </w:rPr>
        <w:t>年版</w:t>
      </w:r>
    </w:p>
    <w:p w14:paraId="2284E819" w14:textId="77777777" w:rsidR="00A07BB7" w:rsidRDefault="00A07BB7">
      <w:pPr>
        <w:widowControl/>
        <w:spacing w:beforeLines="50" w:before="156" w:afterLines="50" w:after="156"/>
        <w:ind w:firstLineChars="200" w:firstLine="420"/>
        <w:jc w:val="left"/>
        <w:rPr>
          <w:rFonts w:ascii="宋体" w:eastAsia="宋体" w:hAnsi="宋体"/>
        </w:rPr>
      </w:pPr>
    </w:p>
    <w:p w14:paraId="5FC8D7DA" w14:textId="77777777" w:rsidR="00A07BB7" w:rsidRDefault="00D84CBC">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370DBF0E" w14:textId="77777777" w:rsidR="00A07BB7" w:rsidRDefault="00D84CBC">
      <w:pPr>
        <w:widowControl/>
        <w:ind w:firstLineChars="200" w:firstLine="420"/>
        <w:rPr>
          <w:rFonts w:ascii="宋体" w:eastAsia="宋体" w:hAnsi="宋体"/>
          <w:bCs/>
          <w:szCs w:val="21"/>
        </w:rPr>
      </w:pPr>
      <w:r>
        <w:rPr>
          <w:rFonts w:ascii="宋体" w:eastAsia="宋体" w:hAnsi="宋体" w:hint="eastAsia"/>
          <w:bCs/>
          <w:szCs w:val="21"/>
        </w:rPr>
        <w:t>在教学方式上，课程注重根据《唐宋词选讲》课程性质、课程内容、课程目标、学生学习等层面的问题来选择和运用适当的教学方法。注重课程的体系性；注重课程的基础理论性与实践性、创新性；注重课堂教学讲授与学生课外延伸阅读、探索反思相结合。</w:t>
      </w:r>
    </w:p>
    <w:p w14:paraId="25675567" w14:textId="77777777" w:rsidR="00A07BB7" w:rsidRDefault="00A07BB7">
      <w:pPr>
        <w:widowControl/>
        <w:ind w:firstLineChars="200" w:firstLine="420"/>
        <w:rPr>
          <w:rFonts w:ascii="宋体" w:eastAsia="宋体" w:hAnsi="宋体"/>
          <w:bCs/>
          <w:szCs w:val="21"/>
        </w:rPr>
      </w:pPr>
    </w:p>
    <w:p w14:paraId="084417AE" w14:textId="77777777" w:rsidR="00A07BB7" w:rsidRDefault="00D84CBC">
      <w:pPr>
        <w:widowControl/>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八、考核方式及评定方法</w:t>
      </w:r>
    </w:p>
    <w:p w14:paraId="374D17B9" w14:textId="77777777" w:rsidR="00A07BB7" w:rsidRDefault="00D84CB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（一）课程考核与课程目标的对应关系</w:t>
      </w:r>
    </w:p>
    <w:p w14:paraId="2393DFD0" w14:textId="77777777" w:rsidR="00A07BB7" w:rsidRDefault="00D84CBC">
      <w:pPr>
        <w:widowControl/>
        <w:spacing w:beforeLines="50" w:before="156"/>
        <w:ind w:firstLineChars="200" w:firstLine="420"/>
        <w:rPr>
          <w:rFonts w:ascii="宋体" w:eastAsia="宋体" w:hAnsi="宋体"/>
          <w:bCs/>
          <w:szCs w:val="21"/>
        </w:rPr>
      </w:pPr>
      <w:r>
        <w:rPr>
          <w:rFonts w:ascii="宋体" w:eastAsia="宋体" w:hAnsi="宋体" w:hint="eastAsia"/>
          <w:bCs/>
          <w:szCs w:val="21"/>
        </w:rPr>
        <w:t>本课程重在唐宋词史知识的系统性学习、经典作家作品的学习研读、古今中外文学史相关问题重要研究动态的基本把握，注重学生学习文学史的同时就某些问题进行独立自主的思考质疑，能够理论与实践相结合，课堂和课外相结合，深入学习与调查研究</w:t>
      </w:r>
      <w:r>
        <w:rPr>
          <w:rFonts w:ascii="宋体" w:eastAsia="宋体" w:hAnsi="宋体" w:hint="eastAsia"/>
          <w:bCs/>
          <w:szCs w:val="21"/>
        </w:rPr>
        <w:t>相结合，培养与时俱进、融通古今的创新性思维。课程教学评价也基于如上特点进行。</w:t>
      </w:r>
    </w:p>
    <w:p w14:paraId="7AFDEC9A" w14:textId="77777777" w:rsidR="00A07BB7" w:rsidRDefault="00D84CBC">
      <w:pPr>
        <w:widowControl/>
        <w:spacing w:beforeLines="50" w:before="156"/>
        <w:ind w:firstLineChars="200" w:firstLine="420"/>
        <w:rPr>
          <w:rFonts w:ascii="宋体" w:eastAsia="宋体" w:hAnsi="宋体"/>
          <w:bCs/>
          <w:szCs w:val="21"/>
        </w:rPr>
      </w:pPr>
      <w:r>
        <w:rPr>
          <w:rFonts w:ascii="宋体" w:eastAsia="宋体" w:hAnsi="宋体" w:hint="eastAsia"/>
          <w:bCs/>
          <w:szCs w:val="21"/>
        </w:rPr>
        <w:t>根据课程教学评价，本课程形成课程教学目标、考核内容与评价依据之间的如下对应关系：</w:t>
      </w:r>
    </w:p>
    <w:p w14:paraId="7A6AB911" w14:textId="77777777" w:rsidR="00A07BB7" w:rsidRDefault="00D84CBC">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4337"/>
        <w:gridCol w:w="2116"/>
      </w:tblGrid>
      <w:tr w:rsidR="00A07BB7" w14:paraId="2B1A0409" w14:textId="77777777">
        <w:trPr>
          <w:trHeight w:val="567"/>
          <w:jc w:val="center"/>
        </w:trPr>
        <w:tc>
          <w:tcPr>
            <w:tcW w:w="2092" w:type="dxa"/>
            <w:vAlign w:val="center"/>
          </w:tcPr>
          <w:p w14:paraId="6B4ABB62" w14:textId="77777777" w:rsidR="00A07BB7" w:rsidRDefault="00D84CBC">
            <w:pPr>
              <w:pStyle w:val="a3"/>
              <w:spacing w:beforeLines="50" w:before="156" w:afterLines="50" w:after="156"/>
              <w:jc w:val="center"/>
              <w:rPr>
                <w:rFonts w:hAnsi="宋体"/>
                <w:b/>
              </w:rPr>
            </w:pPr>
            <w:r>
              <w:rPr>
                <w:rFonts w:hAnsi="宋体" w:hint="eastAsia"/>
                <w:b/>
              </w:rPr>
              <w:t>课程目标</w:t>
            </w:r>
          </w:p>
        </w:tc>
        <w:tc>
          <w:tcPr>
            <w:tcW w:w="4337" w:type="dxa"/>
            <w:vAlign w:val="center"/>
          </w:tcPr>
          <w:p w14:paraId="2D038255" w14:textId="77777777" w:rsidR="00A07BB7" w:rsidRDefault="00D84CBC">
            <w:pPr>
              <w:pStyle w:val="a3"/>
              <w:spacing w:beforeLines="50" w:before="156" w:afterLines="50" w:after="156"/>
              <w:jc w:val="center"/>
              <w:rPr>
                <w:rFonts w:hAnsi="宋体"/>
                <w:b/>
              </w:rPr>
            </w:pPr>
            <w:r>
              <w:rPr>
                <w:rFonts w:hAnsi="宋体" w:hint="eastAsia"/>
                <w:b/>
              </w:rPr>
              <w:t>考核要点</w:t>
            </w:r>
          </w:p>
        </w:tc>
        <w:tc>
          <w:tcPr>
            <w:tcW w:w="2116" w:type="dxa"/>
            <w:vAlign w:val="center"/>
          </w:tcPr>
          <w:p w14:paraId="7AABC7B9" w14:textId="77777777" w:rsidR="00A07BB7" w:rsidRDefault="00D84CBC">
            <w:pPr>
              <w:pStyle w:val="a3"/>
              <w:spacing w:beforeLines="50" w:before="156" w:afterLines="50" w:after="156"/>
              <w:jc w:val="center"/>
              <w:rPr>
                <w:rFonts w:hAnsi="宋体"/>
                <w:b/>
              </w:rPr>
            </w:pPr>
            <w:r>
              <w:rPr>
                <w:rFonts w:hAnsi="宋体" w:hint="eastAsia"/>
                <w:b/>
              </w:rPr>
              <w:t>考核方式</w:t>
            </w:r>
          </w:p>
        </w:tc>
      </w:tr>
      <w:tr w:rsidR="00A07BB7" w14:paraId="476C92FB" w14:textId="77777777">
        <w:trPr>
          <w:trHeight w:val="567"/>
          <w:jc w:val="center"/>
        </w:trPr>
        <w:tc>
          <w:tcPr>
            <w:tcW w:w="2092" w:type="dxa"/>
            <w:vAlign w:val="center"/>
          </w:tcPr>
          <w:p w14:paraId="2019A29D" w14:textId="77777777" w:rsidR="00A07BB7" w:rsidRDefault="00D84CBC">
            <w:pPr>
              <w:jc w:val="center"/>
              <w:rPr>
                <w:rFonts w:ascii="宋体" w:eastAsia="宋体" w:hAnsi="宋体" w:cs="Times New Roman"/>
                <w:b/>
                <w:szCs w:val="21"/>
              </w:rPr>
            </w:pPr>
            <w:r>
              <w:rPr>
                <w:rFonts w:ascii="宋体" w:eastAsia="宋体" w:hAnsi="宋体" w:cs="Times New Roman" w:hint="eastAsia"/>
                <w:b/>
                <w:szCs w:val="21"/>
              </w:rPr>
              <w:lastRenderedPageBreak/>
              <w:t>课程目标</w:t>
            </w:r>
            <w:r>
              <w:rPr>
                <w:rFonts w:ascii="宋体" w:eastAsia="宋体" w:hAnsi="宋体" w:cs="Times New Roman" w:hint="eastAsia"/>
                <w:b/>
                <w:szCs w:val="21"/>
              </w:rPr>
              <w:t>1</w:t>
            </w:r>
          </w:p>
        </w:tc>
        <w:tc>
          <w:tcPr>
            <w:tcW w:w="4337" w:type="dxa"/>
            <w:vAlign w:val="center"/>
          </w:tcPr>
          <w:p w14:paraId="1280369B"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熟悉唐宋时期不同社会文化背景下词体的主要演变脉络，建立起较为开阔的文学史视野。</w:t>
            </w:r>
          </w:p>
        </w:tc>
        <w:tc>
          <w:tcPr>
            <w:tcW w:w="2116" w:type="dxa"/>
            <w:vAlign w:val="center"/>
          </w:tcPr>
          <w:p w14:paraId="5BBB9C6B" w14:textId="77777777" w:rsidR="00A07BB7" w:rsidRDefault="00D84CBC">
            <w:pPr>
              <w:spacing w:line="360" w:lineRule="exact"/>
              <w:rPr>
                <w:rFonts w:ascii="宋体" w:eastAsia="宋体" w:hAnsi="宋体" w:cs="宋体"/>
                <w:szCs w:val="21"/>
              </w:rPr>
            </w:pPr>
            <w:r>
              <w:rPr>
                <w:rFonts w:ascii="宋体" w:eastAsia="宋体" w:hAnsi="宋体" w:cs="宋体" w:hint="eastAsia"/>
                <w:szCs w:val="21"/>
              </w:rPr>
              <w:t>课堂内外阅读思考、讨论发言；课程期中、期末检测</w:t>
            </w:r>
          </w:p>
        </w:tc>
      </w:tr>
      <w:tr w:rsidR="00A07BB7" w14:paraId="58EFFF51" w14:textId="77777777">
        <w:trPr>
          <w:trHeight w:val="567"/>
          <w:jc w:val="center"/>
        </w:trPr>
        <w:tc>
          <w:tcPr>
            <w:tcW w:w="2092" w:type="dxa"/>
            <w:vAlign w:val="center"/>
          </w:tcPr>
          <w:p w14:paraId="2B4F866B" w14:textId="77777777" w:rsidR="00A07BB7" w:rsidRDefault="00D84CB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2</w:t>
            </w:r>
          </w:p>
        </w:tc>
        <w:tc>
          <w:tcPr>
            <w:tcW w:w="4337" w:type="dxa"/>
            <w:vAlign w:val="center"/>
          </w:tcPr>
          <w:p w14:paraId="24E48B8B"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熟悉不同时期代表性词人的艺术特征及其在词史上的意义。</w:t>
            </w:r>
          </w:p>
        </w:tc>
        <w:tc>
          <w:tcPr>
            <w:tcW w:w="2116" w:type="dxa"/>
            <w:vAlign w:val="center"/>
          </w:tcPr>
          <w:p w14:paraId="6ECA10B6" w14:textId="77777777" w:rsidR="00A07BB7" w:rsidRDefault="00D84CBC">
            <w:pPr>
              <w:spacing w:line="360" w:lineRule="exact"/>
              <w:rPr>
                <w:rFonts w:ascii="宋体" w:eastAsia="宋体" w:hAnsi="宋体" w:cs="宋体"/>
                <w:szCs w:val="21"/>
              </w:rPr>
            </w:pPr>
            <w:r>
              <w:rPr>
                <w:rFonts w:ascii="宋体" w:eastAsia="宋体" w:hAnsi="宋体" w:cs="宋体" w:hint="eastAsia"/>
                <w:szCs w:val="21"/>
              </w:rPr>
              <w:t>课堂内外阅读思考、讨论发言；课程期中、期末检测</w:t>
            </w:r>
          </w:p>
        </w:tc>
      </w:tr>
      <w:tr w:rsidR="00A07BB7" w14:paraId="2F217A97" w14:textId="77777777">
        <w:trPr>
          <w:trHeight w:val="567"/>
          <w:jc w:val="center"/>
        </w:trPr>
        <w:tc>
          <w:tcPr>
            <w:tcW w:w="2092" w:type="dxa"/>
            <w:vAlign w:val="center"/>
          </w:tcPr>
          <w:p w14:paraId="0A22A12B" w14:textId="77777777" w:rsidR="00A07BB7" w:rsidRDefault="00D84CB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3</w:t>
            </w:r>
          </w:p>
        </w:tc>
        <w:tc>
          <w:tcPr>
            <w:tcW w:w="4337" w:type="dxa"/>
            <w:vAlign w:val="center"/>
          </w:tcPr>
          <w:p w14:paraId="6D8DA0D2"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熟悉唐宋词史上重要词人的生平简况和主要创作情况，了解其基本贡献；精读经典词作，了解其经典性价值所在。</w:t>
            </w:r>
          </w:p>
          <w:p w14:paraId="6D5F8CF3" w14:textId="77777777" w:rsidR="00A07BB7" w:rsidRDefault="00A07BB7">
            <w:pPr>
              <w:pStyle w:val="a3"/>
              <w:spacing w:beforeLines="50" w:before="156" w:afterLines="50" w:after="156"/>
              <w:ind w:firstLineChars="200" w:firstLine="420"/>
              <w:rPr>
                <w:rFonts w:hAnsi="宋体" w:cs="宋体"/>
              </w:rPr>
            </w:pPr>
          </w:p>
        </w:tc>
        <w:tc>
          <w:tcPr>
            <w:tcW w:w="2116" w:type="dxa"/>
            <w:vAlign w:val="center"/>
          </w:tcPr>
          <w:p w14:paraId="05AF3F71" w14:textId="77777777" w:rsidR="00A07BB7" w:rsidRDefault="00D84CBC">
            <w:pPr>
              <w:spacing w:line="360" w:lineRule="exact"/>
              <w:rPr>
                <w:rFonts w:ascii="宋体" w:eastAsia="宋体" w:hAnsi="宋体" w:cs="宋体"/>
                <w:szCs w:val="21"/>
              </w:rPr>
            </w:pPr>
            <w:r>
              <w:rPr>
                <w:rFonts w:ascii="宋体" w:eastAsia="宋体" w:hAnsi="宋体" w:cs="宋体" w:hint="eastAsia"/>
                <w:szCs w:val="21"/>
              </w:rPr>
              <w:t>课堂内外阅读思考、讨论发言；课程期中、期末检测</w:t>
            </w:r>
          </w:p>
        </w:tc>
      </w:tr>
      <w:tr w:rsidR="00A07BB7" w14:paraId="6C10CF30" w14:textId="77777777">
        <w:trPr>
          <w:trHeight w:val="567"/>
          <w:jc w:val="center"/>
        </w:trPr>
        <w:tc>
          <w:tcPr>
            <w:tcW w:w="2092" w:type="dxa"/>
            <w:vAlign w:val="center"/>
          </w:tcPr>
          <w:p w14:paraId="3268B099" w14:textId="77777777" w:rsidR="00A07BB7" w:rsidRDefault="00D84CB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4</w:t>
            </w:r>
          </w:p>
        </w:tc>
        <w:tc>
          <w:tcPr>
            <w:tcW w:w="4337" w:type="dxa"/>
            <w:vAlign w:val="center"/>
          </w:tcPr>
          <w:p w14:paraId="754BAAD5" w14:textId="77777777" w:rsidR="00A07BB7" w:rsidRDefault="00D84CBC">
            <w:pPr>
              <w:pStyle w:val="a3"/>
              <w:spacing w:beforeLines="50" w:before="156" w:afterLines="50" w:after="156"/>
              <w:ind w:firstLineChars="200" w:firstLine="420"/>
              <w:rPr>
                <w:rFonts w:hAnsi="宋体" w:cs="宋体"/>
              </w:rPr>
            </w:pPr>
            <w:r>
              <w:rPr>
                <w:rFonts w:hAnsi="宋体" w:cs="宋体" w:hint="eastAsia"/>
              </w:rPr>
              <w:t>熟悉词作分析的基本方法。</w:t>
            </w:r>
          </w:p>
        </w:tc>
        <w:tc>
          <w:tcPr>
            <w:tcW w:w="2116" w:type="dxa"/>
            <w:vAlign w:val="center"/>
          </w:tcPr>
          <w:p w14:paraId="72E591A1" w14:textId="77777777" w:rsidR="00A07BB7" w:rsidRDefault="00D84CBC">
            <w:pPr>
              <w:spacing w:line="360" w:lineRule="exact"/>
              <w:rPr>
                <w:rFonts w:ascii="宋体" w:eastAsia="宋体" w:hAnsi="宋体" w:cs="宋体"/>
                <w:szCs w:val="21"/>
              </w:rPr>
            </w:pPr>
            <w:r>
              <w:rPr>
                <w:rFonts w:ascii="宋体" w:eastAsia="宋体" w:hAnsi="宋体" w:cs="宋体" w:hint="eastAsia"/>
                <w:szCs w:val="21"/>
              </w:rPr>
              <w:t>课堂内外阅读思考、讨论发言；课程期中、期末检测</w:t>
            </w:r>
          </w:p>
        </w:tc>
      </w:tr>
      <w:tr w:rsidR="00A07BB7" w14:paraId="399200AD" w14:textId="77777777">
        <w:trPr>
          <w:trHeight w:val="567"/>
          <w:jc w:val="center"/>
        </w:trPr>
        <w:tc>
          <w:tcPr>
            <w:tcW w:w="2092" w:type="dxa"/>
            <w:vAlign w:val="center"/>
          </w:tcPr>
          <w:p w14:paraId="5BE94E76" w14:textId="77777777" w:rsidR="00A07BB7" w:rsidRDefault="00D84CBC">
            <w:pPr>
              <w:jc w:val="center"/>
              <w:rPr>
                <w:rFonts w:ascii="宋体" w:eastAsia="宋体" w:hAnsi="宋体" w:cs="Times New Roman"/>
                <w:b/>
                <w:szCs w:val="21"/>
              </w:rPr>
            </w:pPr>
            <w:r>
              <w:rPr>
                <w:rFonts w:ascii="宋体" w:eastAsia="宋体" w:hAnsi="宋体" w:cs="Times New Roman" w:hint="eastAsia"/>
                <w:b/>
                <w:szCs w:val="21"/>
              </w:rPr>
              <w:t>课程目标</w:t>
            </w:r>
            <w:r>
              <w:rPr>
                <w:rFonts w:ascii="宋体" w:eastAsia="宋体" w:hAnsi="宋体" w:cs="Times New Roman" w:hint="eastAsia"/>
                <w:b/>
                <w:szCs w:val="21"/>
              </w:rPr>
              <w:t>5</w:t>
            </w:r>
          </w:p>
        </w:tc>
        <w:tc>
          <w:tcPr>
            <w:tcW w:w="4337" w:type="dxa"/>
            <w:vAlign w:val="center"/>
          </w:tcPr>
          <w:p w14:paraId="2073DF9C" w14:textId="77777777" w:rsidR="00A07BB7" w:rsidRDefault="00D84CBC">
            <w:pPr>
              <w:pStyle w:val="a3"/>
              <w:spacing w:beforeLines="50" w:before="156" w:afterLines="50" w:after="156"/>
              <w:ind w:firstLineChars="200" w:firstLine="420"/>
              <w:rPr>
                <w:rFonts w:hAnsi="宋体" w:cs="宋体"/>
              </w:rPr>
            </w:pPr>
            <w:r>
              <w:rPr>
                <w:rFonts w:hAnsi="宋体" w:cs="宋体" w:hint="eastAsia"/>
              </w:rPr>
              <w:t>了解词学研究相关前沿信息，掌握研究选题和一般研究方法。了解学生分析唐宋词作品、阐释文学作品与文学现象的能力，推动培养学生的理论素养。</w:t>
            </w:r>
          </w:p>
        </w:tc>
        <w:tc>
          <w:tcPr>
            <w:tcW w:w="2116" w:type="dxa"/>
            <w:vAlign w:val="center"/>
          </w:tcPr>
          <w:p w14:paraId="185615E0" w14:textId="77777777" w:rsidR="00A07BB7" w:rsidRDefault="00D84CBC">
            <w:pPr>
              <w:spacing w:line="360" w:lineRule="exact"/>
              <w:rPr>
                <w:rFonts w:ascii="宋体" w:eastAsia="宋体" w:hAnsi="宋体" w:cs="宋体"/>
                <w:szCs w:val="21"/>
              </w:rPr>
            </w:pPr>
            <w:r>
              <w:rPr>
                <w:rFonts w:ascii="宋体" w:eastAsia="宋体" w:hAnsi="宋体" w:cs="宋体" w:hint="eastAsia"/>
                <w:szCs w:val="21"/>
              </w:rPr>
              <w:t>课堂内外阅读思考、讨论发言；课程期中、期末检测</w:t>
            </w:r>
          </w:p>
        </w:tc>
      </w:tr>
    </w:tbl>
    <w:p w14:paraId="3130BF92" w14:textId="77777777" w:rsidR="00A07BB7" w:rsidRDefault="00D84CB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（二）评定方法</w:t>
      </w:r>
    </w:p>
    <w:p w14:paraId="36320BE5" w14:textId="77777777" w:rsidR="00A07BB7" w:rsidRDefault="00D84CBC">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p>
    <w:p w14:paraId="38FF3173" w14:textId="77777777" w:rsidR="00A07BB7" w:rsidRDefault="00D84CBC">
      <w:pPr>
        <w:widowControl/>
        <w:spacing w:beforeLines="50" w:before="156" w:afterLines="50" w:after="156"/>
        <w:ind w:firstLine="420"/>
        <w:jc w:val="left"/>
        <w:rPr>
          <w:rFonts w:ascii="宋体" w:eastAsia="宋体" w:hAnsi="宋体"/>
        </w:rPr>
      </w:pPr>
      <w:r>
        <w:rPr>
          <w:rFonts w:ascii="宋体" w:eastAsia="宋体" w:hAnsi="宋体" w:hint="eastAsia"/>
        </w:rPr>
        <w:t>平时成绩：</w:t>
      </w:r>
      <w:r>
        <w:rPr>
          <w:rFonts w:ascii="宋体" w:eastAsia="宋体" w:hAnsi="宋体" w:hint="eastAsia"/>
        </w:rPr>
        <w:t>10%</w:t>
      </w:r>
      <w:r>
        <w:rPr>
          <w:rFonts w:ascii="宋体" w:eastAsia="宋体" w:hAnsi="宋体" w:hint="eastAsia"/>
        </w:rPr>
        <w:t>（</w:t>
      </w:r>
      <w:r>
        <w:rPr>
          <w:rFonts w:ascii="宋体" w:eastAsia="宋体" w:hAnsi="宋体" w:hint="eastAsia"/>
        </w:rPr>
        <w:t>课堂内外阅读思考、讨论发言</w:t>
      </w:r>
      <w:r>
        <w:rPr>
          <w:rFonts w:ascii="宋体" w:eastAsia="宋体" w:hAnsi="宋体" w:hint="eastAsia"/>
        </w:rPr>
        <w:t>10</w:t>
      </w:r>
      <w:r>
        <w:rPr>
          <w:rFonts w:ascii="宋体" w:eastAsia="宋体" w:hAnsi="宋体" w:hint="eastAsia"/>
        </w:rPr>
        <w:t>%</w:t>
      </w:r>
      <w:r>
        <w:rPr>
          <w:rFonts w:ascii="宋体" w:eastAsia="宋体" w:hAnsi="宋体" w:hint="eastAsia"/>
        </w:rPr>
        <w:t>），</w:t>
      </w:r>
      <w:r>
        <w:rPr>
          <w:rFonts w:ascii="宋体" w:eastAsia="宋体" w:hAnsi="宋体" w:hint="eastAsia"/>
        </w:rPr>
        <w:t>期中</w:t>
      </w:r>
      <w:r>
        <w:rPr>
          <w:rFonts w:ascii="宋体" w:eastAsia="宋体" w:hAnsi="宋体" w:hint="eastAsia"/>
        </w:rPr>
        <w:t>考察</w:t>
      </w:r>
      <w:r>
        <w:rPr>
          <w:rFonts w:ascii="宋体" w:eastAsia="宋体" w:hAnsi="宋体" w:hint="eastAsia"/>
        </w:rPr>
        <w:t>：</w:t>
      </w:r>
      <w:r>
        <w:rPr>
          <w:rFonts w:ascii="宋体" w:eastAsia="宋体" w:hAnsi="宋体" w:hint="eastAsia"/>
        </w:rPr>
        <w:t>3</w:t>
      </w:r>
      <w:r>
        <w:rPr>
          <w:rFonts w:ascii="宋体" w:eastAsia="宋体" w:hAnsi="宋体"/>
        </w:rPr>
        <w:t>0%</w:t>
      </w:r>
      <w:r>
        <w:rPr>
          <w:rFonts w:ascii="宋体" w:eastAsia="宋体" w:hAnsi="宋体" w:hint="eastAsia"/>
        </w:rPr>
        <w:t>，期末</w:t>
      </w:r>
      <w:r>
        <w:rPr>
          <w:rFonts w:ascii="宋体" w:eastAsia="宋体" w:hAnsi="宋体" w:hint="eastAsia"/>
        </w:rPr>
        <w:t>考察</w:t>
      </w:r>
      <w:r>
        <w:rPr>
          <w:rFonts w:ascii="宋体" w:eastAsia="宋体" w:hAnsi="宋体" w:hint="eastAsia"/>
        </w:rPr>
        <w:t>6</w:t>
      </w:r>
      <w:r>
        <w:rPr>
          <w:rFonts w:ascii="宋体" w:eastAsia="宋体" w:hAnsi="宋体"/>
        </w:rPr>
        <w:t>0%</w:t>
      </w:r>
      <w:r>
        <w:rPr>
          <w:rFonts w:ascii="宋体" w:eastAsia="宋体" w:hAnsi="宋体" w:hint="eastAsia"/>
        </w:rPr>
        <w:t>。</w:t>
      </w:r>
    </w:p>
    <w:p w14:paraId="3118D9C7" w14:textId="77777777" w:rsidR="00A07BB7" w:rsidRDefault="00D84CBC">
      <w:pPr>
        <w:widowControl/>
        <w:spacing w:beforeLines="50" w:before="156" w:afterLines="50" w:after="156"/>
        <w:ind w:firstLineChars="200" w:firstLine="422"/>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p>
    <w:p w14:paraId="21676855" w14:textId="77777777" w:rsidR="00A07BB7" w:rsidRDefault="00D84CBC">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A07BB7" w14:paraId="7E02ADA5" w14:textId="77777777">
        <w:trPr>
          <w:jc w:val="center"/>
        </w:trPr>
        <w:tc>
          <w:tcPr>
            <w:tcW w:w="2122" w:type="dxa"/>
            <w:tcBorders>
              <w:tl2br w:val="single" w:sz="4" w:space="0" w:color="auto"/>
            </w:tcBorders>
            <w:shd w:val="clear" w:color="auto" w:fill="auto"/>
            <w:vAlign w:val="center"/>
          </w:tcPr>
          <w:p w14:paraId="171A51D5" w14:textId="77777777" w:rsidR="00A07BB7" w:rsidRDefault="00D84CBC">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67C220C2" w14:textId="77777777" w:rsidR="00A07BB7" w:rsidRDefault="00D84CBC">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1D6F9E27"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5E12F251"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17E6F774"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12AFD172"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A07BB7" w14:paraId="3B8E27A5" w14:textId="77777777">
        <w:trPr>
          <w:trHeight w:val="620"/>
          <w:jc w:val="center"/>
        </w:trPr>
        <w:tc>
          <w:tcPr>
            <w:tcW w:w="2122" w:type="dxa"/>
            <w:shd w:val="clear" w:color="auto" w:fill="auto"/>
            <w:vAlign w:val="center"/>
          </w:tcPr>
          <w:p w14:paraId="47CC8BBA"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tcPr>
          <w:p w14:paraId="0D1930EC" w14:textId="77777777" w:rsidR="00A07BB7" w:rsidRDefault="00A07BB7">
            <w:pPr>
              <w:spacing w:beforeLines="50" w:before="156" w:afterLines="50" w:after="156"/>
              <w:jc w:val="center"/>
              <w:rPr>
                <w:rFonts w:ascii="宋体" w:eastAsia="宋体" w:hAnsi="宋体"/>
                <w:kern w:val="0"/>
                <w:szCs w:val="21"/>
              </w:rPr>
            </w:pPr>
          </w:p>
        </w:tc>
        <w:tc>
          <w:tcPr>
            <w:tcW w:w="1134" w:type="dxa"/>
            <w:shd w:val="clear" w:color="auto" w:fill="auto"/>
          </w:tcPr>
          <w:p w14:paraId="1A7672C0"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14:paraId="4D1CFF40"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val="restart"/>
            <w:shd w:val="clear" w:color="auto" w:fill="auto"/>
            <w:vAlign w:val="center"/>
          </w:tcPr>
          <w:p w14:paraId="6C79095F" w14:textId="77777777" w:rsidR="00A07BB7" w:rsidRDefault="00D84CBC">
            <w:pPr>
              <w:spacing w:line="360" w:lineRule="exact"/>
              <w:ind w:firstLineChars="200" w:firstLine="420"/>
              <w:rPr>
                <w:rFonts w:ascii="宋体" w:eastAsia="宋体" w:hAnsi="宋体" w:cs="宋体"/>
                <w:szCs w:val="21"/>
              </w:rPr>
            </w:pPr>
            <w:r>
              <w:rPr>
                <w:rFonts w:ascii="宋体" w:eastAsia="宋体" w:hAnsi="宋体" w:cs="宋体" w:hint="eastAsia"/>
                <w:szCs w:val="21"/>
              </w:rPr>
              <w:t>分目标达成度</w:t>
            </w:r>
            <w:r>
              <w:rPr>
                <w:rFonts w:ascii="宋体" w:eastAsia="宋体" w:hAnsi="宋体" w:cs="宋体" w:hint="eastAsia"/>
                <w:szCs w:val="21"/>
              </w:rPr>
              <w:t>=0.10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分目标课堂内外阅读思考、讨论发言</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)+0.30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分目标课程期中检测</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)+0.60</w:t>
            </w:r>
            <w:r>
              <w:rPr>
                <w:rFonts w:ascii="宋体" w:eastAsia="宋体" w:hAnsi="宋体" w:cs="宋体" w:hint="eastAsia"/>
                <w:szCs w:val="21"/>
              </w:rPr>
              <w:t>ｘ</w:t>
            </w:r>
            <w:r>
              <w:rPr>
                <w:rFonts w:ascii="宋体" w:eastAsia="宋体" w:hAnsi="宋体" w:cs="宋体" w:hint="eastAsia"/>
                <w:szCs w:val="21"/>
              </w:rPr>
              <w:t>(</w:t>
            </w:r>
            <w:r>
              <w:rPr>
                <w:rFonts w:ascii="宋体" w:eastAsia="宋体" w:hAnsi="宋体" w:cs="宋体" w:hint="eastAsia"/>
                <w:szCs w:val="21"/>
              </w:rPr>
              <w:t>分目标课程期末检测</w:t>
            </w:r>
            <w:r>
              <w:rPr>
                <w:rFonts w:ascii="宋体" w:eastAsia="宋体" w:hAnsi="宋体" w:cs="宋体" w:hint="eastAsia"/>
                <w:szCs w:val="21"/>
              </w:rPr>
              <w:t>/</w:t>
            </w:r>
            <w:r>
              <w:rPr>
                <w:rFonts w:ascii="宋体" w:eastAsia="宋体" w:hAnsi="宋体" w:cs="宋体" w:hint="eastAsia"/>
                <w:szCs w:val="21"/>
              </w:rPr>
              <w:t>分目标总分</w:t>
            </w:r>
            <w:r>
              <w:rPr>
                <w:rFonts w:ascii="宋体" w:eastAsia="宋体" w:hAnsi="宋体" w:cs="宋体" w:hint="eastAsia"/>
                <w:szCs w:val="21"/>
              </w:rPr>
              <w:t>)</w:t>
            </w:r>
          </w:p>
          <w:p w14:paraId="7A697A85" w14:textId="77777777" w:rsidR="00A07BB7" w:rsidRDefault="00D84CBC">
            <w:pPr>
              <w:spacing w:line="360" w:lineRule="exact"/>
              <w:ind w:firstLineChars="200" w:firstLine="420"/>
              <w:rPr>
                <w:rFonts w:ascii="宋体" w:eastAsia="宋体" w:hAnsi="宋体"/>
                <w:kern w:val="0"/>
                <w:szCs w:val="21"/>
              </w:rPr>
            </w:pPr>
            <w:r>
              <w:rPr>
                <w:rFonts w:ascii="宋体" w:eastAsia="宋体" w:hAnsi="宋体" w:cs="宋体" w:hint="eastAsia"/>
                <w:szCs w:val="21"/>
              </w:rPr>
              <w:lastRenderedPageBreak/>
              <w:t>10%+30%+60%=100%</w:t>
            </w:r>
          </w:p>
        </w:tc>
      </w:tr>
      <w:tr w:rsidR="00A07BB7" w14:paraId="3BB974DC" w14:textId="77777777">
        <w:trPr>
          <w:trHeight w:val="679"/>
          <w:jc w:val="center"/>
        </w:trPr>
        <w:tc>
          <w:tcPr>
            <w:tcW w:w="2122" w:type="dxa"/>
            <w:shd w:val="clear" w:color="auto" w:fill="auto"/>
            <w:vAlign w:val="center"/>
          </w:tcPr>
          <w:p w14:paraId="5793AB00"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tcPr>
          <w:p w14:paraId="5713F278" w14:textId="77777777" w:rsidR="00A07BB7" w:rsidRDefault="00A07BB7">
            <w:pPr>
              <w:spacing w:beforeLines="50" w:before="156" w:afterLines="50" w:after="156"/>
              <w:jc w:val="center"/>
              <w:rPr>
                <w:rFonts w:ascii="宋体" w:eastAsia="宋体" w:hAnsi="宋体"/>
                <w:kern w:val="0"/>
                <w:szCs w:val="21"/>
              </w:rPr>
            </w:pPr>
          </w:p>
        </w:tc>
        <w:tc>
          <w:tcPr>
            <w:tcW w:w="1134" w:type="dxa"/>
            <w:shd w:val="clear" w:color="auto" w:fill="auto"/>
          </w:tcPr>
          <w:p w14:paraId="3349CCC5"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14:paraId="31417FFA"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14:paraId="38D76E91" w14:textId="77777777" w:rsidR="00A07BB7" w:rsidRDefault="00A07BB7">
            <w:pPr>
              <w:spacing w:beforeLines="50" w:before="156" w:afterLines="50" w:after="156"/>
              <w:rPr>
                <w:rFonts w:ascii="宋体" w:eastAsia="宋体" w:hAnsi="宋体"/>
                <w:kern w:val="0"/>
                <w:szCs w:val="21"/>
              </w:rPr>
            </w:pPr>
          </w:p>
        </w:tc>
      </w:tr>
      <w:tr w:rsidR="00A07BB7" w14:paraId="75A3E27F" w14:textId="77777777">
        <w:trPr>
          <w:trHeight w:val="755"/>
          <w:jc w:val="center"/>
        </w:trPr>
        <w:tc>
          <w:tcPr>
            <w:tcW w:w="2122" w:type="dxa"/>
            <w:shd w:val="clear" w:color="auto" w:fill="auto"/>
            <w:vAlign w:val="center"/>
          </w:tcPr>
          <w:p w14:paraId="54C50100"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3</w:t>
            </w:r>
          </w:p>
        </w:tc>
        <w:tc>
          <w:tcPr>
            <w:tcW w:w="858" w:type="dxa"/>
            <w:shd w:val="clear" w:color="auto" w:fill="auto"/>
          </w:tcPr>
          <w:p w14:paraId="24C4381D"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hint="eastAsia"/>
                <w:kern w:val="0"/>
                <w:szCs w:val="21"/>
              </w:rPr>
              <w:t>0%</w:t>
            </w:r>
          </w:p>
        </w:tc>
        <w:tc>
          <w:tcPr>
            <w:tcW w:w="1134" w:type="dxa"/>
            <w:shd w:val="clear" w:color="auto" w:fill="auto"/>
          </w:tcPr>
          <w:p w14:paraId="16A98595"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14:paraId="00765ED4"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14:paraId="5820993F" w14:textId="77777777" w:rsidR="00A07BB7" w:rsidRDefault="00A07BB7">
            <w:pPr>
              <w:spacing w:beforeLines="50" w:before="156" w:afterLines="50" w:after="156"/>
              <w:rPr>
                <w:rFonts w:ascii="宋体" w:eastAsia="宋体" w:hAnsi="宋体"/>
                <w:kern w:val="0"/>
                <w:szCs w:val="21"/>
              </w:rPr>
            </w:pPr>
          </w:p>
        </w:tc>
      </w:tr>
      <w:tr w:rsidR="00A07BB7" w14:paraId="515AC3CF" w14:textId="77777777">
        <w:trPr>
          <w:trHeight w:val="755"/>
          <w:jc w:val="center"/>
        </w:trPr>
        <w:tc>
          <w:tcPr>
            <w:tcW w:w="2122" w:type="dxa"/>
            <w:shd w:val="clear" w:color="auto" w:fill="auto"/>
            <w:vAlign w:val="center"/>
          </w:tcPr>
          <w:p w14:paraId="2B351AEC"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tcPr>
          <w:p w14:paraId="2F56A215" w14:textId="77777777" w:rsidR="00A07BB7" w:rsidRDefault="00A07BB7">
            <w:pPr>
              <w:spacing w:beforeLines="50" w:before="156" w:afterLines="50" w:after="156"/>
              <w:jc w:val="center"/>
              <w:rPr>
                <w:rFonts w:ascii="宋体" w:eastAsia="宋体" w:hAnsi="宋体"/>
                <w:kern w:val="0"/>
                <w:szCs w:val="21"/>
              </w:rPr>
            </w:pPr>
          </w:p>
        </w:tc>
        <w:tc>
          <w:tcPr>
            <w:tcW w:w="1134" w:type="dxa"/>
            <w:shd w:val="clear" w:color="auto" w:fill="auto"/>
          </w:tcPr>
          <w:p w14:paraId="2994CB02"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14:paraId="4C3CDB3A"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14:paraId="55B30F32" w14:textId="77777777" w:rsidR="00A07BB7" w:rsidRDefault="00A07BB7">
            <w:pPr>
              <w:spacing w:beforeLines="50" w:before="156" w:afterLines="50" w:after="156"/>
              <w:rPr>
                <w:rFonts w:ascii="宋体" w:eastAsia="宋体" w:hAnsi="宋体"/>
                <w:kern w:val="0"/>
                <w:szCs w:val="21"/>
              </w:rPr>
            </w:pPr>
          </w:p>
        </w:tc>
      </w:tr>
      <w:tr w:rsidR="00A07BB7" w14:paraId="7E617C62" w14:textId="77777777">
        <w:trPr>
          <w:trHeight w:val="755"/>
          <w:jc w:val="center"/>
        </w:trPr>
        <w:tc>
          <w:tcPr>
            <w:tcW w:w="2122" w:type="dxa"/>
            <w:shd w:val="clear" w:color="auto" w:fill="auto"/>
            <w:vAlign w:val="center"/>
          </w:tcPr>
          <w:p w14:paraId="2216C374"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w:t>
            </w:r>
            <w:r>
              <w:rPr>
                <w:rFonts w:ascii="宋体" w:eastAsia="宋体" w:hAnsi="宋体" w:hint="eastAsia"/>
                <w:kern w:val="0"/>
                <w:szCs w:val="21"/>
              </w:rPr>
              <w:t>5</w:t>
            </w:r>
          </w:p>
        </w:tc>
        <w:tc>
          <w:tcPr>
            <w:tcW w:w="858" w:type="dxa"/>
            <w:shd w:val="clear" w:color="auto" w:fill="auto"/>
          </w:tcPr>
          <w:p w14:paraId="5E54F827"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5</w:t>
            </w:r>
            <w:r>
              <w:rPr>
                <w:rFonts w:ascii="宋体" w:eastAsia="宋体" w:hAnsi="宋体" w:hint="eastAsia"/>
                <w:kern w:val="0"/>
                <w:szCs w:val="21"/>
              </w:rPr>
              <w:t>0%</w:t>
            </w:r>
          </w:p>
        </w:tc>
        <w:tc>
          <w:tcPr>
            <w:tcW w:w="1134" w:type="dxa"/>
            <w:shd w:val="clear" w:color="auto" w:fill="auto"/>
          </w:tcPr>
          <w:p w14:paraId="7CC0E727"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1134" w:type="dxa"/>
          </w:tcPr>
          <w:p w14:paraId="0F70AE18" w14:textId="77777777" w:rsidR="00A07BB7" w:rsidRDefault="00D84CBC">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hint="eastAsia"/>
                <w:kern w:val="0"/>
                <w:szCs w:val="21"/>
              </w:rPr>
              <w:t>0%</w:t>
            </w:r>
          </w:p>
        </w:tc>
        <w:tc>
          <w:tcPr>
            <w:tcW w:w="2627" w:type="dxa"/>
            <w:vMerge/>
            <w:shd w:val="clear" w:color="auto" w:fill="auto"/>
            <w:vAlign w:val="center"/>
          </w:tcPr>
          <w:p w14:paraId="70D389FC" w14:textId="77777777" w:rsidR="00A07BB7" w:rsidRDefault="00A07BB7">
            <w:pPr>
              <w:spacing w:beforeLines="50" w:before="156" w:afterLines="50" w:after="156"/>
              <w:rPr>
                <w:rFonts w:ascii="宋体" w:eastAsia="宋体" w:hAnsi="宋体"/>
                <w:kern w:val="0"/>
                <w:szCs w:val="21"/>
              </w:rPr>
            </w:pPr>
          </w:p>
        </w:tc>
      </w:tr>
    </w:tbl>
    <w:p w14:paraId="7CEDB4E8" w14:textId="77777777" w:rsidR="00A07BB7" w:rsidRDefault="00D84CBC">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A07BB7" w14:paraId="057FD82D"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6422B7B"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738AE99E"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3314DBB"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A07BB7" w14:paraId="01D4A844" w14:textId="77777777">
        <w:trPr>
          <w:trHeight w:val="454"/>
          <w:tblHeader/>
          <w:jc w:val="center"/>
        </w:trPr>
        <w:tc>
          <w:tcPr>
            <w:tcW w:w="993" w:type="dxa"/>
            <w:vMerge/>
            <w:tcBorders>
              <w:left w:val="single" w:sz="4" w:space="0" w:color="auto"/>
              <w:right w:val="single" w:sz="4" w:space="0" w:color="auto"/>
            </w:tcBorders>
            <w:vAlign w:val="center"/>
          </w:tcPr>
          <w:p w14:paraId="1494F6A4" w14:textId="77777777" w:rsidR="00A07BB7" w:rsidRDefault="00A07BB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1C69F36"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2BD6A5D9"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4A53764"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14AF50F"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3A81259"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A07BB7" w14:paraId="155D4692" w14:textId="77777777">
        <w:trPr>
          <w:trHeight w:val="449"/>
          <w:tblHeader/>
          <w:jc w:val="center"/>
        </w:trPr>
        <w:tc>
          <w:tcPr>
            <w:tcW w:w="993" w:type="dxa"/>
            <w:vMerge/>
            <w:tcBorders>
              <w:left w:val="single" w:sz="4" w:space="0" w:color="auto"/>
              <w:right w:val="single" w:sz="4" w:space="0" w:color="auto"/>
            </w:tcBorders>
            <w:vAlign w:val="center"/>
          </w:tcPr>
          <w:p w14:paraId="5647FA90" w14:textId="77777777" w:rsidR="00A07BB7" w:rsidRDefault="00A07BB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64598F"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ECC74FF"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04B167BB"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24E5259C"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5E09FC0" w14:textId="77777777" w:rsidR="00A07BB7" w:rsidRDefault="00D84CBC">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A07BB7" w14:paraId="4437DBF5"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3668FCE5" w14:textId="77777777" w:rsidR="00A07BB7" w:rsidRDefault="00A07BB7">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4BABD52" w14:textId="77777777" w:rsidR="00A07BB7" w:rsidRDefault="00D84CBC">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AFDF4B7" w14:textId="77777777" w:rsidR="00A07BB7" w:rsidRDefault="00D84CBC">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3BA1E91F" w14:textId="77777777" w:rsidR="00A07BB7" w:rsidRDefault="00D84CBC">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4D791F88" w14:textId="77777777" w:rsidR="00A07BB7" w:rsidRDefault="00D84CBC">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ABB7302" w14:textId="77777777" w:rsidR="00A07BB7" w:rsidRDefault="00D84CBC">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A07BB7" w14:paraId="4ED151DE"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FE23BE"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9ADEC6B"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705387C8"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14:paraId="4F8CE55D"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14:paraId="6B47F53A"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14:paraId="4297A71C"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14:paraId="4EF2AC85"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未能达到目标</w:t>
            </w:r>
          </w:p>
        </w:tc>
      </w:tr>
      <w:tr w:rsidR="00A07BB7" w14:paraId="0578A696"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F3E8C89"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DA24A46"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608257D"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14:paraId="4192FFE1"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14:paraId="3F6F41EA"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14:paraId="2A408C6B"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14:paraId="0957B99E"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未能达到目标</w:t>
            </w:r>
          </w:p>
        </w:tc>
      </w:tr>
      <w:tr w:rsidR="00A07BB7" w14:paraId="0742EAAD"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09B8736"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99ED75D"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DB90632"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14:paraId="0E2F7154"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14:paraId="4D1B49BB"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14:paraId="2AE856D6"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14:paraId="2E5829A8"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未能达到目标</w:t>
            </w:r>
          </w:p>
        </w:tc>
      </w:tr>
      <w:tr w:rsidR="00A07BB7" w14:paraId="752A371B"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D319DC1"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37DC3B6" w14:textId="77777777" w:rsidR="00A07BB7" w:rsidRDefault="00D84CBC">
            <w:pPr>
              <w:spacing w:beforeLines="50" w:before="156" w:afterLines="50" w:after="156"/>
              <w:jc w:val="center"/>
              <w:rPr>
                <w:rFonts w:ascii="宋体" w:eastAsia="宋体" w:hAnsi="宋体"/>
                <w:bCs/>
                <w:kern w:val="0"/>
                <w:szCs w:val="21"/>
              </w:rPr>
            </w:pPr>
            <w:r>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6ACA0BB6"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14:paraId="643022DA"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14:paraId="25B5E807"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14:paraId="4E931E6C"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14:paraId="7D02F2D1"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未能达到目标</w:t>
            </w:r>
          </w:p>
        </w:tc>
      </w:tr>
      <w:tr w:rsidR="00A07BB7" w14:paraId="09FA4BCA"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F90F853"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7936930" w14:textId="77777777" w:rsidR="00A07BB7" w:rsidRDefault="00D84CBC">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hint="eastAsia"/>
                <w:b/>
                <w:bCs/>
                <w:kern w:val="0"/>
                <w:szCs w:val="21"/>
              </w:rPr>
              <w:t>5</w:t>
            </w:r>
          </w:p>
        </w:tc>
        <w:tc>
          <w:tcPr>
            <w:tcW w:w="1984" w:type="dxa"/>
            <w:tcBorders>
              <w:top w:val="single" w:sz="4" w:space="0" w:color="auto"/>
              <w:left w:val="single" w:sz="4" w:space="0" w:color="auto"/>
              <w:bottom w:val="single" w:sz="4" w:space="0" w:color="auto"/>
              <w:right w:val="single" w:sz="4" w:space="0" w:color="auto"/>
            </w:tcBorders>
          </w:tcPr>
          <w:p w14:paraId="5D37129A"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完全达到目标</w:t>
            </w:r>
          </w:p>
        </w:tc>
        <w:tc>
          <w:tcPr>
            <w:tcW w:w="1984" w:type="dxa"/>
            <w:tcBorders>
              <w:top w:val="single" w:sz="4" w:space="0" w:color="auto"/>
              <w:left w:val="single" w:sz="4" w:space="0" w:color="auto"/>
              <w:bottom w:val="single" w:sz="4" w:space="0" w:color="auto"/>
              <w:right w:val="single" w:sz="4" w:space="0" w:color="auto"/>
            </w:tcBorders>
          </w:tcPr>
          <w:p w14:paraId="24D198AE"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较好达到目标</w:t>
            </w:r>
          </w:p>
        </w:tc>
        <w:tc>
          <w:tcPr>
            <w:tcW w:w="1843" w:type="dxa"/>
            <w:tcBorders>
              <w:top w:val="single" w:sz="4" w:space="0" w:color="auto"/>
              <w:left w:val="single" w:sz="4" w:space="0" w:color="auto"/>
              <w:bottom w:val="single" w:sz="4" w:space="0" w:color="auto"/>
              <w:right w:val="single" w:sz="4" w:space="0" w:color="auto"/>
            </w:tcBorders>
          </w:tcPr>
          <w:p w14:paraId="17DB12EC"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基本达到目标</w:t>
            </w:r>
          </w:p>
        </w:tc>
        <w:tc>
          <w:tcPr>
            <w:tcW w:w="1779" w:type="dxa"/>
            <w:tcBorders>
              <w:top w:val="single" w:sz="4" w:space="0" w:color="auto"/>
              <w:left w:val="single" w:sz="4" w:space="0" w:color="auto"/>
              <w:bottom w:val="single" w:sz="4" w:space="0" w:color="auto"/>
              <w:right w:val="single" w:sz="4" w:space="0" w:color="auto"/>
            </w:tcBorders>
          </w:tcPr>
          <w:p w14:paraId="4A7194B1"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勉强达到目标</w:t>
            </w:r>
          </w:p>
        </w:tc>
        <w:tc>
          <w:tcPr>
            <w:tcW w:w="1779" w:type="dxa"/>
            <w:tcBorders>
              <w:top w:val="single" w:sz="4" w:space="0" w:color="auto"/>
              <w:left w:val="single" w:sz="4" w:space="0" w:color="auto"/>
              <w:bottom w:val="single" w:sz="4" w:space="0" w:color="auto"/>
              <w:right w:val="single" w:sz="4" w:space="0" w:color="auto"/>
            </w:tcBorders>
          </w:tcPr>
          <w:p w14:paraId="0262238B" w14:textId="77777777" w:rsidR="00A07BB7" w:rsidRDefault="00D84CBC">
            <w:pPr>
              <w:spacing w:beforeLines="50" w:before="156" w:afterLines="50" w:after="156"/>
              <w:rPr>
                <w:rFonts w:ascii="宋体" w:eastAsia="宋体" w:hAnsi="宋体"/>
                <w:szCs w:val="21"/>
              </w:rPr>
            </w:pPr>
            <w:r>
              <w:rPr>
                <w:rFonts w:ascii="宋体" w:eastAsia="宋体" w:hAnsi="宋体" w:hint="eastAsia"/>
                <w:szCs w:val="21"/>
              </w:rPr>
              <w:t>未能达到目标</w:t>
            </w:r>
          </w:p>
        </w:tc>
      </w:tr>
    </w:tbl>
    <w:p w14:paraId="623A3204" w14:textId="77777777" w:rsidR="00A07BB7" w:rsidRDefault="00A07BB7">
      <w:pPr>
        <w:widowControl/>
        <w:jc w:val="left"/>
        <w:rPr>
          <w:rFonts w:ascii="宋体" w:eastAsia="宋体" w:hAnsi="宋体"/>
        </w:rPr>
      </w:pPr>
    </w:p>
    <w:sectPr w:rsidR="00A07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61F"/>
    <w:multiLevelType w:val="singleLevel"/>
    <w:tmpl w:val="5AF6661F"/>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319C9"/>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07BB7"/>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84CBC"/>
    <w:rsid w:val="00DD7B5F"/>
    <w:rsid w:val="00DE7849"/>
    <w:rsid w:val="00E05E8B"/>
    <w:rsid w:val="00E366AB"/>
    <w:rsid w:val="00E76E34"/>
    <w:rsid w:val="00ED7F81"/>
    <w:rsid w:val="00F56396"/>
    <w:rsid w:val="00FB77A1"/>
    <w:rsid w:val="00FC24B5"/>
    <w:rsid w:val="01747383"/>
    <w:rsid w:val="04C34070"/>
    <w:rsid w:val="04D17ACB"/>
    <w:rsid w:val="05C402D4"/>
    <w:rsid w:val="06735C0F"/>
    <w:rsid w:val="0720778C"/>
    <w:rsid w:val="07566139"/>
    <w:rsid w:val="088511EE"/>
    <w:rsid w:val="0A655891"/>
    <w:rsid w:val="0AC01FC4"/>
    <w:rsid w:val="0B5D10DD"/>
    <w:rsid w:val="0B665823"/>
    <w:rsid w:val="0DFA7B04"/>
    <w:rsid w:val="0EC638D4"/>
    <w:rsid w:val="0EE23207"/>
    <w:rsid w:val="0F5B6EED"/>
    <w:rsid w:val="0F9D0026"/>
    <w:rsid w:val="116D3D95"/>
    <w:rsid w:val="13EB22E8"/>
    <w:rsid w:val="16B61620"/>
    <w:rsid w:val="177037D6"/>
    <w:rsid w:val="18D5078E"/>
    <w:rsid w:val="193D4752"/>
    <w:rsid w:val="197233D8"/>
    <w:rsid w:val="19D25C02"/>
    <w:rsid w:val="19E91732"/>
    <w:rsid w:val="1C7E4C6E"/>
    <w:rsid w:val="1C9E52AB"/>
    <w:rsid w:val="1CFA71B9"/>
    <w:rsid w:val="1D491DBD"/>
    <w:rsid w:val="1D9224EB"/>
    <w:rsid w:val="1DC27DEE"/>
    <w:rsid w:val="1DF26353"/>
    <w:rsid w:val="1E39179E"/>
    <w:rsid w:val="1F6C5095"/>
    <w:rsid w:val="1FB01B27"/>
    <w:rsid w:val="200D3172"/>
    <w:rsid w:val="2015006C"/>
    <w:rsid w:val="21C0580B"/>
    <w:rsid w:val="22DF1947"/>
    <w:rsid w:val="237533E2"/>
    <w:rsid w:val="2521311F"/>
    <w:rsid w:val="25CC7332"/>
    <w:rsid w:val="25DA096F"/>
    <w:rsid w:val="26EC1B9D"/>
    <w:rsid w:val="28431B24"/>
    <w:rsid w:val="286D1EAF"/>
    <w:rsid w:val="29624ED8"/>
    <w:rsid w:val="2A7360B8"/>
    <w:rsid w:val="2D510901"/>
    <w:rsid w:val="2DC8787F"/>
    <w:rsid w:val="2E692115"/>
    <w:rsid w:val="2F771CD8"/>
    <w:rsid w:val="3068259D"/>
    <w:rsid w:val="310304C0"/>
    <w:rsid w:val="31047EA2"/>
    <w:rsid w:val="32582DDF"/>
    <w:rsid w:val="333967FC"/>
    <w:rsid w:val="34E60131"/>
    <w:rsid w:val="36BC40EA"/>
    <w:rsid w:val="39850543"/>
    <w:rsid w:val="3A0617BC"/>
    <w:rsid w:val="3A1021DB"/>
    <w:rsid w:val="3A652D9D"/>
    <w:rsid w:val="3AEA5F6A"/>
    <w:rsid w:val="3B030CEF"/>
    <w:rsid w:val="3CB832EA"/>
    <w:rsid w:val="3D6F52A9"/>
    <w:rsid w:val="3DEF68AC"/>
    <w:rsid w:val="3F0E4B08"/>
    <w:rsid w:val="3F1D49AA"/>
    <w:rsid w:val="3F7124DB"/>
    <w:rsid w:val="3F8F2FC8"/>
    <w:rsid w:val="3F9B6675"/>
    <w:rsid w:val="3FBB35A2"/>
    <w:rsid w:val="40734D5C"/>
    <w:rsid w:val="410612B2"/>
    <w:rsid w:val="41254AC9"/>
    <w:rsid w:val="41C441D8"/>
    <w:rsid w:val="4315063E"/>
    <w:rsid w:val="433B4829"/>
    <w:rsid w:val="43461AD7"/>
    <w:rsid w:val="44EE48BB"/>
    <w:rsid w:val="452249A7"/>
    <w:rsid w:val="45563BE8"/>
    <w:rsid w:val="47386E55"/>
    <w:rsid w:val="48EA3421"/>
    <w:rsid w:val="496514B1"/>
    <w:rsid w:val="49971A3F"/>
    <w:rsid w:val="49A8135B"/>
    <w:rsid w:val="4BFA0AFE"/>
    <w:rsid w:val="4C0D7027"/>
    <w:rsid w:val="4C6F5DBF"/>
    <w:rsid w:val="4C975E0F"/>
    <w:rsid w:val="4E825F9F"/>
    <w:rsid w:val="4EB075AF"/>
    <w:rsid w:val="4FA252F3"/>
    <w:rsid w:val="4FF45CDF"/>
    <w:rsid w:val="50C01C7B"/>
    <w:rsid w:val="53487684"/>
    <w:rsid w:val="53E05AC1"/>
    <w:rsid w:val="5641361C"/>
    <w:rsid w:val="57173B9E"/>
    <w:rsid w:val="597A7164"/>
    <w:rsid w:val="5A0874E1"/>
    <w:rsid w:val="5A413946"/>
    <w:rsid w:val="5D3E3C08"/>
    <w:rsid w:val="5D52364D"/>
    <w:rsid w:val="5D8520E4"/>
    <w:rsid w:val="5E431A0E"/>
    <w:rsid w:val="5E6D62D7"/>
    <w:rsid w:val="5EFE0990"/>
    <w:rsid w:val="5FAB51E8"/>
    <w:rsid w:val="61101F5B"/>
    <w:rsid w:val="61C82B95"/>
    <w:rsid w:val="61DE587F"/>
    <w:rsid w:val="623C3B78"/>
    <w:rsid w:val="64255E7D"/>
    <w:rsid w:val="65C46AB0"/>
    <w:rsid w:val="65E15004"/>
    <w:rsid w:val="66AF47E3"/>
    <w:rsid w:val="675C1F0C"/>
    <w:rsid w:val="683B008F"/>
    <w:rsid w:val="68FA4C12"/>
    <w:rsid w:val="696A71D9"/>
    <w:rsid w:val="6A8E144B"/>
    <w:rsid w:val="6AC20309"/>
    <w:rsid w:val="6B54270C"/>
    <w:rsid w:val="6F195E33"/>
    <w:rsid w:val="6F197A29"/>
    <w:rsid w:val="6FDC60BA"/>
    <w:rsid w:val="74506F5E"/>
    <w:rsid w:val="75E40522"/>
    <w:rsid w:val="76C0787E"/>
    <w:rsid w:val="771845B7"/>
    <w:rsid w:val="772D2801"/>
    <w:rsid w:val="77EA3D23"/>
    <w:rsid w:val="78501566"/>
    <w:rsid w:val="78AD0C2A"/>
    <w:rsid w:val="78CB2215"/>
    <w:rsid w:val="793D3C64"/>
    <w:rsid w:val="79BF6E56"/>
    <w:rsid w:val="7A46109A"/>
    <w:rsid w:val="7AB833A2"/>
    <w:rsid w:val="7B5F546D"/>
    <w:rsid w:val="7B962038"/>
    <w:rsid w:val="7C131BFD"/>
    <w:rsid w:val="7C451CF7"/>
    <w:rsid w:val="7CF66B19"/>
    <w:rsid w:val="7D727809"/>
    <w:rsid w:val="7E595A2F"/>
    <w:rsid w:val="7E7B71F4"/>
    <w:rsid w:val="7F073A8A"/>
    <w:rsid w:val="7F3D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9AD6C"/>
  <w15:docId w15:val="{71BA83C7-F5E5-4E91-BDC3-5825E7F7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1211</Words>
  <Characters>6904</Characters>
  <Application>Microsoft Office Word</Application>
  <DocSecurity>0</DocSecurity>
  <Lines>57</Lines>
  <Paragraphs>16</Paragraphs>
  <ScaleCrop>false</ScaleCrop>
  <Company>P R C</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3185782281@qq.com</cp:lastModifiedBy>
  <cp:revision>35</cp:revision>
  <cp:lastPrinted>2020-12-24T07:17:00Z</cp:lastPrinted>
  <dcterms:created xsi:type="dcterms:W3CDTF">2020-12-08T08:33:00Z</dcterms:created>
  <dcterms:modified xsi:type="dcterms:W3CDTF">2021-12-06T06:16:00Z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82B91BF6E35B4C46B1B04E618D45D00F</vt:lpwstr>
  </property>
</Properties>
</file>