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0D" w:rsidRDefault="0071210D" w:rsidP="0071210D">
      <w:pPr>
        <w:spacing w:line="340" w:lineRule="exact"/>
        <w:jc w:val="center"/>
        <w:rPr>
          <w:rFonts w:ascii="黑体" w:eastAsia="黑体" w:hAnsi="黑体"/>
          <w:sz w:val="32"/>
          <w:szCs w:val="32"/>
        </w:rPr>
      </w:pPr>
      <w:r w:rsidRPr="001E5724">
        <w:rPr>
          <w:rFonts w:ascii="黑体" w:eastAsia="黑体" w:hAnsi="黑体" w:hint="eastAsia"/>
          <w:sz w:val="32"/>
          <w:szCs w:val="32"/>
        </w:rPr>
        <w:t>《</w:t>
      </w:r>
      <w:r>
        <w:rPr>
          <w:rFonts w:ascii="黑体" w:eastAsia="黑体" w:hAnsi="黑体" w:hint="eastAsia"/>
          <w:sz w:val="32"/>
          <w:szCs w:val="32"/>
        </w:rPr>
        <w:t>比较文学概论</w:t>
      </w:r>
      <w:r w:rsidRPr="001E5724">
        <w:rPr>
          <w:rFonts w:ascii="黑体" w:eastAsia="黑体" w:hAnsi="黑体" w:hint="eastAsia"/>
          <w:sz w:val="32"/>
          <w:szCs w:val="32"/>
        </w:rPr>
        <w:t>》课程教学大纲</w:t>
      </w:r>
    </w:p>
    <w:p w:rsidR="0071210D" w:rsidRDefault="0071210D" w:rsidP="0071210D">
      <w:pPr>
        <w:pStyle w:val="a3"/>
        <w:spacing w:line="340" w:lineRule="exact"/>
        <w:ind w:firstLineChars="200" w:firstLine="562"/>
        <w:jc w:val="left"/>
        <w:rPr>
          <w:rFonts w:ascii="黑体" w:eastAsia="黑体" w:hAnsi="黑体" w:cs="宋体"/>
          <w:b/>
          <w:sz w:val="28"/>
          <w:szCs w:val="28"/>
        </w:rPr>
      </w:pPr>
    </w:p>
    <w:p w:rsidR="0071210D" w:rsidRDefault="0071210D" w:rsidP="0071210D">
      <w:pPr>
        <w:pStyle w:val="a3"/>
        <w:spacing w:line="340" w:lineRule="exact"/>
        <w:ind w:firstLineChars="200" w:firstLine="562"/>
        <w:jc w:val="left"/>
        <w:rPr>
          <w:rFonts w:ascii="黑体" w:eastAsia="黑体" w:hAnsi="黑体" w:cs="宋体"/>
          <w:b/>
          <w:sz w:val="28"/>
          <w:szCs w:val="28"/>
        </w:rPr>
      </w:pPr>
    </w:p>
    <w:p w:rsidR="0071210D" w:rsidRPr="008F31F7" w:rsidRDefault="0071210D" w:rsidP="0071210D">
      <w:pPr>
        <w:pStyle w:val="a3"/>
        <w:spacing w:line="340" w:lineRule="exact"/>
        <w:ind w:firstLineChars="200" w:firstLine="560"/>
        <w:jc w:val="left"/>
        <w:rPr>
          <w:rFonts w:hAnsi="宋体" w:cs="宋体"/>
        </w:rPr>
      </w:pPr>
      <w:r w:rsidRPr="008F31F7">
        <w:rPr>
          <w:rFonts w:ascii="黑体" w:eastAsia="黑体" w:hAnsi="黑体" w:cs="宋体" w:hint="eastAsia"/>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881"/>
        <w:gridCol w:w="1276"/>
        <w:gridCol w:w="2406"/>
      </w:tblGrid>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英文名称</w:t>
            </w:r>
          </w:p>
        </w:tc>
        <w:tc>
          <w:tcPr>
            <w:tcW w:w="3881" w:type="dxa"/>
            <w:vAlign w:val="center"/>
          </w:tcPr>
          <w:p w:rsidR="0071210D" w:rsidRPr="000E1DF1" w:rsidRDefault="0071210D" w:rsidP="004B5622">
            <w:pPr>
              <w:spacing w:line="340" w:lineRule="exact"/>
              <w:jc w:val="left"/>
              <w:rPr>
                <w:rFonts w:ascii="宋体" w:eastAsia="宋体" w:hAnsi="宋体"/>
                <w:szCs w:val="21"/>
              </w:rPr>
            </w:pPr>
            <w:r w:rsidRPr="000E1DF1">
              <w:rPr>
                <w:rFonts w:ascii="Times" w:eastAsia="宋体" w:hAnsi="Times" w:cs="Times New Roman"/>
              </w:rPr>
              <w:t>Introduction</w:t>
            </w:r>
            <w:r>
              <w:rPr>
                <w:rFonts w:ascii="Times" w:eastAsia="宋体" w:hAnsi="Times" w:cs="Times New Roman" w:hint="eastAsia"/>
              </w:rPr>
              <w:t xml:space="preserve"> </w:t>
            </w:r>
            <w:r w:rsidRPr="000E1DF1">
              <w:rPr>
                <w:rFonts w:ascii="Times" w:eastAsia="宋体" w:hAnsi="Times" w:cs="Times New Roman"/>
              </w:rPr>
              <w:t> to </w:t>
            </w:r>
            <w:r>
              <w:rPr>
                <w:rFonts w:ascii="Times" w:eastAsia="宋体" w:hAnsi="Times" w:cs="Times New Roman" w:hint="eastAsia"/>
              </w:rPr>
              <w:t xml:space="preserve"> </w:t>
            </w:r>
            <w:r w:rsidRPr="000E1DF1">
              <w:rPr>
                <w:rFonts w:ascii="Times" w:eastAsia="宋体" w:hAnsi="Times" w:cs="Times New Roman"/>
              </w:rPr>
              <w:t>Comparative</w:t>
            </w:r>
            <w:r>
              <w:rPr>
                <w:rFonts w:ascii="Times" w:eastAsia="宋体" w:hAnsi="Times" w:cs="Times New Roman" w:hint="eastAsia"/>
              </w:rPr>
              <w:t xml:space="preserve"> </w:t>
            </w:r>
            <w:r w:rsidRPr="000E1DF1">
              <w:rPr>
                <w:rFonts w:ascii="Times" w:eastAsia="宋体" w:hAnsi="Times" w:cs="Times New Roman"/>
              </w:rPr>
              <w:t> Literature</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课程代码</w:t>
            </w:r>
          </w:p>
        </w:tc>
        <w:tc>
          <w:tcPr>
            <w:tcW w:w="2406" w:type="dxa"/>
            <w:vAlign w:val="center"/>
          </w:tcPr>
          <w:p w:rsidR="0071210D" w:rsidRPr="00DD7B5F" w:rsidRDefault="0071210D" w:rsidP="004B5622">
            <w:pPr>
              <w:spacing w:line="340" w:lineRule="exact"/>
              <w:rPr>
                <w:rFonts w:ascii="宋体" w:eastAsia="宋体" w:hAnsi="宋体"/>
              </w:rPr>
            </w:pPr>
            <w:r w:rsidRPr="00C4616D">
              <w:rPr>
                <w:rFonts w:ascii="Times" w:eastAsia="宋体" w:hAnsi="Times" w:cs="Times New Roman" w:hint="eastAsia"/>
              </w:rPr>
              <w:t>CLLB1001</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课程性质</w:t>
            </w:r>
          </w:p>
        </w:tc>
        <w:tc>
          <w:tcPr>
            <w:tcW w:w="3881" w:type="dxa"/>
            <w:vAlign w:val="center"/>
          </w:tcPr>
          <w:p w:rsidR="0071210D" w:rsidRPr="00DD7B5F" w:rsidRDefault="0071210D" w:rsidP="004B5622">
            <w:pPr>
              <w:spacing w:line="340" w:lineRule="exact"/>
              <w:jc w:val="left"/>
              <w:rPr>
                <w:rFonts w:ascii="宋体" w:eastAsia="宋体" w:hAnsi="宋体"/>
              </w:rPr>
            </w:pPr>
            <w:r>
              <w:rPr>
                <w:rFonts w:ascii="宋体" w:eastAsia="宋体" w:hAnsi="宋体" w:hint="eastAsia"/>
              </w:rPr>
              <w:t>专业必修课程</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授课对象</w:t>
            </w:r>
          </w:p>
        </w:tc>
        <w:tc>
          <w:tcPr>
            <w:tcW w:w="2406" w:type="dxa"/>
            <w:vAlign w:val="center"/>
          </w:tcPr>
          <w:p w:rsidR="0071210D" w:rsidRPr="00DD7B5F" w:rsidRDefault="0071210D" w:rsidP="004B5622">
            <w:pPr>
              <w:spacing w:line="340" w:lineRule="exact"/>
              <w:rPr>
                <w:rFonts w:ascii="宋体" w:eastAsia="宋体" w:hAnsi="宋体"/>
              </w:rPr>
            </w:pPr>
            <w:r>
              <w:rPr>
                <w:rFonts w:ascii="宋体" w:eastAsia="宋体" w:hAnsi="宋体" w:hint="eastAsia"/>
              </w:rPr>
              <w:t>汉语言文学（基地）</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学   分</w:t>
            </w:r>
          </w:p>
        </w:tc>
        <w:tc>
          <w:tcPr>
            <w:tcW w:w="3881" w:type="dxa"/>
            <w:vAlign w:val="center"/>
          </w:tcPr>
          <w:p w:rsidR="0071210D" w:rsidRPr="00DD7B5F" w:rsidRDefault="0071210D" w:rsidP="004B5622">
            <w:pPr>
              <w:spacing w:line="340" w:lineRule="exact"/>
              <w:jc w:val="left"/>
              <w:rPr>
                <w:rFonts w:ascii="宋体" w:eastAsia="宋体" w:hAnsi="宋体"/>
              </w:rPr>
            </w:pPr>
            <w:r w:rsidRPr="000E1DF1">
              <w:rPr>
                <w:rFonts w:ascii="Times" w:eastAsia="宋体" w:hAnsi="Times" w:cs="Times New Roman"/>
              </w:rPr>
              <w:t>2.0</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学   时</w:t>
            </w:r>
          </w:p>
        </w:tc>
        <w:tc>
          <w:tcPr>
            <w:tcW w:w="2406" w:type="dxa"/>
            <w:vAlign w:val="center"/>
          </w:tcPr>
          <w:p w:rsidR="0071210D" w:rsidRPr="00DD7B5F" w:rsidRDefault="0071210D" w:rsidP="004B5622">
            <w:pPr>
              <w:spacing w:line="340" w:lineRule="exact"/>
              <w:jc w:val="left"/>
              <w:rPr>
                <w:rFonts w:ascii="宋体" w:eastAsia="宋体" w:hAnsi="宋体"/>
              </w:rPr>
            </w:pPr>
            <w:r w:rsidRPr="000E1DF1">
              <w:rPr>
                <w:rFonts w:ascii="Times" w:eastAsia="宋体" w:hAnsi="Times" w:cs="Times New Roman"/>
              </w:rPr>
              <w:t>36</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主讲教师</w:t>
            </w:r>
          </w:p>
        </w:tc>
        <w:tc>
          <w:tcPr>
            <w:tcW w:w="3881" w:type="dxa"/>
            <w:vAlign w:val="center"/>
          </w:tcPr>
          <w:p w:rsidR="0071210D" w:rsidRPr="00DD7B5F" w:rsidRDefault="0071210D" w:rsidP="004B5622">
            <w:pPr>
              <w:spacing w:line="340" w:lineRule="exact"/>
              <w:jc w:val="left"/>
              <w:rPr>
                <w:rFonts w:ascii="宋体" w:eastAsia="宋体" w:hAnsi="宋体"/>
              </w:rPr>
            </w:pPr>
            <w:r>
              <w:rPr>
                <w:rFonts w:ascii="宋体" w:eastAsia="宋体" w:hAnsi="宋体" w:hint="eastAsia"/>
              </w:rPr>
              <w:t>吴雨平</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修订日期</w:t>
            </w:r>
          </w:p>
        </w:tc>
        <w:tc>
          <w:tcPr>
            <w:tcW w:w="2406" w:type="dxa"/>
            <w:vAlign w:val="center"/>
          </w:tcPr>
          <w:p w:rsidR="0071210D" w:rsidRPr="00DD7B5F" w:rsidRDefault="0071210D" w:rsidP="004B5622">
            <w:pPr>
              <w:spacing w:line="340" w:lineRule="exact"/>
              <w:rPr>
                <w:rFonts w:ascii="宋体" w:eastAsia="宋体" w:hAnsi="宋体"/>
              </w:rPr>
            </w:pPr>
            <w:r w:rsidRPr="002F4D99">
              <w:rPr>
                <w:rFonts w:ascii="Times" w:hAnsi="Times"/>
              </w:rPr>
              <w:t>20</w:t>
            </w:r>
            <w:r>
              <w:rPr>
                <w:rFonts w:ascii="Times" w:hAnsi="Times"/>
              </w:rPr>
              <w:t>21</w:t>
            </w:r>
            <w:r w:rsidRPr="002F4D99">
              <w:rPr>
                <w:rFonts w:ascii="Times" w:hAnsi="Times"/>
              </w:rPr>
              <w:t>年</w:t>
            </w:r>
            <w:r>
              <w:rPr>
                <w:rFonts w:ascii="Times" w:hAnsi="Times" w:hint="eastAsia"/>
              </w:rPr>
              <w:t>2</w:t>
            </w:r>
            <w:r w:rsidRPr="002F4D99">
              <w:rPr>
                <w:rFonts w:ascii="Times" w:hAnsi="Times"/>
              </w:rPr>
              <w:t>月</w:t>
            </w:r>
            <w:r>
              <w:rPr>
                <w:rFonts w:ascii="Times" w:hAnsi="Times" w:hint="eastAsia"/>
              </w:rPr>
              <w:t xml:space="preserve">8 </w:t>
            </w:r>
            <w:r w:rsidRPr="002F4D99">
              <w:rPr>
                <w:rFonts w:ascii="Times" w:hAnsi="Times"/>
              </w:rPr>
              <w:t>日</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71210D" w:rsidRPr="00DD7B5F" w:rsidRDefault="0071210D" w:rsidP="004B5622">
            <w:pPr>
              <w:spacing w:line="340" w:lineRule="exact"/>
              <w:rPr>
                <w:rFonts w:ascii="宋体" w:eastAsia="宋体" w:hAnsi="宋体"/>
              </w:rPr>
            </w:pPr>
            <w:r>
              <w:rPr>
                <w:rFonts w:ascii="宋体" w:eastAsia="宋体" w:hAnsi="宋体" w:hint="eastAsia"/>
              </w:rPr>
              <w:t>马工程重点教材</w:t>
            </w:r>
            <w:r>
              <w:rPr>
                <w:rFonts w:ascii="宋体" w:eastAsia="宋体" w:hAnsi="宋体"/>
              </w:rPr>
              <w:t>《</w:t>
            </w:r>
            <w:r>
              <w:rPr>
                <w:rFonts w:ascii="宋体" w:eastAsia="宋体" w:hAnsi="宋体" w:hint="eastAsia"/>
              </w:rPr>
              <w:t>比较文学概论</w:t>
            </w:r>
            <w:r>
              <w:rPr>
                <w:rFonts w:ascii="宋体" w:eastAsia="宋体" w:hAnsi="宋体"/>
              </w:rPr>
              <w:t>》（</w:t>
            </w:r>
            <w:r>
              <w:rPr>
                <w:rFonts w:ascii="宋体" w:eastAsia="宋体" w:hAnsi="宋体" w:hint="eastAsia"/>
              </w:rPr>
              <w:t>第二版</w:t>
            </w:r>
            <w:r>
              <w:rPr>
                <w:rFonts w:ascii="宋体" w:eastAsia="宋体" w:hAnsi="宋体"/>
              </w:rPr>
              <w:t>），</w:t>
            </w:r>
            <w:r>
              <w:rPr>
                <w:rFonts w:ascii="宋体" w:eastAsia="宋体" w:hAnsi="宋体" w:hint="eastAsia"/>
              </w:rPr>
              <w:t>高等教育出版社，</w:t>
            </w:r>
            <w:r w:rsidRPr="000E1DF1">
              <w:rPr>
                <w:rFonts w:ascii="Times" w:eastAsia="宋体" w:hAnsi="Times" w:cs="Times New Roman" w:hint="eastAsia"/>
              </w:rPr>
              <w:t>2018</w:t>
            </w:r>
            <w:r>
              <w:rPr>
                <w:rFonts w:ascii="宋体" w:eastAsia="宋体" w:hAnsi="宋体" w:hint="eastAsia"/>
              </w:rPr>
              <w:t>年</w:t>
            </w:r>
            <w:r w:rsidRPr="0060173E">
              <w:rPr>
                <w:rFonts w:ascii="Times" w:eastAsia="宋体" w:hAnsi="Times" w:cs="Times New Roman" w:hint="eastAsia"/>
              </w:rPr>
              <w:t>11</w:t>
            </w:r>
            <w:r>
              <w:rPr>
                <w:rFonts w:ascii="宋体" w:eastAsia="宋体" w:hAnsi="宋体" w:hint="eastAsia"/>
              </w:rPr>
              <w:t>月</w:t>
            </w:r>
          </w:p>
        </w:tc>
      </w:tr>
    </w:tbl>
    <w:p w:rsidR="0071210D" w:rsidRDefault="0071210D" w:rsidP="0071210D">
      <w:pPr>
        <w:pStyle w:val="a3"/>
        <w:spacing w:line="340" w:lineRule="exact"/>
        <w:ind w:firstLineChars="200" w:firstLine="562"/>
        <w:rPr>
          <w:rFonts w:ascii="黑体" w:eastAsia="黑体" w:hAnsi="黑体" w:cs="宋体"/>
          <w:b/>
          <w:sz w:val="28"/>
          <w:szCs w:val="28"/>
        </w:rPr>
      </w:pPr>
    </w:p>
    <w:p w:rsidR="0071210D" w:rsidRDefault="0071210D" w:rsidP="0071210D">
      <w:pPr>
        <w:pStyle w:val="a3"/>
        <w:spacing w:line="340" w:lineRule="exact"/>
        <w:ind w:firstLineChars="200" w:firstLine="560"/>
        <w:rPr>
          <w:rFonts w:ascii="黑体" w:eastAsia="黑体" w:hAnsi="黑体" w:cs="宋体"/>
          <w:sz w:val="28"/>
          <w:szCs w:val="28"/>
        </w:rPr>
      </w:pPr>
    </w:p>
    <w:p w:rsidR="0071210D" w:rsidRPr="008F31F7" w:rsidRDefault="0071210D" w:rsidP="0071210D">
      <w:pPr>
        <w:pStyle w:val="a3"/>
        <w:spacing w:line="340" w:lineRule="exact"/>
        <w:ind w:firstLineChars="200" w:firstLine="560"/>
        <w:rPr>
          <w:rFonts w:hAnsi="宋体" w:cs="宋体"/>
        </w:rPr>
      </w:pPr>
      <w:r w:rsidRPr="008F31F7">
        <w:rPr>
          <w:rFonts w:ascii="黑体" w:eastAsia="黑体" w:hAnsi="黑体" w:cs="宋体" w:hint="eastAsia"/>
          <w:sz w:val="28"/>
          <w:szCs w:val="28"/>
        </w:rPr>
        <w:t>二、课程目标</w:t>
      </w:r>
    </w:p>
    <w:p w:rsidR="0071210D" w:rsidRDefault="0071210D" w:rsidP="0071210D">
      <w:pPr>
        <w:pStyle w:val="a3"/>
        <w:spacing w:line="340" w:lineRule="exact"/>
        <w:ind w:firstLineChars="200" w:firstLine="480"/>
        <w:rPr>
          <w:rFonts w:ascii="黑体" w:eastAsia="黑体" w:hAnsi="黑体" w:cstheme="minorBidi"/>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（一）总体目标：</w:t>
      </w:r>
    </w:p>
    <w:p w:rsidR="0071210D" w:rsidRPr="00FB77A1" w:rsidRDefault="0071210D" w:rsidP="0071210D">
      <w:pPr>
        <w:pStyle w:val="a3"/>
        <w:spacing w:line="340" w:lineRule="exact"/>
        <w:ind w:firstLineChars="200" w:firstLine="420"/>
        <w:rPr>
          <w:rFonts w:hAnsi="宋体" w:cs="宋体"/>
        </w:rPr>
      </w:pPr>
      <w:r>
        <w:rPr>
          <w:rFonts w:hAnsi="宋体" w:cs="宋体" w:hint="eastAsia"/>
        </w:rPr>
        <w:t>本课程的总体目标，是使学生学会</w:t>
      </w:r>
      <w:r w:rsidRPr="0060173E">
        <w:rPr>
          <w:rFonts w:hAnsi="宋体" w:cs="宋体"/>
        </w:rPr>
        <w:t>用比较的</w:t>
      </w:r>
      <w:r>
        <w:rPr>
          <w:rFonts w:hAnsi="宋体" w:cs="宋体" w:hint="eastAsia"/>
        </w:rPr>
        <w:t>理论和</w:t>
      </w:r>
      <w:r w:rsidRPr="0060173E">
        <w:rPr>
          <w:rFonts w:hAnsi="宋体" w:cs="宋体"/>
        </w:rPr>
        <w:t>方法</w:t>
      </w:r>
      <w:r>
        <w:rPr>
          <w:rFonts w:hAnsi="宋体" w:cs="宋体" w:hint="eastAsia"/>
        </w:rPr>
        <w:t>宏观地看待各</w:t>
      </w:r>
      <w:r w:rsidRPr="0060173E">
        <w:rPr>
          <w:rFonts w:hAnsi="宋体" w:cs="宋体"/>
        </w:rPr>
        <w:t>民族、国家之间</w:t>
      </w:r>
      <w:r>
        <w:rPr>
          <w:rFonts w:hAnsi="宋体" w:cs="宋体"/>
        </w:rPr>
        <w:t>文学与文学、文学与其他</w:t>
      </w:r>
      <w:r>
        <w:rPr>
          <w:rFonts w:hAnsi="宋体" w:cs="宋体" w:hint="eastAsia"/>
        </w:rPr>
        <w:t>学科</w:t>
      </w:r>
      <w:r w:rsidRPr="0060173E">
        <w:rPr>
          <w:rFonts w:hAnsi="宋体" w:cs="宋体"/>
        </w:rPr>
        <w:t>的关系</w:t>
      </w:r>
      <w:r>
        <w:rPr>
          <w:rFonts w:hAnsi="宋体" w:cs="宋体"/>
        </w:rPr>
        <w:t>；</w:t>
      </w:r>
      <w:r>
        <w:rPr>
          <w:rFonts w:hAnsi="宋体" w:cs="宋体" w:hint="eastAsia"/>
        </w:rPr>
        <w:t>使学生能够</w:t>
      </w:r>
      <w:r w:rsidRPr="0060173E">
        <w:rPr>
          <w:rFonts w:hAnsi="宋体" w:cs="宋体"/>
        </w:rPr>
        <w:t>从世界文学的角度</w:t>
      </w:r>
      <w:r>
        <w:rPr>
          <w:rFonts w:hAnsi="宋体" w:cs="宋体"/>
        </w:rPr>
        <w:t>，</w:t>
      </w:r>
      <w:r>
        <w:rPr>
          <w:rFonts w:hAnsi="宋体" w:cs="宋体" w:hint="eastAsia"/>
        </w:rPr>
        <w:t>认识不同</w:t>
      </w:r>
      <w:r w:rsidRPr="0060173E">
        <w:rPr>
          <w:rFonts w:hAnsi="宋体" w:cs="宋体"/>
        </w:rPr>
        <w:t>国家</w:t>
      </w:r>
      <w:r>
        <w:rPr>
          <w:rFonts w:hAnsi="宋体" w:cs="宋体" w:hint="eastAsia"/>
        </w:rPr>
        <w:t>和</w:t>
      </w:r>
      <w:r w:rsidRPr="0060173E">
        <w:rPr>
          <w:rFonts w:hAnsi="宋体" w:cs="宋体"/>
        </w:rPr>
        <w:t>民族文学所</w:t>
      </w:r>
      <w:r>
        <w:rPr>
          <w:rFonts w:hAnsi="宋体" w:cs="宋体" w:hint="eastAsia"/>
        </w:rPr>
        <w:t>具</w:t>
      </w:r>
      <w:r w:rsidRPr="0060173E">
        <w:rPr>
          <w:rFonts w:hAnsi="宋体" w:cs="宋体"/>
        </w:rPr>
        <w:t>有的</w:t>
      </w:r>
      <w:r>
        <w:rPr>
          <w:rFonts w:hAnsi="宋体" w:cs="宋体" w:hint="eastAsia"/>
        </w:rPr>
        <w:t>“同”与“异”的</w:t>
      </w:r>
      <w:r w:rsidRPr="0060173E">
        <w:rPr>
          <w:rFonts w:hAnsi="宋体" w:cs="宋体"/>
        </w:rPr>
        <w:t>发生</w:t>
      </w:r>
      <w:r>
        <w:rPr>
          <w:rFonts w:hAnsi="宋体" w:cs="宋体" w:hint="eastAsia"/>
        </w:rPr>
        <w:t>和</w:t>
      </w:r>
      <w:r w:rsidRPr="0060173E">
        <w:rPr>
          <w:rFonts w:hAnsi="宋体" w:cs="宋体"/>
        </w:rPr>
        <w:t>发展过程，探索文学发展的内在规律乃至人类文化发展的基本规律</w:t>
      </w:r>
      <w:r>
        <w:rPr>
          <w:rFonts w:hAnsi="宋体" w:cs="宋体"/>
        </w:rPr>
        <w:t>；</w:t>
      </w:r>
      <w:r w:rsidRPr="00C96813">
        <w:rPr>
          <w:rFonts w:hAnsi="宋体" w:cs="宋体" w:hint="eastAsia"/>
        </w:rPr>
        <w:t>旨在为学生提供一个理解</w:t>
      </w:r>
      <w:r>
        <w:rPr>
          <w:rFonts w:hAnsi="宋体" w:cs="宋体" w:hint="eastAsia"/>
        </w:rPr>
        <w:t>《比较文学概论》</w:t>
      </w:r>
      <w:r w:rsidRPr="00C96813">
        <w:rPr>
          <w:rFonts w:hAnsi="宋体" w:cs="宋体" w:hint="eastAsia"/>
        </w:rPr>
        <w:t>全貌的入门介绍，使学生形成对本学科</w:t>
      </w:r>
      <w:r>
        <w:rPr>
          <w:rFonts w:hAnsi="宋体" w:cs="宋体" w:hint="eastAsia"/>
        </w:rPr>
        <w:t>的</w:t>
      </w:r>
      <w:r w:rsidRPr="00C96813">
        <w:rPr>
          <w:rFonts w:hAnsi="宋体" w:cs="宋体" w:hint="eastAsia"/>
        </w:rPr>
        <w:t>整体认识，了解学科的历史发展、研究领域和主要问题，熟悉专业的学科知识体系，掌握</w:t>
      </w:r>
      <w:r>
        <w:rPr>
          <w:rFonts w:hAnsi="宋体" w:cs="宋体" w:hint="eastAsia"/>
        </w:rPr>
        <w:t>比较文学理论</w:t>
      </w:r>
      <w:r w:rsidRPr="00C96813">
        <w:rPr>
          <w:rFonts w:hAnsi="宋体" w:cs="宋体" w:hint="eastAsia"/>
        </w:rPr>
        <w:t>和学习资源使用与制作的基本技能，为</w:t>
      </w:r>
      <w:r>
        <w:rPr>
          <w:rFonts w:hAnsi="宋体" w:cs="宋体" w:hint="eastAsia"/>
        </w:rPr>
        <w:t>今后</w:t>
      </w:r>
      <w:r w:rsidRPr="00C96813">
        <w:rPr>
          <w:rFonts w:hAnsi="宋体" w:cs="宋体" w:hint="eastAsia"/>
        </w:rPr>
        <w:t>的学习</w:t>
      </w:r>
      <w:r>
        <w:rPr>
          <w:rFonts w:hAnsi="宋体" w:cs="宋体" w:hint="eastAsia"/>
        </w:rPr>
        <w:t>和研究</w:t>
      </w:r>
      <w:r w:rsidRPr="00C96813">
        <w:rPr>
          <w:rFonts w:hAnsi="宋体" w:cs="宋体" w:hint="eastAsia"/>
        </w:rPr>
        <w:t>打下必要的专业基础。</w:t>
      </w:r>
      <w:r>
        <w:rPr>
          <w:rFonts w:hAnsi="宋体" w:cs="宋体" w:hint="eastAsia"/>
        </w:rPr>
        <w:t>并且通过比较文学理论的学习，培养学生的民族情感，增强学生的文化自信。</w:t>
      </w:r>
    </w:p>
    <w:p w:rsidR="0071210D" w:rsidRDefault="0071210D" w:rsidP="0071210D">
      <w:pPr>
        <w:pStyle w:val="a3"/>
        <w:spacing w:line="340" w:lineRule="exact"/>
        <w:ind w:firstLineChars="200" w:firstLine="480"/>
        <w:rPr>
          <w:rFonts w:ascii="黑体" w:eastAsia="黑体" w:hAnsi="黑体" w:cs="宋体"/>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（二）课程目标：</w:t>
      </w:r>
    </w:p>
    <w:p w:rsidR="0071210D" w:rsidRPr="00913314" w:rsidRDefault="0071210D" w:rsidP="0071210D">
      <w:pPr>
        <w:pStyle w:val="a3"/>
        <w:spacing w:line="340" w:lineRule="exact"/>
        <w:ind w:firstLineChars="200" w:firstLine="420"/>
        <w:rPr>
          <w:rFonts w:hAnsi="宋体" w:cs="宋体"/>
        </w:rPr>
      </w:pPr>
      <w:r w:rsidRPr="00913314">
        <w:rPr>
          <w:rFonts w:hAnsi="宋体" w:cs="宋体" w:hint="eastAsia"/>
        </w:rPr>
        <w:t>本课程的教学目</w:t>
      </w:r>
      <w:r>
        <w:rPr>
          <w:rFonts w:hAnsi="宋体" w:cs="宋体" w:hint="eastAsia"/>
        </w:rPr>
        <w:t>标</w:t>
      </w:r>
      <w:r w:rsidRPr="00913314">
        <w:rPr>
          <w:rFonts w:hAnsi="宋体" w:cs="宋体" w:hint="eastAsia"/>
        </w:rPr>
        <w:t>，是为学生提供关于比较文学这个新学科的基础知识，并尝试运用比较文学的基本理论与方法，解读中外文学作品，提高认识文学现象、鉴赏文学作品的能力，帮助学生从更宽阔的视野中总结文学的普遍规律，概括更丰富的文学现象。</w:t>
      </w:r>
    </w:p>
    <w:p w:rsidR="0071210D" w:rsidRPr="000C2D1F" w:rsidRDefault="0071210D" w:rsidP="0071210D">
      <w:pPr>
        <w:pStyle w:val="a3"/>
        <w:spacing w:line="340" w:lineRule="exact"/>
        <w:ind w:firstLineChars="200" w:firstLine="422"/>
        <w:rPr>
          <w:rFonts w:hAnsi="宋体" w:cs="宋体"/>
          <w:b/>
        </w:rPr>
      </w:pPr>
      <w:r w:rsidRPr="000C2D1F">
        <w:rPr>
          <w:rFonts w:hAnsi="宋体" w:cs="宋体" w:hint="eastAsia"/>
          <w:b/>
        </w:rPr>
        <w:t>课程目标1：</w:t>
      </w:r>
    </w:p>
    <w:p w:rsidR="0071210D" w:rsidRDefault="0071210D" w:rsidP="0071210D">
      <w:pPr>
        <w:pStyle w:val="a3"/>
        <w:spacing w:line="340" w:lineRule="exact"/>
        <w:ind w:firstLineChars="200" w:firstLine="420"/>
        <w:rPr>
          <w:rFonts w:hAnsi="宋体" w:cs="宋体"/>
        </w:rPr>
      </w:pPr>
      <w:r>
        <w:rPr>
          <w:rFonts w:hAnsi="宋体" w:cs="宋体" w:hint="eastAsia"/>
        </w:rPr>
        <w:t>1．1：通过对比较文学性质、特点、作用的学习与探讨，使学生认识到比较文学理论在认识论和文学研究中的重要性，以及在当今世界文学研究中不可或缺的方法论意义。</w:t>
      </w:r>
    </w:p>
    <w:p w:rsidR="0071210D" w:rsidRDefault="0071210D" w:rsidP="0071210D">
      <w:pPr>
        <w:pStyle w:val="a3"/>
        <w:spacing w:line="340" w:lineRule="exact"/>
        <w:ind w:firstLineChars="200" w:firstLine="420"/>
        <w:rPr>
          <w:rFonts w:hAnsi="宋体" w:cs="宋体"/>
        </w:rPr>
      </w:pPr>
      <w:r>
        <w:rPr>
          <w:rFonts w:hAnsi="宋体" w:cs="宋体"/>
        </w:rPr>
        <w:t>1</w:t>
      </w:r>
      <w:r>
        <w:rPr>
          <w:rFonts w:hAnsi="宋体" w:cs="宋体" w:hint="eastAsia"/>
        </w:rPr>
        <w:t>．2：通过对比较文学理论起源的历史原因以及发展阶段不同特点的学习，使学生认识到比较文学兴起和发展以及在当代方兴未艾的必然性。</w:t>
      </w:r>
    </w:p>
    <w:p w:rsidR="0071210D" w:rsidRPr="000C2D1F" w:rsidRDefault="0071210D" w:rsidP="0071210D">
      <w:pPr>
        <w:pStyle w:val="a3"/>
        <w:spacing w:line="340" w:lineRule="exact"/>
        <w:ind w:firstLineChars="200" w:firstLine="422"/>
        <w:rPr>
          <w:rFonts w:hAnsi="宋体" w:cs="宋体"/>
          <w:b/>
        </w:rPr>
      </w:pPr>
      <w:r w:rsidRPr="000C2D1F">
        <w:rPr>
          <w:rFonts w:hAnsi="宋体" w:cs="宋体" w:hint="eastAsia"/>
          <w:b/>
        </w:rPr>
        <w:t>课程目标2：</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hint="eastAsia"/>
        </w:rPr>
        <w:t>2</w:t>
      </w:r>
      <w:r>
        <w:rPr>
          <w:rFonts w:ascii="宋体" w:eastAsia="宋体" w:hAnsi="宋体" w:cs="宋体" w:hint="eastAsia"/>
        </w:rPr>
        <w:t>．</w:t>
      </w:r>
      <w:r w:rsidRPr="0050446F">
        <w:rPr>
          <w:rFonts w:ascii="宋体" w:eastAsia="宋体" w:hAnsi="宋体" w:cs="宋体" w:hint="eastAsia"/>
        </w:rPr>
        <w:t>1：</w:t>
      </w:r>
      <w:r>
        <w:rPr>
          <w:rFonts w:ascii="宋体" w:eastAsia="宋体" w:hAnsi="宋体" w:cs="TimesNewRomanPSMT" w:hint="eastAsia"/>
          <w:color w:val="000000"/>
          <w:kern w:val="0"/>
          <w:szCs w:val="21"/>
        </w:rPr>
        <w:t>通过讲授和讨论比较文学研究的两种基本方法和思路，使学生了解影响研究和平行研究的历史和具体运用。</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2</w:t>
      </w:r>
      <w:r w:rsidRPr="0050446F">
        <w:rPr>
          <w:rFonts w:ascii="宋体" w:eastAsia="宋体" w:hAnsi="宋体" w:cs="宋体" w:hint="eastAsia"/>
        </w:rPr>
        <w:t>．2：</w:t>
      </w:r>
      <w:r>
        <w:rPr>
          <w:rFonts w:ascii="宋体" w:eastAsia="宋体" w:hAnsi="宋体" w:cs="TimesNewRomanPSMT" w:hint="eastAsia"/>
          <w:color w:val="000000"/>
          <w:kern w:val="0"/>
          <w:szCs w:val="21"/>
        </w:rPr>
        <w:t>通过讲授和讨论相同的主题在各国各民族文学不同的表现形态和观念，使学生了解比较文学主题学的基本内涵，并了解比较文学主题学中的“主题”与一般文学理论意义上“主题”的异同。</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2</w:t>
      </w:r>
      <w:r w:rsidRPr="0050446F">
        <w:rPr>
          <w:rFonts w:ascii="宋体" w:eastAsia="宋体" w:hAnsi="宋体" w:cs="宋体" w:hint="eastAsia"/>
        </w:rPr>
        <w:t>．3：</w:t>
      </w:r>
      <w:r>
        <w:rPr>
          <w:rFonts w:ascii="宋体" w:eastAsia="宋体" w:hAnsi="宋体" w:cs="TimesNewRomanPSMT" w:hint="eastAsia"/>
          <w:color w:val="000000"/>
          <w:kern w:val="0"/>
          <w:szCs w:val="21"/>
        </w:rPr>
        <w:t>通过讲授和讨论“形象”在异域政治文化、社会历史、文学作品、游记、新闻等作品中的不同表达，使学生了解比较文学形象学的意义和研究方法，并了解比较文学形象学中的“形象”与一般文学理论意义上“形象”的异同。</w:t>
      </w:r>
    </w:p>
    <w:p w:rsidR="0071210D" w:rsidRPr="000C2D1F" w:rsidRDefault="0071210D" w:rsidP="0071210D">
      <w:pPr>
        <w:pStyle w:val="a3"/>
        <w:spacing w:line="340" w:lineRule="exact"/>
        <w:ind w:firstLineChars="200" w:firstLine="422"/>
        <w:rPr>
          <w:rFonts w:hAnsi="宋体" w:cs="宋体"/>
          <w:b/>
        </w:rPr>
      </w:pPr>
      <w:r w:rsidRPr="000C2D1F">
        <w:rPr>
          <w:rFonts w:hAnsi="宋体" w:cs="宋体" w:hint="eastAsia"/>
          <w:b/>
        </w:rPr>
        <w:lastRenderedPageBreak/>
        <w:t>课程目标3：</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hint="eastAsia"/>
        </w:rPr>
        <w:t>3．1：</w:t>
      </w:r>
      <w:r>
        <w:rPr>
          <w:rFonts w:ascii="宋体" w:eastAsia="宋体" w:hAnsi="宋体" w:cs="TimesNewRomanPSMT" w:hint="eastAsia"/>
          <w:color w:val="000000"/>
          <w:kern w:val="0"/>
          <w:szCs w:val="21"/>
        </w:rPr>
        <w:t>通过教授和讨论文学和其他艺术形式、其他社会科学、自然科学的关系，使学生了解文学的跨学科、跨媒介研究方法。</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3</w:t>
      </w:r>
      <w:r w:rsidRPr="0050446F">
        <w:rPr>
          <w:rFonts w:ascii="宋体" w:eastAsia="宋体" w:hAnsi="宋体" w:cs="宋体" w:hint="eastAsia"/>
        </w:rPr>
        <w:t>．2：</w:t>
      </w:r>
      <w:r>
        <w:rPr>
          <w:rFonts w:ascii="宋体" w:eastAsia="宋体" w:hAnsi="宋体" w:cs="TimesNewRomanPSMT" w:hint="eastAsia"/>
          <w:color w:val="000000"/>
          <w:kern w:val="0"/>
          <w:szCs w:val="21"/>
        </w:rPr>
        <w:t>通过讲授和讨论世界四大诗学体系之间的异同，使学生了解各国各民族文学理论的性质、特点与其文明发展和民族文化之间的关系。</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3</w:t>
      </w:r>
      <w:r w:rsidRPr="0050446F">
        <w:rPr>
          <w:rFonts w:ascii="宋体" w:eastAsia="宋体" w:hAnsi="宋体" w:cs="宋体" w:hint="eastAsia"/>
        </w:rPr>
        <w:t>．3：</w:t>
      </w:r>
      <w:r>
        <w:rPr>
          <w:rFonts w:ascii="宋体" w:eastAsia="宋体" w:hAnsi="宋体" w:cs="TimesNewRomanPSMT" w:hint="eastAsia"/>
          <w:color w:val="000000"/>
          <w:kern w:val="0"/>
          <w:szCs w:val="21"/>
        </w:rPr>
        <w:t>通过讲授和讨论译介学的基本理论和方法，使学生了解各国各民族文学的相互翻译、传播在文明、文化传播交流过程中的意义和作用，以及在文学研究中的地位。</w:t>
      </w:r>
    </w:p>
    <w:p w:rsidR="0071210D" w:rsidRDefault="0071210D" w:rsidP="0071210D">
      <w:pPr>
        <w:pStyle w:val="a3"/>
        <w:spacing w:line="340" w:lineRule="exact"/>
        <w:ind w:firstLineChars="200" w:firstLine="480"/>
        <w:rPr>
          <w:rFonts w:ascii="黑体" w:eastAsia="黑体" w:hAnsi="黑体" w:cs="宋体"/>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（三）课程目标与毕业要求、课程内容的对应关系</w:t>
      </w:r>
    </w:p>
    <w:p w:rsidR="0071210D" w:rsidRDefault="0071210D" w:rsidP="0071210D">
      <w:pPr>
        <w:pStyle w:val="a3"/>
        <w:spacing w:line="340" w:lineRule="exact"/>
        <w:ind w:firstLineChars="200" w:firstLine="422"/>
        <w:jc w:val="center"/>
        <w:rPr>
          <w:rFonts w:ascii="黑体" w:hAnsi="宋体"/>
          <w:b/>
          <w:bCs/>
          <w:szCs w:val="21"/>
        </w:rPr>
      </w:pPr>
    </w:p>
    <w:p w:rsidR="0071210D" w:rsidRPr="00EB7EB1" w:rsidRDefault="0071210D" w:rsidP="0071210D">
      <w:pPr>
        <w:pStyle w:val="a3"/>
        <w:spacing w:line="340" w:lineRule="exact"/>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71210D" w:rsidTr="004B5622">
        <w:trPr>
          <w:jc w:val="center"/>
        </w:trPr>
        <w:tc>
          <w:tcPr>
            <w:tcW w:w="1302" w:type="dxa"/>
            <w:vAlign w:val="center"/>
          </w:tcPr>
          <w:p w:rsidR="0071210D" w:rsidRDefault="0071210D" w:rsidP="004B5622">
            <w:pPr>
              <w:pStyle w:val="a3"/>
              <w:spacing w:line="340" w:lineRule="exact"/>
              <w:jc w:val="center"/>
              <w:rPr>
                <w:rFonts w:ascii="黑体" w:hAnsi="宋体"/>
                <w:b/>
                <w:bCs/>
                <w:szCs w:val="21"/>
              </w:rPr>
            </w:pPr>
            <w:r>
              <w:rPr>
                <w:rFonts w:ascii="黑体" w:hAnsi="宋体" w:hint="eastAsia"/>
                <w:b/>
                <w:bCs/>
                <w:szCs w:val="21"/>
              </w:rPr>
              <w:t>课程目标</w:t>
            </w:r>
          </w:p>
        </w:tc>
        <w:tc>
          <w:tcPr>
            <w:tcW w:w="1959" w:type="dxa"/>
            <w:vAlign w:val="center"/>
          </w:tcPr>
          <w:p w:rsidR="0071210D" w:rsidRDefault="0071210D" w:rsidP="004B5622">
            <w:pPr>
              <w:pStyle w:val="a3"/>
              <w:spacing w:line="340" w:lineRule="exact"/>
              <w:jc w:val="center"/>
              <w:rPr>
                <w:rFonts w:hAnsi="宋体" w:cs="宋体"/>
                <w:b/>
              </w:rPr>
            </w:pPr>
            <w:r>
              <w:rPr>
                <w:rFonts w:hAnsi="宋体" w:cs="宋体" w:hint="eastAsia"/>
                <w:b/>
              </w:rPr>
              <w:t>课程子目标</w:t>
            </w:r>
          </w:p>
        </w:tc>
        <w:tc>
          <w:tcPr>
            <w:tcW w:w="3118" w:type="dxa"/>
            <w:vAlign w:val="center"/>
          </w:tcPr>
          <w:p w:rsidR="0071210D" w:rsidRDefault="0071210D" w:rsidP="004B5622">
            <w:pPr>
              <w:pStyle w:val="a3"/>
              <w:spacing w:line="340" w:lineRule="exact"/>
              <w:jc w:val="center"/>
              <w:rPr>
                <w:rFonts w:ascii="黑体" w:hAnsi="宋体"/>
                <w:b/>
                <w:bCs/>
                <w:szCs w:val="21"/>
              </w:rPr>
            </w:pPr>
            <w:r>
              <w:rPr>
                <w:rFonts w:ascii="黑体" w:hAnsi="宋体" w:hint="eastAsia"/>
                <w:b/>
                <w:bCs/>
                <w:szCs w:val="21"/>
              </w:rPr>
              <w:t>对应课程内容</w:t>
            </w:r>
          </w:p>
        </w:tc>
        <w:tc>
          <w:tcPr>
            <w:tcW w:w="2688" w:type="dxa"/>
            <w:vAlign w:val="center"/>
          </w:tcPr>
          <w:p w:rsidR="0071210D" w:rsidRDefault="0071210D" w:rsidP="004B5622">
            <w:pPr>
              <w:pStyle w:val="a3"/>
              <w:spacing w:line="340" w:lineRule="exact"/>
              <w:jc w:val="center"/>
              <w:rPr>
                <w:rFonts w:ascii="黑体" w:hAnsi="宋体"/>
                <w:b/>
                <w:bCs/>
                <w:szCs w:val="21"/>
              </w:rPr>
            </w:pPr>
            <w:r>
              <w:rPr>
                <w:rFonts w:ascii="黑体" w:hAnsi="宋体" w:hint="eastAsia"/>
                <w:b/>
                <w:bCs/>
                <w:szCs w:val="21"/>
              </w:rPr>
              <w:t>对应毕业要求</w:t>
            </w:r>
          </w:p>
        </w:tc>
      </w:tr>
      <w:tr w:rsidR="00555A80" w:rsidTr="007A01BF">
        <w:trPr>
          <w:trHeight w:val="445"/>
          <w:jc w:val="center"/>
        </w:trPr>
        <w:tc>
          <w:tcPr>
            <w:tcW w:w="1302" w:type="dxa"/>
            <w:vMerge w:val="restart"/>
            <w:vAlign w:val="center"/>
          </w:tcPr>
          <w:p w:rsidR="00555A80" w:rsidRDefault="00555A80" w:rsidP="004B5622">
            <w:pPr>
              <w:pStyle w:val="a3"/>
              <w:spacing w:line="340" w:lineRule="exact"/>
              <w:jc w:val="center"/>
              <w:rPr>
                <w:rFonts w:hAnsi="宋体" w:cs="宋体"/>
                <w:szCs w:val="21"/>
              </w:rPr>
            </w:pPr>
            <w:r>
              <w:rPr>
                <w:rFonts w:hAnsi="宋体" w:cs="宋体" w:hint="eastAsia"/>
                <w:szCs w:val="21"/>
              </w:rPr>
              <w:t>课程目标1</w:t>
            </w: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1.1</w:t>
            </w:r>
          </w:p>
        </w:tc>
        <w:tc>
          <w:tcPr>
            <w:tcW w:w="3118" w:type="dxa"/>
            <w:vAlign w:val="center"/>
          </w:tcPr>
          <w:p w:rsidR="00555A80" w:rsidRDefault="00555A80" w:rsidP="004B5622">
            <w:pPr>
              <w:pStyle w:val="a3"/>
              <w:spacing w:line="340" w:lineRule="exact"/>
              <w:jc w:val="center"/>
              <w:rPr>
                <w:rFonts w:hAnsi="宋体" w:cs="宋体"/>
              </w:rPr>
            </w:pPr>
            <w:r>
              <w:rPr>
                <w:rFonts w:hAnsi="宋体" w:cs="宋体" w:hint="eastAsia"/>
              </w:rPr>
              <w:t>第一章</w:t>
            </w:r>
          </w:p>
        </w:tc>
        <w:tc>
          <w:tcPr>
            <w:tcW w:w="2688" w:type="dxa"/>
            <w:vMerge w:val="restart"/>
            <w:vAlign w:val="center"/>
          </w:tcPr>
          <w:p w:rsidR="00555A80" w:rsidRDefault="00555A80" w:rsidP="00555A80">
            <w:pPr>
              <w:pStyle w:val="a3"/>
              <w:spacing w:line="340" w:lineRule="exact"/>
              <w:jc w:val="left"/>
              <w:rPr>
                <w:rFonts w:hAnsi="宋体" w:cs="宋体"/>
              </w:rPr>
            </w:pPr>
            <w:r>
              <w:rPr>
                <w:rFonts w:hAnsi="宋体" w:cs="宋体" w:hint="eastAsia"/>
              </w:rPr>
              <w:t>具有系统梳理中国文学、外国文学、文艺理论发展历史的能力。</w:t>
            </w:r>
          </w:p>
        </w:tc>
      </w:tr>
      <w:tr w:rsidR="00555A80" w:rsidTr="004B5622">
        <w:trPr>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1.2</w:t>
            </w:r>
          </w:p>
        </w:tc>
        <w:tc>
          <w:tcPr>
            <w:tcW w:w="3118" w:type="dxa"/>
            <w:vAlign w:val="center"/>
          </w:tcPr>
          <w:p w:rsidR="00555A80" w:rsidRDefault="00555A80" w:rsidP="004B5622">
            <w:pPr>
              <w:pStyle w:val="a3"/>
              <w:spacing w:line="340" w:lineRule="exact"/>
              <w:jc w:val="center"/>
              <w:rPr>
                <w:rFonts w:hAnsi="宋体" w:cs="宋体"/>
              </w:rPr>
            </w:pPr>
            <w:r>
              <w:rPr>
                <w:rFonts w:hAnsi="宋体" w:cs="宋体" w:hint="eastAsia"/>
              </w:rPr>
              <w:t>第一、二章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7A01BF">
        <w:trPr>
          <w:trHeight w:val="544"/>
          <w:jc w:val="center"/>
        </w:trPr>
        <w:tc>
          <w:tcPr>
            <w:tcW w:w="1302" w:type="dxa"/>
            <w:vMerge w:val="restart"/>
            <w:vAlign w:val="center"/>
          </w:tcPr>
          <w:p w:rsidR="00555A80" w:rsidRDefault="00555A80" w:rsidP="004B5622">
            <w:pPr>
              <w:pStyle w:val="a3"/>
              <w:spacing w:line="340" w:lineRule="exact"/>
              <w:jc w:val="center"/>
              <w:rPr>
                <w:rFonts w:hAnsi="宋体" w:cs="宋体"/>
                <w:szCs w:val="21"/>
              </w:rPr>
            </w:pPr>
            <w:r>
              <w:rPr>
                <w:rFonts w:hAnsi="宋体" w:cs="宋体" w:hint="eastAsia"/>
                <w:szCs w:val="21"/>
              </w:rPr>
              <w:t>课程目标2</w:t>
            </w: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2.1</w:t>
            </w:r>
          </w:p>
        </w:tc>
        <w:tc>
          <w:tcPr>
            <w:tcW w:w="3118" w:type="dxa"/>
            <w:vAlign w:val="center"/>
          </w:tcPr>
          <w:p w:rsidR="00555A80" w:rsidRDefault="00555A80" w:rsidP="004B5622">
            <w:pPr>
              <w:pStyle w:val="a3"/>
              <w:spacing w:line="340" w:lineRule="exact"/>
              <w:jc w:val="center"/>
              <w:rPr>
                <w:rFonts w:hAnsi="宋体" w:cs="宋体"/>
              </w:rPr>
            </w:pPr>
            <w:r>
              <w:rPr>
                <w:rFonts w:hAnsi="宋体" w:cs="宋体" w:hint="eastAsia"/>
              </w:rPr>
              <w:t>第三章</w:t>
            </w:r>
          </w:p>
        </w:tc>
        <w:tc>
          <w:tcPr>
            <w:tcW w:w="2688" w:type="dxa"/>
            <w:vMerge w:val="restart"/>
            <w:vAlign w:val="center"/>
          </w:tcPr>
          <w:p w:rsidR="00555A80" w:rsidRDefault="00555A80" w:rsidP="00555A80">
            <w:pPr>
              <w:pStyle w:val="a3"/>
              <w:spacing w:line="340" w:lineRule="exact"/>
              <w:rPr>
                <w:rFonts w:hAnsi="宋体" w:cs="宋体"/>
              </w:rPr>
            </w:pPr>
            <w:r>
              <w:rPr>
                <w:rFonts w:hAnsi="宋体" w:cs="宋体" w:hint="eastAsia"/>
              </w:rPr>
              <w:t>能够掌握汉语言文学的基本原理，识别、表达、并通过文献研究分析较为复杂的学术问题，以获得有效结论。</w:t>
            </w:r>
          </w:p>
        </w:tc>
      </w:tr>
      <w:tr w:rsidR="00555A80" w:rsidTr="007A01BF">
        <w:trPr>
          <w:trHeight w:val="552"/>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2.2</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Pr>
                <w:rFonts w:hAnsi="宋体" w:cs="宋体" w:hint="eastAsia"/>
              </w:rPr>
              <w:t>第四章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4B5622">
        <w:trPr>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2.3</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sidRPr="0072151D">
              <w:rPr>
                <w:rFonts w:ascii="黑体" w:hAnsi="宋体" w:hint="eastAsia"/>
                <w:bCs/>
                <w:szCs w:val="21"/>
              </w:rPr>
              <w:t>第五</w:t>
            </w:r>
            <w:r>
              <w:rPr>
                <w:rFonts w:ascii="黑体" w:hAnsi="宋体" w:hint="eastAsia"/>
                <w:bCs/>
                <w:szCs w:val="21"/>
              </w:rPr>
              <w:t>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7A01BF">
        <w:trPr>
          <w:trHeight w:val="541"/>
          <w:jc w:val="center"/>
        </w:trPr>
        <w:tc>
          <w:tcPr>
            <w:tcW w:w="1302" w:type="dxa"/>
            <w:vMerge w:val="restart"/>
            <w:vAlign w:val="center"/>
          </w:tcPr>
          <w:p w:rsidR="00555A80" w:rsidRDefault="00555A80" w:rsidP="004B5622">
            <w:pPr>
              <w:pStyle w:val="a3"/>
              <w:spacing w:line="340" w:lineRule="exact"/>
              <w:jc w:val="center"/>
              <w:rPr>
                <w:rFonts w:hAnsi="宋体" w:cs="宋体"/>
                <w:szCs w:val="21"/>
              </w:rPr>
            </w:pPr>
            <w:r>
              <w:rPr>
                <w:rFonts w:hAnsi="宋体" w:cs="宋体" w:hint="eastAsia"/>
                <w:szCs w:val="21"/>
              </w:rPr>
              <w:t>课程目标3</w:t>
            </w: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3.1</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Pr>
                <w:rFonts w:ascii="黑体" w:hAnsi="宋体" w:hint="eastAsia"/>
                <w:bCs/>
                <w:szCs w:val="21"/>
              </w:rPr>
              <w:t>第六章</w:t>
            </w:r>
          </w:p>
        </w:tc>
        <w:tc>
          <w:tcPr>
            <w:tcW w:w="2688" w:type="dxa"/>
            <w:vMerge w:val="restart"/>
            <w:vAlign w:val="center"/>
          </w:tcPr>
          <w:p w:rsidR="00555A80" w:rsidRDefault="007A01BF" w:rsidP="007A01BF">
            <w:pPr>
              <w:pStyle w:val="a3"/>
              <w:spacing w:line="340" w:lineRule="exact"/>
              <w:jc w:val="left"/>
              <w:rPr>
                <w:rFonts w:hAnsi="宋体" w:cs="宋体"/>
              </w:rPr>
            </w:pPr>
            <w:r>
              <w:rPr>
                <w:rFonts w:hAnsi="宋体" w:cs="宋体" w:hint="eastAsia"/>
              </w:rPr>
              <w:t>能够运用系统的人文知识和较为宽广的学术视野思考当代中国社会的文化、文学问题，并能够在实践环节中体现创新意识。</w:t>
            </w:r>
          </w:p>
        </w:tc>
      </w:tr>
      <w:tr w:rsidR="00555A80" w:rsidTr="007A01BF">
        <w:trPr>
          <w:trHeight w:val="548"/>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3.2</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sidRPr="0072151D">
              <w:rPr>
                <w:rFonts w:ascii="黑体" w:hAnsi="宋体" w:hint="eastAsia"/>
                <w:bCs/>
                <w:szCs w:val="21"/>
              </w:rPr>
              <w:t>第七章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4B5622">
        <w:trPr>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3.3</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sidRPr="0072151D">
              <w:rPr>
                <w:rFonts w:ascii="黑体" w:hAnsi="宋体" w:hint="eastAsia"/>
                <w:bCs/>
                <w:szCs w:val="21"/>
              </w:rPr>
              <w:t>第八章</w:t>
            </w:r>
          </w:p>
        </w:tc>
        <w:tc>
          <w:tcPr>
            <w:tcW w:w="2688" w:type="dxa"/>
            <w:vMerge/>
            <w:vAlign w:val="center"/>
          </w:tcPr>
          <w:p w:rsidR="00555A80" w:rsidRDefault="00555A80" w:rsidP="004B5622">
            <w:pPr>
              <w:pStyle w:val="a3"/>
              <w:spacing w:line="340" w:lineRule="exact"/>
              <w:jc w:val="center"/>
              <w:rPr>
                <w:rFonts w:hAnsi="宋体" w:cs="宋体"/>
              </w:rPr>
            </w:pPr>
          </w:p>
        </w:tc>
      </w:tr>
    </w:tbl>
    <w:p w:rsidR="0071210D" w:rsidRDefault="0071210D" w:rsidP="0071210D">
      <w:pPr>
        <w:spacing w:line="340" w:lineRule="exact"/>
        <w:ind w:firstLineChars="200" w:firstLine="420"/>
        <w:rPr>
          <w:rFonts w:ascii="宋体" w:eastAsia="宋体" w:hAnsi="宋体"/>
          <w:szCs w:val="21"/>
        </w:rPr>
      </w:pPr>
    </w:p>
    <w:p w:rsidR="0071210D" w:rsidRDefault="0071210D" w:rsidP="0071210D">
      <w:pPr>
        <w:spacing w:line="340" w:lineRule="exact"/>
        <w:ind w:firstLineChars="200" w:firstLine="562"/>
        <w:rPr>
          <w:rFonts w:ascii="黑体" w:eastAsia="黑体" w:hAnsi="黑体"/>
          <w:b/>
          <w:sz w:val="28"/>
          <w:szCs w:val="28"/>
        </w:rPr>
      </w:pPr>
    </w:p>
    <w:p w:rsidR="0071210D" w:rsidRPr="008F31F7" w:rsidRDefault="0071210D" w:rsidP="0071210D">
      <w:pPr>
        <w:spacing w:line="340" w:lineRule="exact"/>
        <w:ind w:firstLineChars="200" w:firstLine="560"/>
        <w:rPr>
          <w:rFonts w:ascii="黑体" w:eastAsia="黑体" w:hAnsi="黑体" w:cs="Times New Roman"/>
          <w:sz w:val="24"/>
          <w:szCs w:val="24"/>
        </w:rPr>
      </w:pPr>
      <w:r w:rsidRPr="008F31F7">
        <w:rPr>
          <w:rFonts w:ascii="黑体" w:eastAsia="黑体" w:hAnsi="黑体" w:hint="eastAsia"/>
          <w:sz w:val="28"/>
          <w:szCs w:val="28"/>
        </w:rPr>
        <w:t>三、教学内容</w:t>
      </w:r>
    </w:p>
    <w:p w:rsidR="0071210D" w:rsidRDefault="0071210D" w:rsidP="0071210D">
      <w:pPr>
        <w:spacing w:line="340" w:lineRule="exact"/>
        <w:ind w:firstLineChars="196" w:firstLine="470"/>
        <w:rPr>
          <w:rFonts w:ascii="黑体" w:eastAsia="黑体" w:hAnsi="黑体" w:cs="Times New Roman"/>
          <w:sz w:val="24"/>
          <w:szCs w:val="24"/>
        </w:rPr>
      </w:pPr>
    </w:p>
    <w:p w:rsidR="0071210D" w:rsidRPr="008F31F7" w:rsidRDefault="0071210D" w:rsidP="0071210D">
      <w:pPr>
        <w:spacing w:line="340" w:lineRule="exact"/>
        <w:ind w:firstLineChars="196" w:firstLine="470"/>
        <w:rPr>
          <w:rFonts w:ascii="黑体" w:eastAsia="黑体" w:hAnsi="黑体" w:cs="Times New Roman"/>
          <w:sz w:val="24"/>
          <w:szCs w:val="24"/>
        </w:rPr>
      </w:pPr>
      <w:r w:rsidRPr="008F31F7">
        <w:rPr>
          <w:rFonts w:ascii="黑体" w:eastAsia="黑体" w:hAnsi="黑体" w:cs="Times New Roman" w:hint="eastAsia"/>
          <w:sz w:val="24"/>
          <w:szCs w:val="24"/>
        </w:rPr>
        <w:t>引言：文学如果不是比较的，是什么？</w:t>
      </w:r>
    </w:p>
    <w:p w:rsidR="0071210D" w:rsidRPr="00A27804" w:rsidRDefault="0071210D" w:rsidP="0071210D">
      <w:pPr>
        <w:spacing w:line="340" w:lineRule="exact"/>
        <w:ind w:firstLineChars="200" w:firstLine="420"/>
        <w:rPr>
          <w:rFonts w:ascii="宋体" w:eastAsia="宋体" w:hAnsi="宋体"/>
        </w:rPr>
      </w:pPr>
      <w:r w:rsidRPr="00A27804">
        <w:rPr>
          <w:rFonts w:ascii="宋体" w:eastAsia="宋体" w:hAnsi="宋体" w:hint="eastAsia"/>
        </w:rPr>
        <w:t>美国比较文学学者哈利•</w:t>
      </w:r>
      <w:r w:rsidRPr="00A27804">
        <w:rPr>
          <w:rFonts w:ascii="宋体" w:eastAsia="宋体" w:hAnsi="宋体"/>
        </w:rPr>
        <w:t xml:space="preserve"> 列文（Harry Levin）曾经用一篇题为《文学如果不是比较的，是什么？》（What is Literature If Not </w:t>
      </w:r>
      <w:proofErr w:type="spellStart"/>
      <w:r w:rsidRPr="00A27804">
        <w:rPr>
          <w:rFonts w:ascii="宋体" w:eastAsia="宋体" w:hAnsi="宋体"/>
        </w:rPr>
        <w:t>Compartive</w:t>
      </w:r>
      <w:proofErr w:type="spellEnd"/>
      <w:r w:rsidRPr="00A27804">
        <w:rPr>
          <w:rFonts w:ascii="宋体" w:eastAsia="宋体" w:hAnsi="宋体"/>
        </w:rPr>
        <w:t>）的文章，来说明当今世界文学研究与“比较”结下的不解之缘：</w:t>
      </w:r>
    </w:p>
    <w:p w:rsidR="0071210D" w:rsidRPr="00A27804" w:rsidRDefault="0071210D" w:rsidP="0071210D">
      <w:pPr>
        <w:spacing w:line="340" w:lineRule="exact"/>
        <w:rPr>
          <w:rFonts w:ascii="宋体" w:eastAsia="宋体" w:hAnsi="宋体"/>
        </w:rPr>
      </w:pPr>
      <w:r w:rsidRPr="00A27804">
        <w:rPr>
          <w:rFonts w:ascii="宋体" w:eastAsia="宋体" w:hAnsi="宋体"/>
        </w:rPr>
        <w:t xml:space="preserve">    其一，就一般的文学研究领域而言，当今几乎任何文学研究，都无法避开东西方文化的交汇及中国与其他民族文学的碰撞、交流、误读及比较等问题。</w:t>
      </w:r>
    </w:p>
    <w:p w:rsidR="0071210D" w:rsidRPr="00A27804" w:rsidRDefault="0071210D" w:rsidP="0071210D">
      <w:pPr>
        <w:spacing w:line="340" w:lineRule="exact"/>
        <w:rPr>
          <w:rFonts w:ascii="宋体" w:eastAsia="宋体" w:hAnsi="宋体"/>
        </w:rPr>
      </w:pPr>
      <w:r w:rsidRPr="00A27804">
        <w:rPr>
          <w:rFonts w:ascii="宋体" w:eastAsia="宋体" w:hAnsi="宋体"/>
        </w:rPr>
        <w:t xml:space="preserve">    其二，比较文学已经成为一门正规的重要学科，全国大多数大学已经开设了比较文学课。</w:t>
      </w:r>
    </w:p>
    <w:p w:rsidR="0071210D" w:rsidRPr="00A27804" w:rsidRDefault="0071210D" w:rsidP="0071210D">
      <w:pPr>
        <w:spacing w:line="340" w:lineRule="exact"/>
        <w:rPr>
          <w:rFonts w:ascii="宋体" w:eastAsia="宋体" w:hAnsi="宋体"/>
        </w:rPr>
      </w:pPr>
      <w:r w:rsidRPr="00A27804">
        <w:rPr>
          <w:rFonts w:ascii="宋体" w:eastAsia="宋体" w:hAnsi="宋体"/>
        </w:rPr>
        <w:t xml:space="preserve">    那么，本课程要解决的是，比较文学比什么？如何比</w:t>
      </w:r>
      <w:r>
        <w:rPr>
          <w:rFonts w:ascii="宋体" w:eastAsia="宋体" w:hAnsi="宋体"/>
        </w:rPr>
        <w:t>？</w:t>
      </w:r>
      <w:r w:rsidRPr="00A27804">
        <w:rPr>
          <w:rFonts w:ascii="宋体" w:eastAsia="宋体" w:hAnsi="宋体"/>
        </w:rPr>
        <w:t xml:space="preserve"> </w:t>
      </w:r>
    </w:p>
    <w:p w:rsidR="0071210D" w:rsidRDefault="0071210D" w:rsidP="0071210D">
      <w:pPr>
        <w:widowControl/>
        <w:spacing w:line="340" w:lineRule="exact"/>
        <w:ind w:firstLineChars="196" w:firstLine="472"/>
        <w:jc w:val="left"/>
        <w:rPr>
          <w:rFonts w:ascii="黑体" w:eastAsia="黑体" w:hAnsi="黑体" w:cs="Times New Roman"/>
          <w:b/>
          <w:sz w:val="24"/>
          <w:szCs w:val="24"/>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 xml:space="preserve">第一章 </w:t>
      </w:r>
      <w:r w:rsidRPr="008F31F7">
        <w:rPr>
          <w:rFonts w:ascii="黑体" w:eastAsia="黑体" w:hAnsi="黑体" w:cs="Times New Roman"/>
          <w:sz w:val="24"/>
          <w:szCs w:val="24"/>
        </w:rPr>
        <w:t>比较文学概述</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宋体" w:hint="eastAsia"/>
        </w:rPr>
        <w:lastRenderedPageBreak/>
        <w:t>通过对比较文学性质、特点、作用的学习与探讨，使学生认识到比较文学理论在认识论和文学研究中的重要性，以及在当今世界文学研究中不可或缺的方法论意义。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比较文学诞生的历史必然性：比较研究的方法在欧洲具有悠久的传统、社会历史条件的成熟和思想意识的觉醒、哲学、自然科学、社会科学等其他学科的发展、文学自身与文学研究发展的特点和有关的积累。</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的定义：比较文学作为文学研究的一个分支学科，它以理解不同文化体系和不同学科间的同一性和差异性的辩证思维为主导，对那些跨越了民族、语言、文化体系和学科界限的文学现象进行比较研究，以寻求人类文学发生和发展的相似性和规律性。</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的性质：是一种本体论，而非方法论；是一门以人文关怀为宗旨，以跨民族、跨语言、跨文化、跨学科的文学研究为手段，通过世界文学的交流、对话、互补和共建来改善人类文化生态和人文环境，从而为建设人类多元文化而</w:t>
      </w:r>
      <w:proofErr w:type="gramStart"/>
      <w:r w:rsidRPr="00A27804">
        <w:rPr>
          <w:rFonts w:ascii="宋体" w:eastAsia="宋体" w:hAnsi="宋体" w:cs="TimesNewRomanPSMT" w:hint="eastAsia"/>
          <w:color w:val="000000"/>
          <w:kern w:val="0"/>
          <w:szCs w:val="21"/>
        </w:rPr>
        <w:t>作出</w:t>
      </w:r>
      <w:proofErr w:type="gramEnd"/>
      <w:r w:rsidRPr="00A27804">
        <w:rPr>
          <w:rFonts w:ascii="宋体" w:eastAsia="宋体" w:hAnsi="宋体" w:cs="TimesNewRomanPSMT" w:hint="eastAsia"/>
          <w:color w:val="000000"/>
          <w:kern w:val="0"/>
          <w:szCs w:val="21"/>
        </w:rPr>
        <w:t>贡献的人文社会学科。比较文学的特点：开放性、综合性、跨越性。研究对象：是实际存在于两个或多个民族的文学之中的相互关系和相互影响；是在两外或多个民族文学中有些文学现象虽然没有事实联系，但其相异和</w:t>
      </w:r>
      <w:proofErr w:type="gramStart"/>
      <w:r w:rsidRPr="00A27804">
        <w:rPr>
          <w:rFonts w:ascii="宋体" w:eastAsia="宋体" w:hAnsi="宋体" w:cs="TimesNewRomanPSMT" w:hint="eastAsia"/>
          <w:color w:val="000000"/>
          <w:kern w:val="0"/>
          <w:szCs w:val="21"/>
        </w:rPr>
        <w:t>相同都</w:t>
      </w:r>
      <w:proofErr w:type="gramEnd"/>
      <w:r w:rsidRPr="00A27804">
        <w:rPr>
          <w:rFonts w:ascii="宋体" w:eastAsia="宋体" w:hAnsi="宋体" w:cs="TimesNewRomanPSMT" w:hint="eastAsia"/>
          <w:color w:val="000000"/>
          <w:kern w:val="0"/>
          <w:szCs w:val="21"/>
        </w:rPr>
        <w:t>具有某种可比性；是文学与其它学科之间的关系，包括它们之间的相互影响和相互阐发的关系。</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追溯“比较文学”名称的由来，从四个方面讲授“比较文学”作为一门学科诞生的历史必然性，并从三个方面讲授“比较文学”形成的标志。第二部分内容：讲授有关比较文学学科定义的理解和认识，介绍卡雷、基亚、雷马克、日尔蒙斯基等不同时期不同国家比较文学代表性学者的定义，引出授课者对比较文学的定义。第三部份内容：讲授与比较文学定义和特征相关的几个概念：国别文学、民族文学、世界文学、总体文学，以更好地理解比较文学的概念。第四部分内容：讲授比较文学的性质、特点和研究对象。</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第二章</w:t>
      </w:r>
      <w:r w:rsidRPr="008F31F7">
        <w:rPr>
          <w:rFonts w:ascii="黑体" w:eastAsia="黑体" w:hAnsi="黑体" w:cs="Times New Roman"/>
          <w:sz w:val="24"/>
          <w:szCs w:val="24"/>
        </w:rPr>
        <w:t xml:space="preserve"> 比较文学学科的历史发展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pStyle w:val="a3"/>
        <w:spacing w:line="340" w:lineRule="exact"/>
        <w:ind w:firstLineChars="200" w:firstLine="420"/>
        <w:rPr>
          <w:rFonts w:hAnsi="宋体" w:cs="宋体"/>
        </w:rPr>
      </w:pPr>
      <w:r>
        <w:rPr>
          <w:rFonts w:hAnsi="宋体" w:cs="宋体" w:hint="eastAsia"/>
        </w:rPr>
        <w:t>通过对比较文学理论起源的历史原因以及发展阶段不同特点的学习，使学生认识到比较文学兴起和发展以及在当代方兴未艾的必然性。</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讲授世界比较文学发展的三个阶段：19世纪末到20世纪50年代，法国学派与比较文学的确立；20世纪50年代末到70年代，美国学派的崛起与平行研究；20世纪70年代至今，东方学派的成就与东西方文学对话。第二部分内容：讲授中国比较文学的历史，分为史前史和</w:t>
      </w:r>
      <w:proofErr w:type="gramStart"/>
      <w:r w:rsidRPr="00A27804">
        <w:rPr>
          <w:rFonts w:ascii="宋体" w:eastAsia="宋体" w:hAnsi="宋体" w:cs="TimesNewRomanPSMT"/>
          <w:color w:val="000000"/>
          <w:kern w:val="0"/>
          <w:szCs w:val="21"/>
        </w:rPr>
        <w:t>学科史两方面</w:t>
      </w:r>
      <w:proofErr w:type="gramEnd"/>
      <w:r w:rsidRPr="00A27804">
        <w:rPr>
          <w:rFonts w:ascii="宋体" w:eastAsia="宋体" w:hAnsi="宋体" w:cs="TimesNewRomanPSMT"/>
          <w:color w:val="000000"/>
          <w:kern w:val="0"/>
          <w:szCs w:val="21"/>
        </w:rPr>
        <w:t>的内容。</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3.教学</w:t>
      </w:r>
      <w:r w:rsidRPr="008F31F7">
        <w:rPr>
          <w:rFonts w:ascii="宋体" w:eastAsia="宋体" w:hAnsi="宋体" w:cs="TimesNewRomanPSMT" w:hint="eastAsia"/>
          <w:b/>
          <w:color w:val="000000"/>
          <w:kern w:val="0"/>
          <w:szCs w:val="21"/>
        </w:rPr>
        <w:t>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世界比较文学发展的第一阶段以法国学派为中心，以影响研究为主要内容，跨出了比较文学学科建设的第一步；第二阶段以美国学者韦勒克、雷马克、韦斯坦因、奥尔德里奇等为</w:t>
      </w:r>
      <w:r w:rsidRPr="00A27804">
        <w:rPr>
          <w:rFonts w:ascii="宋体" w:eastAsia="宋体" w:hAnsi="宋体" w:cs="TimesNewRomanPSMT" w:hint="eastAsia"/>
          <w:color w:val="000000"/>
          <w:kern w:val="0"/>
          <w:szCs w:val="21"/>
        </w:rPr>
        <w:lastRenderedPageBreak/>
        <w:t>代表的美国学派；第三阶段各国比较文学研究空前活跃，其中中国比较文学的复兴被国际比较文学学界认为是最富有历史意义的事件。</w:t>
      </w:r>
    </w:p>
    <w:p w:rsidR="0071210D" w:rsidRPr="00A27804" w:rsidRDefault="00DB7820"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中国比较文学的渊源：佛教传入中国之后的西晋时期</w:t>
      </w:r>
      <w:r w:rsidR="0071210D" w:rsidRPr="00A27804">
        <w:rPr>
          <w:rFonts w:ascii="宋体" w:eastAsia="宋体" w:hAnsi="宋体" w:cs="TimesNewRomanPSMT" w:hint="eastAsia"/>
          <w:color w:val="000000"/>
          <w:kern w:val="0"/>
          <w:szCs w:val="21"/>
        </w:rPr>
        <w:t>；中国比较文学的进一步发展：鸦片战争至五四前夜；中国比较文学趋向成熟：从“五四”到</w:t>
      </w:r>
      <w:r w:rsidR="0071210D" w:rsidRPr="00A27804">
        <w:rPr>
          <w:rFonts w:ascii="宋体" w:eastAsia="宋体" w:hAnsi="宋体" w:cs="TimesNewRomanPSMT"/>
          <w:color w:val="000000"/>
          <w:kern w:val="0"/>
          <w:szCs w:val="21"/>
        </w:rPr>
        <w:t>1949年。大陆建立比较文学学科是在20世纪80年代，台湾比大陆早10年左右，香港比较文学开始于20世纪六七十年代；1979年钱钟书《管锥编》前四册问世是中国比较文学复兴的标志。</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第三章</w:t>
      </w:r>
      <w:r w:rsidRPr="008F31F7">
        <w:rPr>
          <w:rFonts w:ascii="黑体" w:eastAsia="黑体" w:hAnsi="黑体" w:cs="Times New Roman"/>
          <w:sz w:val="24"/>
          <w:szCs w:val="24"/>
        </w:rPr>
        <w:t xml:space="preserve"> 比较文学的基本类型和研究方法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通过讲授和讨论比较文学研究的两种基本方法和思路，使学生了解影响研究和平行研究的历史和具体运用。</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第一部分内容：影响研究——历史实证研究方法。讲授影响研究的含义、影响的类型、影响的过程和</w:t>
      </w:r>
      <w:proofErr w:type="gramStart"/>
      <w:r w:rsidRPr="00A27804">
        <w:rPr>
          <w:rFonts w:ascii="宋体" w:eastAsia="宋体" w:hAnsi="宋体" w:cs="TimesNewRomanPSMT"/>
          <w:color w:val="000000"/>
          <w:kern w:val="0"/>
          <w:szCs w:val="21"/>
        </w:rPr>
        <w:t>范</w:t>
      </w:r>
      <w:proofErr w:type="gramEnd"/>
      <w:r w:rsidRPr="00A27804">
        <w:rPr>
          <w:rFonts w:ascii="宋体" w:eastAsia="宋体" w:hAnsi="宋体" w:cs="TimesNewRomanPSMT"/>
          <w:color w:val="000000"/>
          <w:kern w:val="0"/>
          <w:szCs w:val="21"/>
        </w:rPr>
        <w:t>以及流传学、渊源学、媒介学的概念及运用。第二部份内容：经典个案回放。以中国现代戏剧大师曹禺的《雷雨》与古希腊悲剧《俄狄浦斯王》的比较为个案，对影响研究的方法进行具体分析。第三部分内容：平行研究——逻辑美学研究方法。讲授平行研究的含义、平行研究的模式（对比研究和类比研究的概念及运用）。</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3.教学</w:t>
      </w:r>
      <w:r w:rsidRPr="008F31F7">
        <w:rPr>
          <w:rFonts w:ascii="宋体" w:eastAsia="宋体" w:hAnsi="宋体" w:cs="TimesNewRomanPSMT" w:hint="eastAsia"/>
          <w:b/>
          <w:color w:val="000000"/>
          <w:kern w:val="0"/>
          <w:szCs w:val="21"/>
        </w:rPr>
        <w:t>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影响研究，是指在</w:t>
      </w:r>
      <w:proofErr w:type="gramStart"/>
      <w:r w:rsidRPr="00A27804">
        <w:rPr>
          <w:rFonts w:ascii="宋体" w:eastAsia="宋体" w:hAnsi="宋体" w:cs="TimesNewRomanPSMT" w:hint="eastAsia"/>
          <w:color w:val="000000"/>
          <w:kern w:val="0"/>
          <w:szCs w:val="21"/>
        </w:rPr>
        <w:t>超越国</w:t>
      </w:r>
      <w:proofErr w:type="gramEnd"/>
      <w:r w:rsidRPr="00A27804">
        <w:rPr>
          <w:rFonts w:ascii="宋体" w:eastAsia="宋体" w:hAnsi="宋体" w:cs="TimesNewRomanPSMT" w:hint="eastAsia"/>
          <w:color w:val="000000"/>
          <w:kern w:val="0"/>
          <w:szCs w:val="21"/>
        </w:rPr>
        <w:t>族、语言、文化界限的基础上研究两种或两种以上文学之间基于事实的相互联系、相互影响。凡域外文学的诸因素刺激了本土的文学，使其产生了并非基于固有传统上的各种新变化，均可称为“影响”，如借用、模仿、改编、翻版等。</w:t>
      </w:r>
      <w:r w:rsidRPr="00A27804">
        <w:rPr>
          <w:rFonts w:ascii="宋体" w:eastAsia="宋体" w:hAnsi="宋体" w:cs="TimesNewRomanPSMT"/>
          <w:color w:val="000000"/>
          <w:kern w:val="0"/>
          <w:szCs w:val="21"/>
        </w:rPr>
        <w:t xml:space="preserve">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《雷雨》的古希腊悲剧血统：原型血统、命运血统、结构血统。</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平行研究，指的是研究那些并没有多少直接的事实联系，但是又具有某些“相似”、“相通”之处的两个民族（或几个民族）的文学现象，将其加以比较，并导出有价值的结论。</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预先布置看曹禺作品、授课、讨论等。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Pr="00A27804" w:rsidRDefault="0071210D" w:rsidP="0071210D">
      <w:pPr>
        <w:widowControl/>
        <w:spacing w:line="340" w:lineRule="exact"/>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第四章</w:t>
      </w:r>
      <w:r w:rsidRPr="008F31F7">
        <w:rPr>
          <w:rFonts w:ascii="黑体" w:eastAsia="黑体" w:hAnsi="黑体" w:cs="Times New Roman"/>
          <w:sz w:val="24"/>
          <w:szCs w:val="24"/>
        </w:rPr>
        <w:t xml:space="preserve"> 主题学研究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通过讲授和讨论相同的主题在各国各民族文学不同的表现形态和观念，使学生了解比较文学主题学的基本内涵，并了解比较文学主题学中的“主题”与一般文学理论意义上“主题”的异同。</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 xml:space="preserve"> 第一部分内容：回顾主题学的形成过程。第二部分内容：以拜伦的《唐璜》为例，讲授主题与主题学的区别与联系。第三部份内容：讲授主题学研究的“主题”。主题学中所说</w:t>
      </w:r>
      <w:r w:rsidRPr="00A27804">
        <w:rPr>
          <w:rFonts w:ascii="宋体" w:eastAsia="宋体" w:hAnsi="宋体" w:cs="TimesNewRomanPSMT"/>
          <w:color w:val="000000"/>
          <w:kern w:val="0"/>
          <w:szCs w:val="21"/>
        </w:rPr>
        <w:lastRenderedPageBreak/>
        <w:t>的“主题”与一般文学理论中所说的“主题”的关系。第四部分内容：讲授主题学研究的分类。</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3.教学</w:t>
      </w:r>
      <w:r w:rsidRPr="008F31F7">
        <w:rPr>
          <w:rFonts w:ascii="宋体" w:eastAsia="宋体" w:hAnsi="宋体" w:cs="TimesNewRomanPSMT" w:hint="eastAsia"/>
          <w:b/>
          <w:color w:val="000000"/>
          <w:kern w:val="0"/>
          <w:szCs w:val="21"/>
        </w:rPr>
        <w:t>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主题学是</w:t>
      </w:r>
      <w:r w:rsidRPr="00A27804">
        <w:rPr>
          <w:rFonts w:ascii="宋体" w:eastAsia="宋体" w:hAnsi="宋体" w:cs="TimesNewRomanPSMT"/>
          <w:color w:val="000000"/>
          <w:kern w:val="0"/>
          <w:szCs w:val="21"/>
        </w:rPr>
        <w:t>19世纪德国民俗学者在研究神话故事和民间传说的基础上发展起来的。</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主题探求某一部作品或某一个人</w:t>
      </w:r>
      <w:proofErr w:type="gramStart"/>
      <w:r w:rsidRPr="00A27804">
        <w:rPr>
          <w:rFonts w:ascii="宋体" w:eastAsia="宋体" w:hAnsi="宋体" w:cs="TimesNewRomanPSMT" w:hint="eastAsia"/>
          <w:color w:val="000000"/>
          <w:kern w:val="0"/>
          <w:szCs w:val="21"/>
        </w:rPr>
        <w:t>物典型所</w:t>
      </w:r>
      <w:proofErr w:type="gramEnd"/>
      <w:r w:rsidRPr="00A27804">
        <w:rPr>
          <w:rFonts w:ascii="宋体" w:eastAsia="宋体" w:hAnsi="宋体" w:cs="TimesNewRomanPSMT" w:hint="eastAsia"/>
          <w:color w:val="000000"/>
          <w:kern w:val="0"/>
          <w:szCs w:val="21"/>
        </w:rPr>
        <w:t>表现的思想，是在提炼题材的基础上，在塑造形象的过程中所形成的思想内核，重点在于揭示研究对象的内涵；</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主题学研究的是不同民族的作家对同一主题、题材、情节和人物典型的不同处理，重点在于对研究对象</w:t>
      </w:r>
      <w:proofErr w:type="gramStart"/>
      <w:r w:rsidRPr="00A27804">
        <w:rPr>
          <w:rFonts w:ascii="宋体" w:eastAsia="宋体" w:hAnsi="宋体" w:cs="TimesNewRomanPSMT" w:hint="eastAsia"/>
          <w:color w:val="000000"/>
          <w:kern w:val="0"/>
          <w:szCs w:val="21"/>
        </w:rPr>
        <w:t>外部——</w:t>
      </w:r>
      <w:proofErr w:type="gramEnd"/>
      <w:r w:rsidRPr="00A27804">
        <w:rPr>
          <w:rFonts w:ascii="宋体" w:eastAsia="宋体" w:hAnsi="宋体" w:cs="TimesNewRomanPSMT" w:hint="eastAsia"/>
          <w:color w:val="000000"/>
          <w:kern w:val="0"/>
          <w:szCs w:val="21"/>
        </w:rPr>
        <w:t>手段和形式的关注。</w:t>
      </w:r>
      <w:r w:rsidRPr="00A27804">
        <w:rPr>
          <w:rFonts w:ascii="宋体" w:eastAsia="宋体" w:hAnsi="宋体" w:cs="TimesNewRomanPSMT"/>
          <w:color w:val="000000"/>
          <w:kern w:val="0"/>
          <w:szCs w:val="21"/>
        </w:rPr>
        <w:t xml:space="preserve">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主题</w:t>
      </w:r>
      <w:proofErr w:type="gramStart"/>
      <w:r w:rsidRPr="00A27804">
        <w:rPr>
          <w:rFonts w:ascii="宋体" w:eastAsia="宋体" w:hAnsi="宋体" w:cs="TimesNewRomanPSMT"/>
          <w:color w:val="000000"/>
          <w:kern w:val="0"/>
          <w:szCs w:val="21"/>
        </w:rPr>
        <w:t>学常研究</w:t>
      </w:r>
      <w:proofErr w:type="gramEnd"/>
      <w:r w:rsidRPr="00A27804">
        <w:rPr>
          <w:rFonts w:ascii="宋体" w:eastAsia="宋体" w:hAnsi="宋体" w:cs="TimesNewRomanPSMT"/>
          <w:color w:val="000000"/>
          <w:kern w:val="0"/>
          <w:szCs w:val="21"/>
        </w:rPr>
        <w:t xml:space="preserve">的主题有：“战争主题”“英雄主题”“人生如梦主题”“爱情与义务冲突的主题”“不相识的父子相残的主题”“大家族盛衰史的主题”“生死恋主题”“反咬一口的主题”“描写市民心态的主题”等。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主题学研究的分类有：母题研究、主题研究、人物研究、意象研究等。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第五章</w:t>
      </w:r>
      <w:r w:rsidRPr="008F31F7">
        <w:rPr>
          <w:rFonts w:ascii="黑体" w:eastAsia="黑体" w:hAnsi="黑体" w:cs="Times New Roman"/>
          <w:sz w:val="24"/>
          <w:szCs w:val="24"/>
        </w:rPr>
        <w:t xml:space="preserve"> 形象学研究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通过讲授和讨论“形象”在异域政治文化、社会历史、文学作品、游记、新闻等作品中的不同表达，是</w:t>
      </w:r>
      <w:proofErr w:type="gramStart"/>
      <w:r>
        <w:rPr>
          <w:rFonts w:ascii="宋体" w:eastAsia="宋体" w:hAnsi="宋体" w:cs="TimesNewRomanPSMT" w:hint="eastAsia"/>
          <w:color w:val="000000"/>
          <w:kern w:val="0"/>
          <w:szCs w:val="21"/>
        </w:rPr>
        <w:t>写学生</w:t>
      </w:r>
      <w:proofErr w:type="gramEnd"/>
      <w:r>
        <w:rPr>
          <w:rFonts w:ascii="宋体" w:eastAsia="宋体" w:hAnsi="宋体" w:cs="TimesNewRomanPSMT" w:hint="eastAsia"/>
          <w:color w:val="000000"/>
          <w:kern w:val="0"/>
          <w:szCs w:val="21"/>
        </w:rPr>
        <w:t>了解比较文学形象学的意义和研究方法，并了解比较文学形象学中的“形象”与一般文学理论意义上“形象”的异同。</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第一部分内容：讲授比较文学形象学的基本概念。比较文学形象学中所说的“形象”与一般文学研究中的“形象”的联系与区别。第二部分内容：以</w:t>
      </w:r>
      <w:r w:rsidRPr="00A27804">
        <w:rPr>
          <w:rFonts w:ascii="宋体" w:eastAsia="宋体" w:hAnsi="宋体" w:cs="TimesNewRomanPSMT"/>
          <w:color w:val="000000"/>
          <w:kern w:val="0"/>
          <w:szCs w:val="21"/>
        </w:rPr>
        <w:t>19、20世纪美国文学中表现“中国”和“中国人”形象的作品为例，讲授形象学研究的基本方法。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形象学研究的是“他者”的形象，即“对一部作品、一种文学中异国形象的研究”；社会集体想象物（也称“社会总体想象物”）是指全社会对一个异国社会文化整体所作的阐释；“套话”是一个民族长期反复使用、用来描述异族形象的约定俗成的词组。</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形象学的形象只限于异族形象；形象学的形象可以是人物形象，还可以是器物、风俗、景物、甚至是观点、言论；形象学认为隐藏在异国异族形象背后的是创造者自我民族的形象，它对异国异族形象的塑造起决定作用，形象映照的是形象创造者的自我形象。</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布勒特•哈特的《诚恳的詹姆斯的老实话》《异教徒中国佬》《异教徒李顽》等；杰克•伦敦的《中国佬》《白与黄》《黄手帕》《空前的入侵》《陈阿春》《阿金的眼泪》等；马克•吐温的《对一个孩子的可耻迫害》《哥尔德斯密斯的朋友再度出洋》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lastRenderedPageBreak/>
        <w:t>第六章</w:t>
      </w:r>
      <w:r w:rsidRPr="008F31F7">
        <w:rPr>
          <w:rFonts w:ascii="黑体" w:eastAsia="黑体" w:hAnsi="黑体" w:cs="Times New Roman"/>
          <w:sz w:val="24"/>
          <w:szCs w:val="24"/>
        </w:rPr>
        <w:t xml:space="preserve"> 跨学科研究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通过教授和讨论文学和其他艺术形式、其他社会科学、自然科学的关系，使学生了解文学的跨学科、跨媒介研究方法。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第一部分内容：讲授跨学科研究的含义、渊源、</w:t>
      </w:r>
      <w:proofErr w:type="gramStart"/>
      <w:r w:rsidRPr="00A27804">
        <w:rPr>
          <w:rFonts w:ascii="宋体" w:eastAsia="宋体" w:hAnsi="宋体" w:cs="TimesNewRomanPSMT"/>
          <w:color w:val="000000"/>
          <w:kern w:val="0"/>
          <w:szCs w:val="21"/>
        </w:rPr>
        <w:t>规</w:t>
      </w:r>
      <w:proofErr w:type="gramEnd"/>
      <w:r w:rsidRPr="00A27804">
        <w:rPr>
          <w:rFonts w:ascii="宋体" w:eastAsia="宋体" w:hAnsi="宋体" w:cs="TimesNewRomanPSMT"/>
          <w:color w:val="000000"/>
          <w:kern w:val="0"/>
          <w:szCs w:val="21"/>
        </w:rPr>
        <w:t>限等。第二部分内容：讲授跨学科研究的基本范畴。文学与艺术、文学与社会科学（哲学、宗教等）、文学与心理学、文学与自然科学的关系等。强调这种研究的目的是要回答一个问题，即文学是什么？在对文学“是什么”和“不是什么”的追问中，文学就有了大致的边界，甚至获得了一些本质的规定性。</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跨学科研究，是指研究不同学科之间的相互关系和相互整合。比较文学的跨学科研究是以文学为一端，以其它学科（如各种艺术、社会科学、自然科学）为一端，在对其相互关系的梳理中，一方面揭示在人类文化体系中不同知识形态的共通性；另一方面彰</w:t>
      </w:r>
      <w:proofErr w:type="gramStart"/>
      <w:r w:rsidRPr="00A27804">
        <w:rPr>
          <w:rFonts w:ascii="宋体" w:eastAsia="宋体" w:hAnsi="宋体" w:cs="TimesNewRomanPSMT" w:hint="eastAsia"/>
          <w:color w:val="000000"/>
          <w:kern w:val="0"/>
          <w:szCs w:val="21"/>
        </w:rPr>
        <w:t>显文学</w:t>
      </w:r>
      <w:proofErr w:type="gramEnd"/>
      <w:r w:rsidRPr="00A27804">
        <w:rPr>
          <w:rFonts w:ascii="宋体" w:eastAsia="宋体" w:hAnsi="宋体" w:cs="TimesNewRomanPSMT" w:hint="eastAsia"/>
          <w:color w:val="000000"/>
          <w:kern w:val="0"/>
          <w:szCs w:val="21"/>
        </w:rPr>
        <w:t>之为文学的独特性，以把握文学的内在规律。</w:t>
      </w:r>
      <w:r w:rsidRPr="00A27804">
        <w:rPr>
          <w:rFonts w:ascii="宋体" w:eastAsia="宋体" w:hAnsi="宋体" w:cs="TimesNewRomanPSMT"/>
          <w:color w:val="000000"/>
          <w:kern w:val="0"/>
          <w:szCs w:val="21"/>
        </w:rPr>
        <w:t xml:space="preserve">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文学与艺术：天然姻缘下的永恒伴侣；文学与社会科学：同一母体中的孪生兄弟；文学与自然科学：在真实与审美之间。</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第七章</w:t>
      </w:r>
      <w:r w:rsidRPr="008F31F7">
        <w:rPr>
          <w:rFonts w:ascii="黑体" w:eastAsia="黑体" w:hAnsi="黑体" w:cs="Times New Roman"/>
          <w:sz w:val="24"/>
          <w:szCs w:val="24"/>
        </w:rPr>
        <w:t xml:space="preserve"> 比较诗学</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通过讲授和讨论世界四大诗学体系之间的异同，使学生了解各国各民族文学理论的性质、特点与其文明发展和民族文化之间的关系。</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第一部分内容：讲授“诗学”与“比较诗学”的概念。亚里士多德《诗学》、贺拉斯《诗艺》</w:t>
      </w:r>
      <w:r w:rsidRPr="00A27804">
        <w:rPr>
          <w:rFonts w:ascii="宋体" w:eastAsia="宋体" w:hAnsi="宋体" w:cs="TimesNewRomanPSMT"/>
          <w:color w:val="000000"/>
          <w:kern w:val="0"/>
          <w:szCs w:val="21"/>
        </w:rPr>
        <w:t xml:space="preserve"> 、布瓦《诗的艺术》、华兹华斯《抒情歌谣集•序》、雪莱《诗辩》、艾伦•坡《诗的原理》等著作评介。第二部分内容：讲授世界四大诗学体系的分类。第三部分内容：讲授比较诗学的研究方法。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诗学（Poetics）的涵义有广义、中义和狭义之区分，三者分别指文艺理论、文学理论、诗歌理论。就比较文学学科要求和比较诗学研究的代表性论著看来，“比较诗学”中的“诗学”应该指文艺理论，而比较诗学是指不同国家及不同文明文学理论的比较研究。</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世界四大诗学体系为：中国诗学体系、印度诗学体系、西方诗学体系、波斯阿拉伯诗学体系。</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比较诗学研究的方法主要有：范畴及术语比较、诗学精神比较、文类研究、阐发研究。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第八章</w:t>
      </w:r>
      <w:r w:rsidRPr="008F31F7">
        <w:rPr>
          <w:rFonts w:ascii="黑体" w:eastAsia="黑体" w:hAnsi="黑体" w:cs="Times New Roman"/>
          <w:sz w:val="24"/>
          <w:szCs w:val="24"/>
        </w:rPr>
        <w:t xml:space="preserve"> 译介学研究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通过讲授和讨论译介学的基本理论和方法，使学生了解各国各民族文学的相互翻译、传播在文明、文化传播交流过程中的意义和作用，以及在文学研究中的地位。</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第一部分内容：讲授译介学的基本理论。译介学的概念、“翻译”与“译介”的区别与联系等。第二部分内容：讲授译介学在比较文学中的地位与作用。译介学研究是中国比较文学研究的特色，也是</w:t>
      </w:r>
      <w:r w:rsidRPr="00A27804">
        <w:rPr>
          <w:rFonts w:ascii="宋体" w:eastAsia="宋体" w:hAnsi="宋体" w:cs="TimesNewRomanPSMT"/>
          <w:color w:val="000000"/>
          <w:kern w:val="0"/>
          <w:szCs w:val="21"/>
        </w:rPr>
        <w:t>21世纪世界比较文学研究的新亮点。第三部份内容：讲授翻译活动及译介学研究的历史与现状。中国翻译发展的历史与现状、西方翻译发展的历史与现状简述。</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译介包括了翻译，但它是从文化角度研究翻译，分析原文、译文在文化上不能对等的深层原因，其内容和任务与翻译不同。</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译介学是比较研究语言、文字与文学性结合的部分，其重点是从文学来研究语言差异和同一性。</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在全球化的大环境下，译介问题的研究尤为重要。</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讨论活跃度、发言内容、期中作业、期末考试等。</w:t>
      </w:r>
    </w:p>
    <w:p w:rsidR="0071210D" w:rsidRDefault="0071210D" w:rsidP="0071210D">
      <w:pPr>
        <w:widowControl/>
        <w:spacing w:line="340" w:lineRule="exact"/>
        <w:ind w:firstLineChars="146" w:firstLine="410"/>
        <w:jc w:val="left"/>
        <w:rPr>
          <w:rFonts w:ascii="黑体" w:eastAsia="黑体" w:hAnsi="黑体"/>
          <w:b/>
          <w:sz w:val="28"/>
          <w:szCs w:val="28"/>
        </w:rPr>
      </w:pPr>
    </w:p>
    <w:p w:rsidR="0071210D" w:rsidRDefault="0071210D" w:rsidP="0071210D">
      <w:pPr>
        <w:widowControl/>
        <w:spacing w:line="340" w:lineRule="exact"/>
        <w:ind w:firstLineChars="146" w:firstLine="410"/>
        <w:jc w:val="left"/>
        <w:rPr>
          <w:rFonts w:ascii="黑体" w:eastAsia="黑体" w:hAnsi="黑体"/>
          <w:b/>
          <w:sz w:val="28"/>
          <w:szCs w:val="28"/>
        </w:rPr>
      </w:pPr>
    </w:p>
    <w:p w:rsidR="0071210D" w:rsidRPr="008F31F7" w:rsidRDefault="0071210D" w:rsidP="0071210D">
      <w:pPr>
        <w:widowControl/>
        <w:spacing w:line="340" w:lineRule="exact"/>
        <w:ind w:firstLineChars="146" w:firstLine="409"/>
        <w:jc w:val="left"/>
      </w:pPr>
      <w:r w:rsidRPr="008F31F7">
        <w:rPr>
          <w:rFonts w:ascii="黑体" w:eastAsia="黑体" w:hAnsi="黑体" w:hint="eastAsia"/>
          <w:sz w:val="28"/>
          <w:szCs w:val="28"/>
        </w:rPr>
        <w:t>四、学时分配</w:t>
      </w:r>
    </w:p>
    <w:p w:rsidR="0071210D" w:rsidRDefault="0071210D" w:rsidP="0071210D">
      <w:pPr>
        <w:widowControl/>
        <w:spacing w:line="340" w:lineRule="exact"/>
        <w:jc w:val="center"/>
        <w:rPr>
          <w:rFonts w:ascii="宋体" w:eastAsia="宋体" w:hAnsi="宋体"/>
          <w:b/>
          <w:szCs w:val="21"/>
        </w:rPr>
      </w:pPr>
    </w:p>
    <w:p w:rsidR="0071210D" w:rsidRPr="00CA53B2" w:rsidRDefault="0071210D" w:rsidP="0071210D">
      <w:pPr>
        <w:widowControl/>
        <w:spacing w:line="340" w:lineRule="exact"/>
        <w:jc w:val="center"/>
        <w:rPr>
          <w:rFonts w:ascii="黑体" w:eastAsia="黑体" w:hAnsi="黑体"/>
          <w:b/>
          <w:sz w:val="24"/>
          <w:szCs w:val="24"/>
        </w:rPr>
      </w:pPr>
      <w:r w:rsidRPr="00D504B7">
        <w:rPr>
          <w:rFonts w:ascii="宋体" w:eastAsia="宋体" w:hAnsi="宋体" w:hint="eastAsia"/>
          <w:b/>
          <w:szCs w:val="21"/>
        </w:rPr>
        <w:t>表2：各章节的具体内容和学时分配表</w:t>
      </w:r>
    </w:p>
    <w:tbl>
      <w:tblPr>
        <w:tblStyle w:val="a4"/>
        <w:tblW w:w="0" w:type="auto"/>
        <w:jc w:val="center"/>
        <w:tblLook w:val="04A0"/>
      </w:tblPr>
      <w:tblGrid>
        <w:gridCol w:w="1696"/>
        <w:gridCol w:w="5132"/>
        <w:gridCol w:w="1468"/>
      </w:tblGrid>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章节</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章节内容</w:t>
            </w:r>
          </w:p>
        </w:tc>
        <w:tc>
          <w:tcPr>
            <w:tcW w:w="1468"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学时分配</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第一章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hint="eastAsia"/>
              </w:rPr>
              <w:t>比较文学概述</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第二章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比较文学学科的历史发展</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第三章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比较文学的类型和研究方法</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6</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第四章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主题学研究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第五章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形象学研究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第六章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跨学科研究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hint="eastAsia"/>
              </w:rPr>
              <w:t>第七章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比较诗学</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Default="0071210D" w:rsidP="004B5622">
            <w:pPr>
              <w:widowControl/>
              <w:spacing w:line="340" w:lineRule="exact"/>
              <w:jc w:val="center"/>
              <w:rPr>
                <w:rFonts w:ascii="宋体" w:eastAsia="宋体" w:hAnsi="宋体"/>
              </w:rPr>
            </w:pPr>
            <w:r>
              <w:rPr>
                <w:rFonts w:ascii="宋体" w:eastAsia="宋体" w:hAnsi="宋体" w:hint="eastAsia"/>
              </w:rPr>
              <w:t>第八章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译介学研究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2</w:t>
            </w:r>
          </w:p>
        </w:tc>
      </w:tr>
    </w:tbl>
    <w:p w:rsidR="0071210D" w:rsidRDefault="0071210D" w:rsidP="0071210D">
      <w:pPr>
        <w:widowControl/>
        <w:spacing w:line="340" w:lineRule="exact"/>
        <w:ind w:firstLineChars="200" w:firstLine="562"/>
        <w:jc w:val="left"/>
        <w:rPr>
          <w:rFonts w:ascii="黑体" w:eastAsia="黑体" w:hAnsi="黑体"/>
          <w:b/>
          <w:sz w:val="28"/>
          <w:szCs w:val="28"/>
        </w:rPr>
      </w:pPr>
    </w:p>
    <w:p w:rsidR="0071210D" w:rsidRDefault="0071210D" w:rsidP="0071210D">
      <w:pPr>
        <w:widowControl/>
        <w:spacing w:line="340" w:lineRule="exact"/>
        <w:ind w:firstLineChars="200" w:firstLine="562"/>
        <w:jc w:val="left"/>
        <w:rPr>
          <w:rFonts w:ascii="黑体" w:eastAsia="黑体" w:hAnsi="黑体"/>
          <w:b/>
          <w:sz w:val="28"/>
          <w:szCs w:val="28"/>
        </w:rPr>
      </w:pPr>
    </w:p>
    <w:p w:rsidR="0071210D" w:rsidRPr="008F31F7" w:rsidRDefault="0071210D" w:rsidP="0071210D">
      <w:pPr>
        <w:widowControl/>
        <w:spacing w:line="340" w:lineRule="exact"/>
        <w:ind w:firstLineChars="200" w:firstLine="560"/>
        <w:jc w:val="left"/>
      </w:pPr>
      <w:r w:rsidRPr="008F31F7">
        <w:rPr>
          <w:rFonts w:ascii="黑体" w:eastAsia="黑体" w:hAnsi="黑体" w:hint="eastAsia"/>
          <w:sz w:val="28"/>
          <w:szCs w:val="28"/>
        </w:rPr>
        <w:t>五、教学进度</w:t>
      </w:r>
    </w:p>
    <w:p w:rsidR="0071210D" w:rsidRDefault="0071210D" w:rsidP="0071210D">
      <w:pPr>
        <w:widowControl/>
        <w:spacing w:line="340" w:lineRule="exact"/>
        <w:jc w:val="center"/>
        <w:rPr>
          <w:rFonts w:ascii="宋体" w:eastAsia="宋体" w:hAnsi="宋体"/>
          <w:b/>
          <w:szCs w:val="21"/>
        </w:rPr>
      </w:pPr>
    </w:p>
    <w:p w:rsidR="0071210D" w:rsidRDefault="0071210D" w:rsidP="0071210D">
      <w:pPr>
        <w:widowControl/>
        <w:spacing w:line="340" w:lineRule="exact"/>
        <w:jc w:val="center"/>
        <w:rPr>
          <w:rFonts w:ascii="宋体" w:eastAsia="宋体" w:hAnsi="宋体"/>
          <w:szCs w:val="21"/>
        </w:rPr>
      </w:pPr>
      <w:r w:rsidRPr="00D504B7">
        <w:rPr>
          <w:rFonts w:ascii="宋体" w:eastAsia="宋体" w:hAnsi="宋体" w:hint="eastAsia"/>
          <w:b/>
          <w:szCs w:val="21"/>
        </w:rPr>
        <w:t>表3：教学进度表</w:t>
      </w:r>
    </w:p>
    <w:tbl>
      <w:tblPr>
        <w:tblStyle w:val="a4"/>
        <w:tblW w:w="0" w:type="auto"/>
        <w:jc w:val="center"/>
        <w:tblLook w:val="04A0"/>
      </w:tblPr>
      <w:tblGrid>
        <w:gridCol w:w="846"/>
        <w:gridCol w:w="709"/>
        <w:gridCol w:w="1417"/>
        <w:gridCol w:w="2155"/>
        <w:gridCol w:w="822"/>
        <w:gridCol w:w="1559"/>
        <w:gridCol w:w="788"/>
      </w:tblGrid>
      <w:tr w:rsidR="0071210D" w:rsidRPr="00D715F7" w:rsidTr="004B5622">
        <w:trPr>
          <w:trHeight w:val="340"/>
          <w:jc w:val="center"/>
        </w:trPr>
        <w:tc>
          <w:tcPr>
            <w:tcW w:w="846"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日期</w:t>
            </w:r>
          </w:p>
        </w:tc>
        <w:tc>
          <w:tcPr>
            <w:tcW w:w="1417"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章节名称</w:t>
            </w:r>
          </w:p>
        </w:tc>
        <w:tc>
          <w:tcPr>
            <w:tcW w:w="2155"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内容提要</w:t>
            </w:r>
          </w:p>
        </w:tc>
        <w:tc>
          <w:tcPr>
            <w:tcW w:w="822"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授课</w:t>
            </w:r>
            <w:r w:rsidRPr="00BA23F0">
              <w:rPr>
                <w:rFonts w:ascii="黑体" w:eastAsia="黑体" w:hAnsi="黑体" w:hint="eastAsia"/>
                <w:sz w:val="24"/>
                <w:szCs w:val="24"/>
              </w:rPr>
              <w:lastRenderedPageBreak/>
              <w:t>时数</w:t>
            </w:r>
          </w:p>
        </w:tc>
        <w:tc>
          <w:tcPr>
            <w:tcW w:w="1559"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lastRenderedPageBreak/>
              <w:t>作业及要求</w:t>
            </w:r>
          </w:p>
        </w:tc>
        <w:tc>
          <w:tcPr>
            <w:tcW w:w="788"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备注</w:t>
            </w: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lastRenderedPageBreak/>
              <w:t>1-2</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比较文学概述</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比较文学的历史形成、形成标志</w:t>
            </w:r>
            <w:r>
              <w:rPr>
                <w:rFonts w:ascii="宋体" w:eastAsia="宋体" w:hAnsi="宋体" w:cs="宋体" w:hint="eastAsia"/>
                <w:kern w:val="0"/>
                <w:sz w:val="20"/>
                <w:szCs w:val="20"/>
              </w:rPr>
              <w:t>、</w:t>
            </w:r>
            <w:r w:rsidRPr="00FF299B">
              <w:rPr>
                <w:rFonts w:ascii="宋体" w:eastAsia="宋体" w:hAnsi="宋体" w:cs="宋体" w:hint="eastAsia"/>
                <w:kern w:val="0"/>
                <w:sz w:val="20"/>
                <w:szCs w:val="20"/>
              </w:rPr>
              <w:t>定义、性质、特点</w:t>
            </w:r>
            <w:r>
              <w:rPr>
                <w:rFonts w:ascii="宋体" w:eastAsia="宋体" w:hAnsi="宋体" w:cs="宋体" w:hint="eastAsia"/>
                <w:kern w:val="0"/>
                <w:sz w:val="20"/>
                <w:szCs w:val="20"/>
              </w:rPr>
              <w:t>等</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3</w:t>
            </w:r>
            <w:r w:rsidRPr="00017821">
              <w:rPr>
                <w:rFonts w:ascii="宋体" w:eastAsia="宋体" w:hAnsi="宋体"/>
                <w:sz w:val="20"/>
                <w:szCs w:val="20"/>
              </w:rPr>
              <w:t>-4</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比较文学学科的历史发展</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世界比较文学发展的三个阶段</w:t>
            </w:r>
            <w:r>
              <w:rPr>
                <w:rFonts w:ascii="宋体" w:eastAsia="宋体" w:hAnsi="宋体" w:cs="宋体" w:hint="eastAsia"/>
                <w:kern w:val="0"/>
                <w:sz w:val="20"/>
                <w:szCs w:val="20"/>
              </w:rPr>
              <w:t>、</w:t>
            </w:r>
            <w:r w:rsidRPr="00FF299B">
              <w:rPr>
                <w:rFonts w:ascii="宋体" w:eastAsia="宋体" w:hAnsi="宋体" w:cs="宋体" w:hint="eastAsia"/>
                <w:kern w:val="0"/>
                <w:sz w:val="20"/>
                <w:szCs w:val="20"/>
              </w:rPr>
              <w:t>中国比较文学的历史</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4</w:t>
            </w:r>
            <w:r w:rsidRPr="00017821">
              <w:rPr>
                <w:rFonts w:ascii="宋体" w:eastAsia="宋体" w:hAnsi="宋体"/>
                <w:sz w:val="20"/>
                <w:szCs w:val="20"/>
              </w:rPr>
              <w:t>-6</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比较文学的类型和研究方法</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比较文学影响研究的基本类型、方法</w:t>
            </w:r>
            <w:r>
              <w:rPr>
                <w:rFonts w:ascii="宋体" w:eastAsia="宋体" w:hAnsi="宋体" w:cs="宋体" w:hint="eastAsia"/>
                <w:kern w:val="0"/>
                <w:sz w:val="20"/>
                <w:szCs w:val="20"/>
              </w:rPr>
              <w:t>；</w:t>
            </w:r>
            <w:r w:rsidRPr="00FF299B">
              <w:rPr>
                <w:rFonts w:ascii="宋体" w:eastAsia="宋体" w:hAnsi="宋体" w:cs="宋体" w:hint="eastAsia"/>
                <w:kern w:val="0"/>
                <w:sz w:val="20"/>
                <w:szCs w:val="20"/>
              </w:rPr>
              <w:t>平行研究的分类、方法</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6</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7-8</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主题学研究</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主题与主题学、主题与母题等概念的区别</w:t>
            </w:r>
            <w:r>
              <w:rPr>
                <w:rFonts w:ascii="宋体" w:eastAsia="宋体" w:hAnsi="宋体" w:cs="宋体" w:hint="eastAsia"/>
                <w:kern w:val="0"/>
                <w:sz w:val="20"/>
                <w:szCs w:val="20"/>
              </w:rPr>
              <w:t>；</w:t>
            </w:r>
            <w:r w:rsidRPr="00FF299B">
              <w:rPr>
                <w:rFonts w:ascii="宋体" w:eastAsia="宋体" w:hAnsi="宋体" w:cs="宋体" w:hint="eastAsia"/>
                <w:kern w:val="0"/>
                <w:sz w:val="20"/>
                <w:szCs w:val="20"/>
              </w:rPr>
              <w:t>主题学研究的基本范畴</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9-10</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形象学研究</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“他者”“套话”</w:t>
            </w:r>
            <w:r>
              <w:rPr>
                <w:rFonts w:ascii="宋体" w:eastAsia="宋体" w:hAnsi="宋体" w:cs="宋体" w:hint="eastAsia"/>
                <w:kern w:val="0"/>
                <w:sz w:val="20"/>
                <w:szCs w:val="20"/>
              </w:rPr>
              <w:t>等</w:t>
            </w:r>
            <w:r w:rsidRPr="00FF299B">
              <w:rPr>
                <w:rFonts w:ascii="宋体" w:eastAsia="宋体" w:hAnsi="宋体" w:cs="宋体" w:hint="eastAsia"/>
                <w:kern w:val="0"/>
                <w:sz w:val="20"/>
                <w:szCs w:val="20"/>
              </w:rPr>
              <w:t>内涵</w:t>
            </w:r>
            <w:r>
              <w:rPr>
                <w:rFonts w:ascii="宋体" w:eastAsia="宋体" w:hAnsi="宋体" w:cs="宋体" w:hint="eastAsia"/>
                <w:kern w:val="0"/>
                <w:sz w:val="20"/>
                <w:szCs w:val="20"/>
              </w:rPr>
              <w:t>；比较文学</w:t>
            </w:r>
            <w:r w:rsidRPr="00FF299B">
              <w:rPr>
                <w:rFonts w:ascii="宋体" w:eastAsia="宋体" w:hAnsi="宋体" w:cs="宋体" w:hint="eastAsia"/>
                <w:kern w:val="0"/>
                <w:sz w:val="20"/>
                <w:szCs w:val="20"/>
              </w:rPr>
              <w:t>“形象”与一般“形象”的</w:t>
            </w:r>
            <w:r>
              <w:rPr>
                <w:rFonts w:ascii="宋体" w:eastAsia="宋体" w:hAnsi="宋体" w:cs="宋体" w:hint="eastAsia"/>
                <w:kern w:val="0"/>
                <w:sz w:val="20"/>
                <w:szCs w:val="20"/>
              </w:rPr>
              <w:t>异同</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11-12</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FF299B" w:rsidRDefault="0071210D" w:rsidP="004B5622">
            <w:pPr>
              <w:widowControl/>
              <w:spacing w:line="340" w:lineRule="exact"/>
              <w:jc w:val="center"/>
              <w:rPr>
                <w:rFonts w:ascii="宋体" w:eastAsia="宋体" w:hAnsi="宋体" w:cs="宋体"/>
                <w:kern w:val="0"/>
                <w:sz w:val="20"/>
                <w:szCs w:val="20"/>
              </w:rPr>
            </w:pPr>
            <w:r w:rsidRPr="00FF299B">
              <w:rPr>
                <w:rFonts w:ascii="宋体" w:eastAsia="宋体" w:hAnsi="宋体" w:cs="宋体" w:hint="eastAsia"/>
                <w:kern w:val="0"/>
                <w:sz w:val="20"/>
                <w:szCs w:val="20"/>
              </w:rPr>
              <w:t>跨学科研究</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文学与艺术、社会科学的关系</w:t>
            </w:r>
            <w:r>
              <w:rPr>
                <w:rFonts w:ascii="宋体" w:eastAsia="宋体" w:hAnsi="宋体" w:cs="宋体" w:hint="eastAsia"/>
                <w:kern w:val="0"/>
                <w:sz w:val="20"/>
                <w:szCs w:val="20"/>
              </w:rPr>
              <w:t>；</w:t>
            </w:r>
            <w:r w:rsidRPr="00FF299B">
              <w:rPr>
                <w:rFonts w:ascii="宋体" w:eastAsia="宋体" w:hAnsi="宋体" w:cs="宋体" w:hint="eastAsia"/>
                <w:kern w:val="0"/>
                <w:sz w:val="20"/>
                <w:szCs w:val="20"/>
              </w:rPr>
              <w:t>文学与宗教、自然科学的关系</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13-14</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FF299B" w:rsidRDefault="0071210D" w:rsidP="004B5622">
            <w:pPr>
              <w:widowControl/>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比较诗学</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比较诗学的含义、类型、研究方法</w:t>
            </w:r>
            <w:r>
              <w:rPr>
                <w:rFonts w:ascii="宋体" w:eastAsia="宋体" w:hAnsi="宋体" w:cs="宋体" w:hint="eastAsia"/>
                <w:kern w:val="0"/>
                <w:sz w:val="20"/>
                <w:szCs w:val="20"/>
              </w:rPr>
              <w:t>；世界四大诗学系统</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15-16</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FF299B" w:rsidRDefault="0071210D" w:rsidP="004B5622">
            <w:pPr>
              <w:widowControl/>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译介学</w:t>
            </w:r>
          </w:p>
        </w:tc>
        <w:tc>
          <w:tcPr>
            <w:tcW w:w="2155" w:type="dxa"/>
            <w:vAlign w:val="center"/>
          </w:tcPr>
          <w:p w:rsidR="0071210D" w:rsidRPr="0066769C" w:rsidRDefault="0071210D" w:rsidP="004B5622">
            <w:pPr>
              <w:widowControl/>
              <w:spacing w:line="340" w:lineRule="exact"/>
              <w:jc w:val="left"/>
              <w:rPr>
                <w:rFonts w:ascii="宋体" w:eastAsia="宋体" w:hAnsi="宋体" w:cs="宋体"/>
                <w:kern w:val="0"/>
                <w:sz w:val="20"/>
                <w:szCs w:val="20"/>
              </w:rPr>
            </w:pPr>
            <w:r w:rsidRPr="0066769C">
              <w:rPr>
                <w:rFonts w:ascii="宋体" w:eastAsia="宋体" w:hAnsi="宋体" w:cs="TimesNewRomanPSMT" w:hint="eastAsia"/>
                <w:color w:val="000000"/>
                <w:kern w:val="0"/>
                <w:sz w:val="20"/>
                <w:szCs w:val="20"/>
              </w:rPr>
              <w:t>译介学相关概念；译介学在比较文学中的地位与作用</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2</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1</w:t>
            </w:r>
            <w:r w:rsidRPr="00017821">
              <w:rPr>
                <w:rFonts w:ascii="宋体" w:eastAsia="宋体" w:hAnsi="宋体"/>
                <w:sz w:val="20"/>
                <w:szCs w:val="20"/>
              </w:rPr>
              <w:t>7</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复习考试</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p>
        </w:tc>
        <w:tc>
          <w:tcPr>
            <w:tcW w:w="822" w:type="dxa"/>
            <w:vAlign w:val="center"/>
          </w:tcPr>
          <w:p w:rsidR="0071210D" w:rsidRPr="00D715F7" w:rsidRDefault="0071210D" w:rsidP="004B5622">
            <w:pPr>
              <w:widowControl/>
              <w:spacing w:line="340" w:lineRule="exact"/>
              <w:jc w:val="center"/>
              <w:rPr>
                <w:rFonts w:ascii="宋体" w:eastAsia="宋体" w:hAnsi="宋体"/>
                <w:szCs w:val="21"/>
              </w:rPr>
            </w:pPr>
          </w:p>
        </w:tc>
        <w:tc>
          <w:tcPr>
            <w:tcW w:w="1559" w:type="dxa"/>
            <w:vAlign w:val="center"/>
          </w:tcPr>
          <w:p w:rsidR="0071210D" w:rsidRPr="00D715F7" w:rsidRDefault="0071210D" w:rsidP="004B5622">
            <w:pPr>
              <w:widowControl/>
              <w:spacing w:line="340" w:lineRule="exact"/>
              <w:jc w:val="center"/>
              <w:rPr>
                <w:rFonts w:ascii="宋体" w:eastAsia="宋体" w:hAnsi="宋体"/>
                <w:szCs w:val="21"/>
              </w:rPr>
            </w:pP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bl>
    <w:p w:rsidR="0071210D" w:rsidRDefault="0071210D" w:rsidP="0071210D">
      <w:pPr>
        <w:spacing w:line="340" w:lineRule="exact"/>
      </w:pPr>
    </w:p>
    <w:p w:rsidR="0071210D" w:rsidRDefault="0071210D" w:rsidP="0071210D">
      <w:pPr>
        <w:widowControl/>
        <w:spacing w:line="340" w:lineRule="exact"/>
        <w:ind w:firstLineChars="200" w:firstLine="562"/>
        <w:jc w:val="left"/>
        <w:rPr>
          <w:rFonts w:ascii="黑体" w:eastAsia="黑体" w:hAnsi="黑体"/>
          <w:b/>
          <w:sz w:val="28"/>
          <w:szCs w:val="28"/>
        </w:rPr>
      </w:pPr>
    </w:p>
    <w:p w:rsidR="0071210D" w:rsidRPr="008F31F7" w:rsidRDefault="0071210D" w:rsidP="0071210D">
      <w:pPr>
        <w:widowControl/>
        <w:spacing w:line="340" w:lineRule="exact"/>
        <w:ind w:firstLineChars="200" w:firstLine="560"/>
        <w:jc w:val="left"/>
      </w:pPr>
      <w:r w:rsidRPr="008F31F7">
        <w:rPr>
          <w:rFonts w:ascii="黑体" w:eastAsia="黑体" w:hAnsi="黑体" w:hint="eastAsia"/>
          <w:sz w:val="28"/>
          <w:szCs w:val="28"/>
        </w:rPr>
        <w:t>六、教材及参考书目</w:t>
      </w:r>
    </w:p>
    <w:p w:rsidR="0071210D" w:rsidRDefault="0071210D" w:rsidP="0071210D">
      <w:pPr>
        <w:pStyle w:val="a3"/>
        <w:spacing w:line="340" w:lineRule="exact"/>
        <w:ind w:firstLineChars="200" w:firstLine="480"/>
        <w:rPr>
          <w:rFonts w:ascii="黑体" w:eastAsia="黑体" w:hAnsi="黑体" w:cstheme="minorBidi"/>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（一）教材：</w:t>
      </w:r>
    </w:p>
    <w:p w:rsidR="0071210D"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马克思主义理论研究和建设工程重点教材《比较文学概论》编写组：《比较文学概论》（第二版），高等教育出版社，2018年11月</w:t>
      </w:r>
    </w:p>
    <w:p w:rsidR="0071210D" w:rsidRDefault="0071210D" w:rsidP="0071210D">
      <w:pPr>
        <w:pStyle w:val="a3"/>
        <w:spacing w:line="340" w:lineRule="exact"/>
        <w:ind w:firstLineChars="200" w:firstLine="480"/>
        <w:rPr>
          <w:rFonts w:ascii="黑体" w:eastAsia="黑体" w:hAnsi="黑体" w:cs="宋体"/>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（二）参考书目：</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rPr>
        <w:t>1.</w:t>
      </w:r>
      <w:r w:rsidRPr="0060173E">
        <w:rPr>
          <w:rFonts w:ascii="宋体" w:eastAsia="宋体" w:hAnsi="宋体" w:hint="eastAsia"/>
        </w:rPr>
        <w:t>张隆溪：《比较文学译文集》，北京大学出版社1982年版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2.</w:t>
      </w:r>
      <w:r w:rsidRPr="0060173E">
        <w:rPr>
          <w:rFonts w:ascii="宋体" w:eastAsia="宋体" w:hAnsi="宋体" w:hint="eastAsia"/>
        </w:rPr>
        <w:t>张隆溪、温儒敏：《比较文学论文集》，北京大学出版社1984年版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3.</w:t>
      </w:r>
      <w:r w:rsidRPr="0060173E">
        <w:rPr>
          <w:rFonts w:ascii="宋体" w:eastAsia="宋体" w:hAnsi="宋体" w:hint="eastAsia"/>
        </w:rPr>
        <w:t>钱</w:t>
      </w:r>
      <w:proofErr w:type="gramStart"/>
      <w:r w:rsidRPr="0060173E">
        <w:rPr>
          <w:rFonts w:ascii="宋体" w:eastAsia="宋体" w:hAnsi="宋体" w:hint="eastAsia"/>
        </w:rPr>
        <w:t>锺</w:t>
      </w:r>
      <w:proofErr w:type="gramEnd"/>
      <w:r w:rsidRPr="0060173E">
        <w:rPr>
          <w:rFonts w:ascii="宋体" w:eastAsia="宋体" w:hAnsi="宋体" w:hint="eastAsia"/>
        </w:rPr>
        <w:t>书：《管锥编》（1</w:t>
      </w:r>
      <w:r w:rsidRPr="0060173E">
        <w:rPr>
          <w:rFonts w:ascii="宋体" w:eastAsia="宋体" w:hAnsi="宋体"/>
        </w:rPr>
        <w:t>—</w:t>
      </w:r>
      <w:r w:rsidRPr="0060173E">
        <w:rPr>
          <w:rFonts w:ascii="宋体" w:eastAsia="宋体" w:hAnsi="宋体" w:hint="eastAsia"/>
        </w:rPr>
        <w:t>5），中华书局1984年版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4.</w:t>
      </w:r>
      <w:r w:rsidRPr="0060173E">
        <w:rPr>
          <w:rFonts w:ascii="宋体" w:eastAsia="宋体" w:hAnsi="宋体" w:hint="eastAsia"/>
        </w:rPr>
        <w:t>[美]韦斯坦因：《比较文学和文学理论》，刘象愚译，辽宁人民出版社1987年版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5.</w:t>
      </w:r>
      <w:r w:rsidRPr="0060173E">
        <w:rPr>
          <w:rFonts w:ascii="宋体" w:eastAsia="宋体" w:hAnsi="宋体" w:hint="eastAsia"/>
        </w:rPr>
        <w:t>乐黛云主编：《中西比较文学教程》，高等教育出版社1988年版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lastRenderedPageBreak/>
        <w:t>6.</w:t>
      </w:r>
      <w:r w:rsidRPr="0060173E">
        <w:rPr>
          <w:rFonts w:ascii="宋体" w:eastAsia="宋体" w:hAnsi="宋体" w:hint="eastAsia"/>
        </w:rPr>
        <w:t>张京媛主编：《当代女性主义文学批评》，北京大学出版社1992年版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7.</w:t>
      </w:r>
      <w:r w:rsidRPr="0060173E">
        <w:rPr>
          <w:rFonts w:ascii="宋体" w:eastAsia="宋体" w:hAnsi="宋体" w:hint="eastAsia"/>
        </w:rPr>
        <w:t>冯崇义：《罗素与中国：西方思想在中国的一次经历》，三联书店1994年版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8.</w:t>
      </w:r>
      <w:r w:rsidRPr="0060173E">
        <w:rPr>
          <w:rFonts w:ascii="宋体" w:eastAsia="宋体" w:hAnsi="宋体" w:hint="eastAsia"/>
        </w:rPr>
        <w:t>乐黛云：《比较文学原理新编》，北京大学出版社1998年版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9.</w:t>
      </w:r>
      <w:r w:rsidRPr="0060173E">
        <w:rPr>
          <w:rFonts w:ascii="宋体" w:eastAsia="宋体" w:hAnsi="宋体" w:hint="eastAsia"/>
        </w:rPr>
        <w:t>孟华主编：《比较文学形象学》，北京大学出版社2001年版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10.</w:t>
      </w:r>
      <w:r w:rsidRPr="0060173E">
        <w:rPr>
          <w:rFonts w:ascii="宋体" w:eastAsia="宋体" w:hAnsi="宋体" w:hint="eastAsia"/>
        </w:rPr>
        <w:t>[美]厄尔</w:t>
      </w:r>
      <w:r w:rsidRPr="0060173E">
        <w:rPr>
          <w:rFonts w:ascii="宋体" w:eastAsia="宋体" w:hAnsi="宋体"/>
        </w:rPr>
        <w:t>·</w:t>
      </w:r>
      <w:r w:rsidRPr="0060173E">
        <w:rPr>
          <w:rFonts w:ascii="宋体" w:eastAsia="宋体" w:hAnsi="宋体" w:hint="eastAsia"/>
        </w:rPr>
        <w:t>迈纳：《比较诗学》，</w:t>
      </w:r>
      <w:proofErr w:type="gramStart"/>
      <w:r w:rsidRPr="0060173E">
        <w:rPr>
          <w:rFonts w:ascii="宋体" w:eastAsia="宋体" w:hAnsi="宋体" w:hint="eastAsia"/>
        </w:rPr>
        <w:t>王宇根等</w:t>
      </w:r>
      <w:proofErr w:type="gramEnd"/>
      <w:r w:rsidRPr="0060173E">
        <w:rPr>
          <w:rFonts w:ascii="宋体" w:eastAsia="宋体" w:hAnsi="宋体" w:hint="eastAsia"/>
        </w:rPr>
        <w:t>译，中央编译出版社2004年版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11.</w:t>
      </w:r>
      <w:r w:rsidRPr="0060173E">
        <w:rPr>
          <w:rFonts w:ascii="宋体" w:eastAsia="宋体" w:hAnsi="宋体" w:hint="eastAsia"/>
        </w:rPr>
        <w:t>方汉文等：《东西方比较文学史》，北京大学出版社2006年版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12.</w:t>
      </w:r>
      <w:r w:rsidRPr="0060173E">
        <w:rPr>
          <w:rFonts w:ascii="宋体" w:eastAsia="宋体" w:hAnsi="宋体" w:hint="eastAsia"/>
        </w:rPr>
        <w:t>张隆溪：《道与逻各斯》，江苏教育出版社2006年版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13.</w:t>
      </w:r>
      <w:r w:rsidRPr="0060173E">
        <w:rPr>
          <w:rFonts w:ascii="宋体" w:eastAsia="宋体" w:hAnsi="宋体" w:hint="eastAsia"/>
        </w:rPr>
        <w:t>谢天振：《译介学导论》，北京大学出版社2007年版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rPr>
        <w:t>14.</w:t>
      </w:r>
      <w:r w:rsidRPr="00607CC5">
        <w:rPr>
          <w:rFonts w:ascii="宋体" w:eastAsia="宋体" w:hAnsi="宋体"/>
        </w:rPr>
        <w:t xml:space="preserve"> </w:t>
      </w:r>
      <w:r w:rsidRPr="0060173E">
        <w:rPr>
          <w:rFonts w:ascii="宋体" w:eastAsia="宋体" w:hAnsi="宋体" w:hint="eastAsia"/>
        </w:rPr>
        <w:t>[美]</w:t>
      </w:r>
      <w:r w:rsidRPr="00237718">
        <w:rPr>
          <w:rFonts w:ascii="宋体" w:eastAsia="宋体" w:hAnsi="宋体"/>
        </w:rPr>
        <w:t>大卫·丹穆若什</w:t>
      </w:r>
      <w:r>
        <w:rPr>
          <w:rFonts w:ascii="宋体" w:eastAsia="宋体" w:hAnsi="宋体"/>
        </w:rPr>
        <w:t>：《</w:t>
      </w:r>
      <w:r>
        <w:rPr>
          <w:rFonts w:ascii="宋体" w:eastAsia="宋体" w:hAnsi="宋体" w:hint="eastAsia"/>
        </w:rPr>
        <w:t>什么是世界文学</w:t>
      </w:r>
      <w:r>
        <w:rPr>
          <w:rFonts w:ascii="宋体" w:eastAsia="宋体" w:hAnsi="宋体"/>
        </w:rPr>
        <w:t>》，</w:t>
      </w:r>
      <w:r w:rsidRPr="00237718">
        <w:rPr>
          <w:rFonts w:ascii="宋体" w:eastAsia="宋体" w:hAnsi="宋体" w:hint="eastAsia"/>
        </w:rPr>
        <w:t>查明建等译，</w:t>
      </w:r>
      <w:r w:rsidRPr="0060173E">
        <w:rPr>
          <w:rFonts w:ascii="宋体" w:eastAsia="宋体" w:hAnsi="宋体" w:hint="eastAsia"/>
        </w:rPr>
        <w:t>北京大学出版社20</w:t>
      </w:r>
      <w:r>
        <w:rPr>
          <w:rFonts w:ascii="宋体" w:eastAsia="宋体" w:hAnsi="宋体" w:hint="eastAsia"/>
        </w:rPr>
        <w:t>15</w:t>
      </w:r>
      <w:r w:rsidRPr="0060173E">
        <w:rPr>
          <w:rFonts w:ascii="宋体" w:eastAsia="宋体" w:hAnsi="宋体" w:hint="eastAsia"/>
        </w:rPr>
        <w:t>年版</w:t>
      </w:r>
      <w:r>
        <w:rPr>
          <w:rFonts w:ascii="宋体" w:eastAsia="宋体" w:hAnsi="宋体" w:hint="eastAsia"/>
        </w:rPr>
        <w:t>。</w:t>
      </w:r>
    </w:p>
    <w:p w:rsidR="0071210D" w:rsidRDefault="0071210D" w:rsidP="0071210D">
      <w:pPr>
        <w:widowControl/>
        <w:spacing w:line="340" w:lineRule="exact"/>
        <w:ind w:firstLineChars="196" w:firstLine="551"/>
        <w:jc w:val="left"/>
        <w:rPr>
          <w:rFonts w:ascii="黑体" w:eastAsia="黑体" w:hAnsi="黑体"/>
          <w:b/>
          <w:sz w:val="28"/>
          <w:szCs w:val="28"/>
        </w:rPr>
      </w:pPr>
    </w:p>
    <w:p w:rsidR="0071210D" w:rsidRDefault="0071210D" w:rsidP="0071210D">
      <w:pPr>
        <w:widowControl/>
        <w:spacing w:line="340" w:lineRule="exact"/>
        <w:ind w:firstLineChars="196" w:firstLine="551"/>
        <w:jc w:val="left"/>
        <w:rPr>
          <w:rFonts w:ascii="黑体" w:eastAsia="黑体" w:hAnsi="黑体"/>
          <w:b/>
          <w:sz w:val="28"/>
          <w:szCs w:val="28"/>
        </w:rPr>
      </w:pPr>
    </w:p>
    <w:p w:rsidR="0071210D" w:rsidRPr="008F31F7" w:rsidRDefault="0071210D" w:rsidP="0071210D">
      <w:pPr>
        <w:widowControl/>
        <w:spacing w:line="340" w:lineRule="exact"/>
        <w:ind w:firstLineChars="196" w:firstLine="549"/>
        <w:jc w:val="left"/>
        <w:rPr>
          <w:rFonts w:ascii="宋体" w:eastAsia="宋体" w:hAnsi="宋体"/>
        </w:rPr>
      </w:pPr>
      <w:r w:rsidRPr="008F31F7">
        <w:rPr>
          <w:rFonts w:ascii="黑体" w:eastAsia="黑体" w:hAnsi="黑体" w:hint="eastAsia"/>
          <w:sz w:val="28"/>
          <w:szCs w:val="28"/>
        </w:rPr>
        <w:t>七、教学方法</w:t>
      </w:r>
    </w:p>
    <w:p w:rsidR="0071210D" w:rsidRDefault="0071210D" w:rsidP="0071210D">
      <w:pPr>
        <w:widowControl/>
        <w:spacing w:line="340" w:lineRule="exact"/>
        <w:ind w:firstLineChars="200" w:firstLine="422"/>
        <w:jc w:val="left"/>
        <w:rPr>
          <w:rFonts w:ascii="宋体" w:eastAsia="宋体" w:hAnsi="宋体" w:cs="TimesNewRomanPSMT"/>
          <w:color w:val="000000"/>
          <w:kern w:val="0"/>
          <w:szCs w:val="21"/>
        </w:rPr>
      </w:pPr>
      <w:r w:rsidRPr="008F31F7">
        <w:rPr>
          <w:rFonts w:ascii="宋体" w:eastAsia="宋体" w:hAnsi="宋体" w:cs="TimesNewRomanPSMT" w:hint="eastAsia"/>
          <w:b/>
          <w:color w:val="000000"/>
          <w:kern w:val="0"/>
          <w:szCs w:val="21"/>
        </w:rPr>
        <w:t>1．讲授法：</w:t>
      </w:r>
    </w:p>
    <w:p w:rsidR="0071210D" w:rsidRDefault="0071210D" w:rsidP="0071210D">
      <w:pPr>
        <w:widowControl/>
        <w:spacing w:line="340" w:lineRule="exact"/>
        <w:ind w:firstLineChars="200" w:firstLine="420"/>
        <w:jc w:val="left"/>
        <w:rPr>
          <w:rFonts w:ascii="宋体" w:eastAsia="宋体" w:hAnsi="宋体"/>
        </w:rPr>
      </w:pPr>
      <w:r w:rsidRPr="00237718">
        <w:rPr>
          <w:rFonts w:ascii="宋体" w:eastAsia="宋体" w:hAnsi="宋体" w:hint="eastAsia"/>
        </w:rPr>
        <w:t>围绕课程的核心概念，如“</w:t>
      </w:r>
      <w:r>
        <w:rPr>
          <w:rFonts w:ascii="宋体" w:eastAsia="宋体" w:hAnsi="宋体" w:hint="eastAsia"/>
        </w:rPr>
        <w:t>比较文学”</w:t>
      </w:r>
      <w:r w:rsidRPr="00237718">
        <w:rPr>
          <w:rFonts w:ascii="宋体" w:eastAsia="宋体" w:hAnsi="宋体" w:hint="eastAsia"/>
        </w:rPr>
        <w:t>“</w:t>
      </w:r>
      <w:r>
        <w:rPr>
          <w:rFonts w:ascii="宋体" w:eastAsia="宋体" w:hAnsi="宋体" w:hint="eastAsia"/>
        </w:rPr>
        <w:t>影响研究”</w:t>
      </w:r>
      <w:r w:rsidRPr="00237718">
        <w:rPr>
          <w:rFonts w:ascii="宋体" w:eastAsia="宋体" w:hAnsi="宋体" w:hint="eastAsia"/>
        </w:rPr>
        <w:t>“</w:t>
      </w:r>
      <w:r>
        <w:rPr>
          <w:rFonts w:ascii="宋体" w:eastAsia="宋体" w:hAnsi="宋体" w:hint="eastAsia"/>
        </w:rPr>
        <w:t>平行研究”</w:t>
      </w:r>
      <w:r w:rsidRPr="00237718">
        <w:rPr>
          <w:rFonts w:ascii="宋体" w:eastAsia="宋体" w:hAnsi="宋体" w:hint="eastAsia"/>
        </w:rPr>
        <w:t>“</w:t>
      </w:r>
      <w:r>
        <w:rPr>
          <w:rFonts w:ascii="宋体" w:eastAsia="宋体" w:hAnsi="宋体" w:hint="eastAsia"/>
        </w:rPr>
        <w:t>他者</w:t>
      </w:r>
      <w:r w:rsidRPr="00237718">
        <w:rPr>
          <w:rFonts w:ascii="宋体" w:eastAsia="宋体" w:hAnsi="宋体" w:hint="eastAsia"/>
        </w:rPr>
        <w:t>”</w:t>
      </w:r>
      <w:r>
        <w:rPr>
          <w:rFonts w:ascii="宋体" w:eastAsia="宋体" w:hAnsi="宋体" w:hint="eastAsia"/>
        </w:rPr>
        <w:t>“社会总体想象物”</w:t>
      </w:r>
      <w:r w:rsidRPr="00237718">
        <w:rPr>
          <w:rFonts w:ascii="宋体" w:eastAsia="宋体" w:hAnsi="宋体" w:hint="eastAsia"/>
        </w:rPr>
        <w:t>等进行讲解。</w:t>
      </w:r>
    </w:p>
    <w:p w:rsidR="0071210D"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2．讨论法：</w:t>
      </w:r>
    </w:p>
    <w:p w:rsidR="0071210D" w:rsidRDefault="0071210D" w:rsidP="0071210D">
      <w:pPr>
        <w:widowControl/>
        <w:spacing w:line="340" w:lineRule="exact"/>
        <w:ind w:firstLineChars="200" w:firstLine="420"/>
        <w:jc w:val="left"/>
        <w:rPr>
          <w:rFonts w:ascii="宋体" w:eastAsia="宋体" w:hAnsi="宋体"/>
        </w:rPr>
      </w:pPr>
      <w:r>
        <w:rPr>
          <w:rFonts w:ascii="宋体" w:eastAsia="宋体" w:hAnsi="宋体" w:hint="eastAsia"/>
        </w:rPr>
        <w:t>围绕“比较文学的研究方法”“比较文学的研究重点”</w:t>
      </w:r>
      <w:r w:rsidRPr="00237718">
        <w:rPr>
          <w:rFonts w:ascii="宋体" w:eastAsia="宋体" w:hAnsi="宋体" w:hint="eastAsia"/>
        </w:rPr>
        <w:t>“</w:t>
      </w:r>
      <w:r>
        <w:rPr>
          <w:rFonts w:ascii="宋体" w:eastAsia="宋体" w:hAnsi="宋体" w:hint="eastAsia"/>
        </w:rPr>
        <w:t>文学与其他学科的关系</w:t>
      </w:r>
      <w:r w:rsidRPr="00237718">
        <w:rPr>
          <w:rFonts w:ascii="宋体" w:eastAsia="宋体" w:hAnsi="宋体" w:hint="eastAsia"/>
        </w:rPr>
        <w:t>”等</w:t>
      </w:r>
      <w:r>
        <w:rPr>
          <w:rFonts w:ascii="宋体" w:eastAsia="宋体" w:hAnsi="宋体" w:hint="eastAsia"/>
        </w:rPr>
        <w:t>话</w:t>
      </w:r>
      <w:r w:rsidRPr="00237718">
        <w:rPr>
          <w:rFonts w:ascii="宋体" w:eastAsia="宋体" w:hAnsi="宋体" w:hint="eastAsia"/>
        </w:rPr>
        <w:t>题</w:t>
      </w:r>
      <w:r w:rsidRPr="00237718">
        <w:rPr>
          <w:rFonts w:ascii="宋体" w:eastAsia="宋体" w:hAnsi="宋体"/>
        </w:rPr>
        <w:t>组织学生进行讨论。</w:t>
      </w:r>
    </w:p>
    <w:p w:rsidR="0071210D"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 案例教学法：</w:t>
      </w:r>
    </w:p>
    <w:p w:rsidR="0071210D" w:rsidRPr="004F4D34" w:rsidRDefault="0071210D" w:rsidP="0071210D">
      <w:pPr>
        <w:widowControl/>
        <w:spacing w:line="340" w:lineRule="exact"/>
        <w:ind w:firstLineChars="200" w:firstLine="420"/>
        <w:jc w:val="left"/>
        <w:rPr>
          <w:rFonts w:ascii="宋体" w:eastAsia="宋体" w:hAnsi="宋体"/>
        </w:rPr>
      </w:pPr>
      <w:r w:rsidRPr="00237718">
        <w:rPr>
          <w:rFonts w:ascii="宋体" w:eastAsia="宋体" w:hAnsi="宋体" w:hint="eastAsia"/>
        </w:rPr>
        <w:t>在进行</w:t>
      </w:r>
      <w:r>
        <w:rPr>
          <w:rFonts w:ascii="宋体" w:eastAsia="宋体" w:hAnsi="宋体" w:hint="eastAsia"/>
        </w:rPr>
        <w:t>比较文学</w:t>
      </w:r>
      <w:r w:rsidRPr="00237718">
        <w:rPr>
          <w:rFonts w:ascii="宋体" w:eastAsia="宋体" w:hAnsi="宋体" w:hint="eastAsia"/>
        </w:rPr>
        <w:t>基本理论、</w:t>
      </w:r>
      <w:r>
        <w:rPr>
          <w:rFonts w:ascii="宋体" w:eastAsia="宋体" w:hAnsi="宋体" w:hint="eastAsia"/>
        </w:rPr>
        <w:t>比较文学研究</w:t>
      </w:r>
      <w:r w:rsidRPr="00237718">
        <w:rPr>
          <w:rFonts w:ascii="宋体" w:eastAsia="宋体" w:hAnsi="宋体" w:hint="eastAsia"/>
        </w:rPr>
        <w:t>实践领域的教学中，选择相应的</w:t>
      </w:r>
      <w:r>
        <w:rPr>
          <w:rFonts w:ascii="宋体" w:eastAsia="宋体" w:hAnsi="宋体" w:hint="eastAsia"/>
        </w:rPr>
        <w:t>文学作品</w:t>
      </w:r>
      <w:r w:rsidRPr="00237718">
        <w:rPr>
          <w:rFonts w:ascii="宋体" w:eastAsia="宋体" w:hAnsi="宋体" w:hint="eastAsia"/>
        </w:rPr>
        <w:t>，</w:t>
      </w:r>
      <w:r>
        <w:rPr>
          <w:rFonts w:ascii="宋体" w:eastAsia="宋体" w:hAnsi="宋体" w:hint="eastAsia"/>
        </w:rPr>
        <w:t>如曹禺、古希腊悲剧、十九世纪美国西部文学等，</w:t>
      </w:r>
      <w:r w:rsidRPr="00237718">
        <w:rPr>
          <w:rFonts w:ascii="宋体" w:eastAsia="宋体" w:hAnsi="宋体" w:hint="eastAsia"/>
        </w:rPr>
        <w:t>组织学生进行分析、研讨。</w:t>
      </w:r>
    </w:p>
    <w:p w:rsidR="0071210D" w:rsidRDefault="0071210D" w:rsidP="0071210D">
      <w:pPr>
        <w:widowControl/>
        <w:spacing w:line="340" w:lineRule="exact"/>
        <w:jc w:val="left"/>
        <w:rPr>
          <w:rFonts w:ascii="黑体" w:eastAsia="黑体" w:hAnsi="黑体"/>
          <w:b/>
          <w:sz w:val="28"/>
          <w:szCs w:val="28"/>
        </w:rPr>
      </w:pPr>
    </w:p>
    <w:p w:rsidR="0071210D" w:rsidRPr="008F31F7" w:rsidRDefault="0071210D" w:rsidP="0071210D">
      <w:pPr>
        <w:widowControl/>
        <w:spacing w:line="340" w:lineRule="exact"/>
        <w:ind w:firstLineChars="196" w:firstLine="551"/>
        <w:jc w:val="left"/>
        <w:rPr>
          <w:rFonts w:ascii="黑体" w:eastAsia="黑体" w:hAnsi="黑体"/>
          <w:b/>
          <w:sz w:val="28"/>
          <w:szCs w:val="28"/>
        </w:rPr>
      </w:pPr>
    </w:p>
    <w:p w:rsidR="0071210D" w:rsidRPr="008F31F7" w:rsidRDefault="0071210D" w:rsidP="0071210D">
      <w:pPr>
        <w:widowControl/>
        <w:spacing w:line="340" w:lineRule="exact"/>
        <w:ind w:firstLineChars="196" w:firstLine="549"/>
        <w:jc w:val="left"/>
        <w:rPr>
          <w:rFonts w:ascii="黑体" w:eastAsia="黑体" w:hAnsi="黑体"/>
          <w:sz w:val="28"/>
          <w:szCs w:val="28"/>
        </w:rPr>
      </w:pPr>
      <w:r w:rsidRPr="008F31F7">
        <w:rPr>
          <w:rFonts w:ascii="黑体" w:eastAsia="黑体" w:hAnsi="黑体" w:hint="eastAsia"/>
          <w:sz w:val="28"/>
          <w:szCs w:val="28"/>
        </w:rPr>
        <w:t>八、考核方式及评定方法</w:t>
      </w:r>
    </w:p>
    <w:p w:rsidR="0071210D" w:rsidRDefault="0071210D" w:rsidP="0071210D">
      <w:pPr>
        <w:widowControl/>
        <w:spacing w:line="340" w:lineRule="exact"/>
        <w:ind w:firstLineChars="200" w:firstLine="480"/>
        <w:jc w:val="left"/>
        <w:rPr>
          <w:rFonts w:ascii="黑体" w:eastAsia="黑体" w:hAnsi="黑体"/>
          <w:sz w:val="24"/>
          <w:szCs w:val="24"/>
        </w:rPr>
      </w:pPr>
    </w:p>
    <w:p w:rsidR="0071210D" w:rsidRPr="00DD7B5F" w:rsidRDefault="0071210D" w:rsidP="0071210D">
      <w:pPr>
        <w:widowControl/>
        <w:spacing w:line="340" w:lineRule="exact"/>
        <w:ind w:firstLineChars="200" w:firstLine="480"/>
        <w:jc w:val="left"/>
        <w:rPr>
          <w:rFonts w:ascii="黑体" w:eastAsia="黑体" w:hAnsi="黑体"/>
          <w:b/>
          <w:sz w:val="24"/>
          <w:szCs w:val="24"/>
        </w:rPr>
      </w:pPr>
      <w:r w:rsidRPr="008F31F7">
        <w:rPr>
          <w:rFonts w:ascii="黑体" w:eastAsia="黑体" w:hAnsi="黑体" w:hint="eastAsia"/>
          <w:sz w:val="24"/>
          <w:szCs w:val="24"/>
        </w:rPr>
        <w:t>（一）课程考核与课程目标的对应关系</w:t>
      </w:r>
    </w:p>
    <w:p w:rsidR="0071210D" w:rsidRDefault="0071210D" w:rsidP="0071210D">
      <w:pPr>
        <w:widowControl/>
        <w:spacing w:line="340" w:lineRule="exact"/>
        <w:jc w:val="center"/>
        <w:rPr>
          <w:rFonts w:ascii="宋体" w:eastAsia="宋体" w:hAnsi="宋体"/>
          <w:b/>
          <w:szCs w:val="21"/>
        </w:rPr>
      </w:pPr>
    </w:p>
    <w:p w:rsidR="0071210D" w:rsidRPr="00D504B7" w:rsidRDefault="0071210D" w:rsidP="0071210D">
      <w:pPr>
        <w:widowControl/>
        <w:spacing w:line="340" w:lineRule="exact"/>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943"/>
        <w:gridCol w:w="2755"/>
      </w:tblGrid>
      <w:tr w:rsidR="0071210D" w:rsidTr="009E7257">
        <w:trPr>
          <w:trHeight w:val="567"/>
          <w:jc w:val="center"/>
        </w:trPr>
        <w:tc>
          <w:tcPr>
            <w:tcW w:w="2847" w:type="dxa"/>
            <w:vAlign w:val="center"/>
          </w:tcPr>
          <w:p w:rsidR="0071210D" w:rsidRDefault="0071210D" w:rsidP="004B5622">
            <w:pPr>
              <w:pStyle w:val="a3"/>
              <w:spacing w:line="340" w:lineRule="exact"/>
              <w:jc w:val="center"/>
              <w:rPr>
                <w:rFonts w:hAnsi="宋体"/>
                <w:b/>
              </w:rPr>
            </w:pPr>
            <w:r>
              <w:rPr>
                <w:rFonts w:hAnsi="宋体" w:hint="eastAsia"/>
                <w:b/>
              </w:rPr>
              <w:t>课程目标</w:t>
            </w:r>
          </w:p>
        </w:tc>
        <w:tc>
          <w:tcPr>
            <w:tcW w:w="2943" w:type="dxa"/>
            <w:vAlign w:val="center"/>
          </w:tcPr>
          <w:p w:rsidR="0071210D" w:rsidRDefault="0071210D" w:rsidP="004B5622">
            <w:pPr>
              <w:pStyle w:val="a3"/>
              <w:spacing w:line="340" w:lineRule="exact"/>
              <w:jc w:val="center"/>
              <w:rPr>
                <w:rFonts w:hAnsi="宋体"/>
                <w:b/>
              </w:rPr>
            </w:pPr>
            <w:r>
              <w:rPr>
                <w:rFonts w:hAnsi="宋体" w:hint="eastAsia"/>
                <w:b/>
              </w:rPr>
              <w:t>考核要点</w:t>
            </w:r>
          </w:p>
        </w:tc>
        <w:tc>
          <w:tcPr>
            <w:tcW w:w="2755" w:type="dxa"/>
            <w:vAlign w:val="center"/>
          </w:tcPr>
          <w:p w:rsidR="0071210D" w:rsidRDefault="0071210D" w:rsidP="004B5622">
            <w:pPr>
              <w:pStyle w:val="a3"/>
              <w:spacing w:line="340" w:lineRule="exact"/>
              <w:jc w:val="center"/>
              <w:rPr>
                <w:rFonts w:hAnsi="宋体"/>
                <w:b/>
              </w:rPr>
            </w:pPr>
            <w:r>
              <w:rPr>
                <w:rFonts w:hAnsi="宋体" w:hint="eastAsia"/>
                <w:b/>
              </w:rPr>
              <w:t>考核方式</w:t>
            </w:r>
          </w:p>
        </w:tc>
      </w:tr>
      <w:tr w:rsidR="0071210D" w:rsidTr="009E7257">
        <w:trPr>
          <w:trHeight w:val="567"/>
          <w:jc w:val="center"/>
        </w:trPr>
        <w:tc>
          <w:tcPr>
            <w:tcW w:w="2847"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课程目标1</w:t>
            </w:r>
          </w:p>
        </w:tc>
        <w:tc>
          <w:tcPr>
            <w:tcW w:w="2943" w:type="dxa"/>
            <w:vAlign w:val="center"/>
          </w:tcPr>
          <w:p w:rsidR="0071210D" w:rsidRPr="00EA6F17" w:rsidRDefault="00530DAB" w:rsidP="004B5622">
            <w:pPr>
              <w:pStyle w:val="a3"/>
              <w:spacing w:line="340" w:lineRule="exact"/>
              <w:jc w:val="center"/>
              <w:rPr>
                <w:rFonts w:hAnsi="宋体"/>
                <w:szCs w:val="21"/>
              </w:rPr>
            </w:pPr>
            <w:r w:rsidRPr="00EA6F17">
              <w:rPr>
                <w:rFonts w:hAnsi="宋体" w:hint="eastAsia"/>
                <w:szCs w:val="21"/>
              </w:rPr>
              <w:t>基本知识、基本概念</w:t>
            </w:r>
          </w:p>
        </w:tc>
        <w:tc>
          <w:tcPr>
            <w:tcW w:w="2755"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讨论、小论文、理论考试</w:t>
            </w:r>
          </w:p>
        </w:tc>
      </w:tr>
      <w:tr w:rsidR="0071210D" w:rsidTr="009E7257">
        <w:trPr>
          <w:trHeight w:val="567"/>
          <w:jc w:val="center"/>
        </w:trPr>
        <w:tc>
          <w:tcPr>
            <w:tcW w:w="2847"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课程目标2</w:t>
            </w:r>
          </w:p>
        </w:tc>
        <w:tc>
          <w:tcPr>
            <w:tcW w:w="2943" w:type="dxa"/>
            <w:vAlign w:val="center"/>
          </w:tcPr>
          <w:p w:rsidR="0071210D" w:rsidRPr="00EA6F17" w:rsidRDefault="00530DAB" w:rsidP="00530DAB">
            <w:pPr>
              <w:pStyle w:val="a3"/>
              <w:spacing w:line="340" w:lineRule="exact"/>
              <w:jc w:val="center"/>
              <w:rPr>
                <w:rFonts w:hAnsi="宋体"/>
                <w:szCs w:val="21"/>
              </w:rPr>
            </w:pPr>
            <w:r w:rsidRPr="00EA6F17">
              <w:rPr>
                <w:rFonts w:hAnsi="宋体" w:hint="eastAsia"/>
                <w:szCs w:val="21"/>
              </w:rPr>
              <w:t>内涵理解、表述能力</w:t>
            </w:r>
          </w:p>
        </w:tc>
        <w:tc>
          <w:tcPr>
            <w:tcW w:w="2755" w:type="dxa"/>
            <w:vAlign w:val="center"/>
          </w:tcPr>
          <w:p w:rsidR="0071210D" w:rsidRPr="00EA6F17" w:rsidRDefault="00084CAD" w:rsidP="004B5622">
            <w:pPr>
              <w:pStyle w:val="a3"/>
              <w:spacing w:line="340" w:lineRule="exact"/>
              <w:jc w:val="center"/>
              <w:rPr>
                <w:rFonts w:hAnsi="宋体"/>
                <w:b/>
                <w:szCs w:val="21"/>
              </w:rPr>
            </w:pPr>
            <w:r w:rsidRPr="00EA6F17">
              <w:rPr>
                <w:rFonts w:hAnsi="宋体" w:hint="eastAsia"/>
                <w:szCs w:val="21"/>
              </w:rPr>
              <w:t>讨论、小论文、理论考试</w:t>
            </w:r>
          </w:p>
        </w:tc>
      </w:tr>
      <w:tr w:rsidR="0071210D" w:rsidTr="009E7257">
        <w:trPr>
          <w:trHeight w:val="567"/>
          <w:jc w:val="center"/>
        </w:trPr>
        <w:tc>
          <w:tcPr>
            <w:tcW w:w="2847"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课程目标3</w:t>
            </w:r>
          </w:p>
        </w:tc>
        <w:tc>
          <w:tcPr>
            <w:tcW w:w="2943" w:type="dxa"/>
            <w:vAlign w:val="center"/>
          </w:tcPr>
          <w:p w:rsidR="0071210D" w:rsidRPr="00EA6F17" w:rsidRDefault="00530DAB" w:rsidP="00641C06">
            <w:pPr>
              <w:pStyle w:val="a3"/>
              <w:spacing w:line="340" w:lineRule="exact"/>
              <w:jc w:val="center"/>
              <w:rPr>
                <w:rFonts w:hAnsi="宋体"/>
                <w:szCs w:val="21"/>
              </w:rPr>
            </w:pPr>
            <w:r w:rsidRPr="00EA6F17">
              <w:rPr>
                <w:rFonts w:hAnsi="宋体" w:hint="eastAsia"/>
                <w:szCs w:val="21"/>
              </w:rPr>
              <w:t>思维方式</w:t>
            </w:r>
            <w:r w:rsidR="009E7257" w:rsidRPr="00EA6F17">
              <w:rPr>
                <w:rFonts w:hAnsi="宋体" w:hint="eastAsia"/>
                <w:szCs w:val="21"/>
              </w:rPr>
              <w:t>、</w:t>
            </w:r>
            <w:r w:rsidRPr="00EA6F17">
              <w:rPr>
                <w:rFonts w:hAnsi="宋体" w:hint="eastAsia"/>
                <w:szCs w:val="21"/>
              </w:rPr>
              <w:t>基础</w:t>
            </w:r>
            <w:r w:rsidR="00641C06" w:rsidRPr="00EA6F17">
              <w:rPr>
                <w:rFonts w:hAnsi="宋体" w:hint="eastAsia"/>
                <w:szCs w:val="21"/>
              </w:rPr>
              <w:t>研究</w:t>
            </w:r>
            <w:r w:rsidRPr="00EA6F17">
              <w:rPr>
                <w:rFonts w:hAnsi="宋体" w:hint="eastAsia"/>
                <w:szCs w:val="21"/>
              </w:rPr>
              <w:t>能力</w:t>
            </w:r>
          </w:p>
        </w:tc>
        <w:tc>
          <w:tcPr>
            <w:tcW w:w="2755" w:type="dxa"/>
            <w:vAlign w:val="center"/>
          </w:tcPr>
          <w:p w:rsidR="0071210D" w:rsidRPr="00EA6F17" w:rsidRDefault="00084CAD" w:rsidP="004B5622">
            <w:pPr>
              <w:pStyle w:val="a3"/>
              <w:spacing w:line="340" w:lineRule="exact"/>
              <w:jc w:val="center"/>
              <w:rPr>
                <w:rFonts w:hAnsi="宋体"/>
                <w:b/>
                <w:szCs w:val="21"/>
              </w:rPr>
            </w:pPr>
            <w:r w:rsidRPr="00EA6F17">
              <w:rPr>
                <w:rFonts w:hAnsi="宋体" w:hint="eastAsia"/>
                <w:szCs w:val="21"/>
              </w:rPr>
              <w:t>讨论、小论文、理论考试</w:t>
            </w:r>
          </w:p>
        </w:tc>
      </w:tr>
    </w:tbl>
    <w:p w:rsidR="0071210D" w:rsidRDefault="0071210D" w:rsidP="0071210D">
      <w:pPr>
        <w:widowControl/>
        <w:spacing w:line="340" w:lineRule="exact"/>
        <w:ind w:firstLineChars="200" w:firstLine="482"/>
        <w:jc w:val="left"/>
        <w:rPr>
          <w:rFonts w:ascii="黑体" w:eastAsia="黑体" w:hAnsi="黑体"/>
          <w:b/>
          <w:sz w:val="24"/>
          <w:szCs w:val="24"/>
        </w:rPr>
      </w:pPr>
    </w:p>
    <w:p w:rsidR="0071210D" w:rsidRPr="008F31F7" w:rsidRDefault="0071210D" w:rsidP="0071210D">
      <w:pPr>
        <w:widowControl/>
        <w:spacing w:line="340" w:lineRule="exact"/>
        <w:ind w:firstLineChars="200" w:firstLine="480"/>
        <w:jc w:val="left"/>
        <w:rPr>
          <w:rFonts w:ascii="黑体" w:eastAsia="黑体" w:hAnsi="黑体"/>
          <w:sz w:val="24"/>
          <w:szCs w:val="24"/>
        </w:rPr>
      </w:pPr>
      <w:r w:rsidRPr="008F31F7">
        <w:rPr>
          <w:rFonts w:ascii="黑体" w:eastAsia="黑体" w:hAnsi="黑体" w:hint="eastAsia"/>
          <w:sz w:val="24"/>
          <w:szCs w:val="24"/>
        </w:rPr>
        <w:t>（二）评定方法</w:t>
      </w:r>
    </w:p>
    <w:p w:rsidR="0071210D" w:rsidRPr="00DD7B5F" w:rsidRDefault="0071210D" w:rsidP="0071210D">
      <w:pPr>
        <w:widowControl/>
        <w:spacing w:line="340" w:lineRule="exact"/>
        <w:ind w:firstLineChars="200" w:firstLine="422"/>
        <w:jc w:val="left"/>
        <w:rPr>
          <w:rFonts w:ascii="黑体" w:eastAsia="黑体" w:hAnsi="黑体"/>
          <w:b/>
          <w:sz w:val="24"/>
          <w:szCs w:val="24"/>
        </w:rPr>
      </w:pPr>
      <w:r w:rsidRPr="00DD7B5F">
        <w:rPr>
          <w:rFonts w:ascii="宋体" w:eastAsia="宋体" w:hAnsi="宋体" w:hint="eastAsia"/>
          <w:b/>
        </w:rPr>
        <w:t>1．评定方法</w:t>
      </w:r>
    </w:p>
    <w:p w:rsidR="0071210D" w:rsidRPr="004F4D34" w:rsidRDefault="0071210D" w:rsidP="0071210D">
      <w:pPr>
        <w:spacing w:line="340" w:lineRule="exact"/>
        <w:ind w:firstLineChars="200" w:firstLine="420"/>
        <w:rPr>
          <w:rFonts w:ascii="宋体" w:eastAsia="宋体" w:hAnsi="宋体"/>
        </w:rPr>
      </w:pPr>
      <w:r w:rsidRPr="004F4D34">
        <w:rPr>
          <w:rFonts w:ascii="宋体" w:eastAsia="宋体" w:hAnsi="宋体"/>
        </w:rPr>
        <w:t>平时成绩：</w:t>
      </w:r>
      <w:r>
        <w:rPr>
          <w:rFonts w:ascii="宋体" w:eastAsia="宋体" w:hAnsi="宋体" w:hint="eastAsia"/>
        </w:rPr>
        <w:t>3</w:t>
      </w:r>
      <w:r w:rsidRPr="004F4D34">
        <w:rPr>
          <w:rFonts w:ascii="宋体" w:eastAsia="宋体" w:hAnsi="宋体" w:hint="eastAsia"/>
        </w:rPr>
        <w:t>0</w:t>
      </w:r>
      <w:r w:rsidRPr="004F4D34">
        <w:rPr>
          <w:rFonts w:ascii="宋体" w:eastAsia="宋体" w:hAnsi="宋体"/>
        </w:rPr>
        <w:t>%（</w:t>
      </w:r>
      <w:r w:rsidRPr="004F4D34">
        <w:rPr>
          <w:rFonts w:ascii="宋体" w:eastAsia="宋体" w:hAnsi="宋体" w:hint="eastAsia"/>
        </w:rPr>
        <w:t>出勤、平时</w:t>
      </w:r>
      <w:r>
        <w:rPr>
          <w:rFonts w:ascii="宋体" w:eastAsia="宋体" w:hAnsi="宋体" w:hint="eastAsia"/>
        </w:rPr>
        <w:t>讨论发言</w:t>
      </w:r>
      <w:r w:rsidRPr="004F4D34">
        <w:rPr>
          <w:rFonts w:ascii="宋体" w:eastAsia="宋体" w:hAnsi="宋体"/>
        </w:rPr>
        <w:t>）</w:t>
      </w:r>
    </w:p>
    <w:p w:rsidR="0071210D" w:rsidRPr="004F4D34" w:rsidRDefault="0071210D" w:rsidP="0071210D">
      <w:pPr>
        <w:spacing w:line="340" w:lineRule="exact"/>
        <w:ind w:firstLineChars="200" w:firstLine="420"/>
        <w:rPr>
          <w:rFonts w:ascii="宋体" w:eastAsia="宋体" w:hAnsi="宋体"/>
        </w:rPr>
      </w:pPr>
      <w:r w:rsidRPr="004F4D34">
        <w:rPr>
          <w:rFonts w:ascii="宋体" w:eastAsia="宋体" w:hAnsi="宋体"/>
        </w:rPr>
        <w:t>期中考试：</w:t>
      </w:r>
      <w:r w:rsidRPr="004F4D34">
        <w:rPr>
          <w:rFonts w:ascii="宋体" w:eastAsia="宋体" w:hAnsi="宋体" w:hint="eastAsia"/>
        </w:rPr>
        <w:t>20</w:t>
      </w:r>
      <w:r w:rsidRPr="004F4D34">
        <w:rPr>
          <w:rFonts w:ascii="宋体" w:eastAsia="宋体" w:hAnsi="宋体"/>
        </w:rPr>
        <w:t>%（</w:t>
      </w:r>
      <w:r w:rsidRPr="004F4D34">
        <w:rPr>
          <w:rFonts w:ascii="宋体" w:eastAsia="宋体" w:hAnsi="宋体" w:hint="eastAsia"/>
        </w:rPr>
        <w:t>小论文写作</w:t>
      </w:r>
      <w:r w:rsidRPr="004F4D34">
        <w:rPr>
          <w:rFonts w:ascii="宋体" w:eastAsia="宋体" w:hAnsi="宋体"/>
        </w:rPr>
        <w:t>）</w:t>
      </w:r>
    </w:p>
    <w:p w:rsidR="0071210D" w:rsidRPr="004F4D34" w:rsidRDefault="0071210D" w:rsidP="0071210D">
      <w:pPr>
        <w:spacing w:line="340" w:lineRule="exact"/>
        <w:ind w:firstLineChars="200" w:firstLine="420"/>
        <w:rPr>
          <w:rFonts w:ascii="宋体" w:eastAsia="宋体" w:hAnsi="宋体"/>
        </w:rPr>
      </w:pPr>
      <w:r w:rsidRPr="004F4D34">
        <w:rPr>
          <w:rFonts w:ascii="宋体" w:eastAsia="宋体" w:hAnsi="宋体"/>
        </w:rPr>
        <w:lastRenderedPageBreak/>
        <w:t>期末考试：</w:t>
      </w:r>
      <w:r>
        <w:rPr>
          <w:rFonts w:ascii="宋体" w:eastAsia="宋体" w:hAnsi="宋体" w:hint="eastAsia"/>
        </w:rPr>
        <w:t>5</w:t>
      </w:r>
      <w:r w:rsidRPr="004F4D34">
        <w:rPr>
          <w:rFonts w:ascii="宋体" w:eastAsia="宋体" w:hAnsi="宋体"/>
        </w:rPr>
        <w:t>0%（</w:t>
      </w:r>
      <w:r w:rsidRPr="004F4D34">
        <w:rPr>
          <w:rFonts w:ascii="宋体" w:eastAsia="宋体" w:hAnsi="宋体" w:hint="eastAsia"/>
        </w:rPr>
        <w:t>理论考试</w:t>
      </w:r>
      <w:r w:rsidRPr="004F4D34">
        <w:rPr>
          <w:rFonts w:ascii="宋体" w:eastAsia="宋体" w:hAnsi="宋体"/>
        </w:rPr>
        <w:t>）</w:t>
      </w:r>
    </w:p>
    <w:p w:rsidR="0071210D" w:rsidRDefault="0071210D" w:rsidP="0071210D">
      <w:pPr>
        <w:widowControl/>
        <w:spacing w:line="340" w:lineRule="exact"/>
        <w:ind w:firstLineChars="200" w:firstLine="422"/>
        <w:jc w:val="left"/>
        <w:rPr>
          <w:rFonts w:ascii="宋体" w:eastAsia="宋体" w:hAnsi="宋体"/>
        </w:rPr>
      </w:pPr>
      <w:r w:rsidRPr="00DD7B5F">
        <w:rPr>
          <w:rFonts w:ascii="宋体" w:eastAsia="宋体" w:hAnsi="宋体" w:hint="eastAsia"/>
          <w:b/>
        </w:rPr>
        <w:t>2．课程目标的</w:t>
      </w:r>
      <w:proofErr w:type="gramStart"/>
      <w:r w:rsidRPr="00DD7B5F">
        <w:rPr>
          <w:rFonts w:ascii="宋体" w:eastAsia="宋体" w:hAnsi="宋体" w:hint="eastAsia"/>
          <w:b/>
        </w:rPr>
        <w:t>考核占</w:t>
      </w:r>
      <w:proofErr w:type="gramEnd"/>
      <w:r w:rsidRPr="00DD7B5F">
        <w:rPr>
          <w:rFonts w:ascii="宋体" w:eastAsia="宋体" w:hAnsi="宋体" w:hint="eastAsia"/>
          <w:b/>
        </w:rPr>
        <w:t>比与达成度分析</w:t>
      </w:r>
    </w:p>
    <w:p w:rsidR="0071210D" w:rsidRDefault="0071210D" w:rsidP="0071210D">
      <w:pPr>
        <w:widowControl/>
        <w:spacing w:line="340" w:lineRule="exact"/>
        <w:ind w:firstLineChars="200" w:firstLine="422"/>
        <w:jc w:val="center"/>
        <w:rPr>
          <w:rFonts w:ascii="宋体" w:eastAsia="宋体" w:hAnsi="宋体"/>
          <w:b/>
        </w:rPr>
      </w:pPr>
    </w:p>
    <w:p w:rsidR="0071210D" w:rsidRPr="00DD7B5F" w:rsidRDefault="0071210D" w:rsidP="0071210D">
      <w:pPr>
        <w:widowControl/>
        <w:spacing w:line="340" w:lineRule="exact"/>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71210D" w:rsidRPr="002F4D99" w:rsidTr="004B5622">
        <w:trPr>
          <w:jc w:val="center"/>
        </w:trPr>
        <w:tc>
          <w:tcPr>
            <w:tcW w:w="2122" w:type="dxa"/>
            <w:tcBorders>
              <w:tl2br w:val="single" w:sz="4" w:space="0" w:color="auto"/>
            </w:tcBorders>
            <w:shd w:val="clear" w:color="auto" w:fill="auto"/>
            <w:vAlign w:val="center"/>
          </w:tcPr>
          <w:p w:rsidR="0071210D" w:rsidRPr="00322986" w:rsidRDefault="0071210D" w:rsidP="004B5622">
            <w:pPr>
              <w:spacing w:line="340" w:lineRule="exact"/>
              <w:ind w:firstLineChars="392" w:firstLine="826"/>
              <w:rPr>
                <w:rFonts w:ascii="宋体" w:eastAsia="宋体" w:hAnsi="宋体"/>
                <w:b/>
                <w:bCs/>
                <w:kern w:val="0"/>
                <w:szCs w:val="21"/>
              </w:rPr>
            </w:pP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71210D" w:rsidRPr="00322986" w:rsidRDefault="0071210D" w:rsidP="004B5622">
            <w:pPr>
              <w:spacing w:line="340" w:lineRule="exact"/>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总评达成度</w:t>
            </w:r>
          </w:p>
        </w:tc>
      </w:tr>
      <w:tr w:rsidR="0071210D" w:rsidRPr="002F4D99" w:rsidTr="004B5622">
        <w:trPr>
          <w:trHeight w:val="620"/>
          <w:jc w:val="center"/>
        </w:trPr>
        <w:tc>
          <w:tcPr>
            <w:tcW w:w="2122" w:type="dxa"/>
            <w:shd w:val="clear" w:color="auto" w:fill="auto"/>
            <w:vAlign w:val="center"/>
          </w:tcPr>
          <w:p w:rsidR="0071210D" w:rsidRPr="00322986" w:rsidRDefault="0071210D" w:rsidP="004B5622">
            <w:pPr>
              <w:spacing w:line="340" w:lineRule="exact"/>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30</w:t>
            </w:r>
            <w:r w:rsidRPr="002F4D99">
              <w:rPr>
                <w:rFonts w:ascii="Times" w:hAnsi="Times"/>
                <w:kern w:val="0"/>
                <w:sz w:val="24"/>
              </w:rPr>
              <w:t>%</w:t>
            </w:r>
          </w:p>
        </w:tc>
        <w:tc>
          <w:tcPr>
            <w:tcW w:w="1134" w:type="dxa"/>
            <w:shd w:val="clear" w:color="auto" w:fill="auto"/>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2</w:t>
            </w:r>
            <w:r>
              <w:rPr>
                <w:rFonts w:ascii="Times" w:hAnsi="Times" w:hint="eastAsia"/>
                <w:kern w:val="0"/>
                <w:sz w:val="24"/>
              </w:rPr>
              <w:t>0</w:t>
            </w:r>
            <w:r w:rsidRPr="002F4D99">
              <w:rPr>
                <w:rFonts w:ascii="Times" w:hAnsi="Times"/>
                <w:kern w:val="0"/>
                <w:sz w:val="24"/>
              </w:rPr>
              <w:t>%</w:t>
            </w:r>
          </w:p>
        </w:tc>
        <w:tc>
          <w:tcPr>
            <w:tcW w:w="1134" w:type="dxa"/>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50</w:t>
            </w:r>
            <w:r w:rsidRPr="002F4D99">
              <w:rPr>
                <w:rFonts w:ascii="Times" w:hAnsi="Times"/>
                <w:kern w:val="0"/>
                <w:sz w:val="24"/>
              </w:rPr>
              <w:t>%</w:t>
            </w:r>
          </w:p>
        </w:tc>
        <w:tc>
          <w:tcPr>
            <w:tcW w:w="2627" w:type="dxa"/>
            <w:vMerge w:val="restart"/>
            <w:shd w:val="clear" w:color="auto" w:fill="auto"/>
            <w:vAlign w:val="center"/>
          </w:tcPr>
          <w:p w:rsidR="0071210D" w:rsidRPr="00322986" w:rsidRDefault="0071210D" w:rsidP="004B5622">
            <w:pPr>
              <w:spacing w:line="340" w:lineRule="exact"/>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sidRPr="00322986">
              <w:rPr>
                <w:rFonts w:ascii="宋体" w:eastAsia="宋体" w:hAnsi="宋体" w:hint="eastAsia"/>
                <w:kern w:val="0"/>
                <w:szCs w:val="21"/>
              </w:rPr>
              <w:t>3</w:t>
            </w:r>
            <w:r w:rsidRPr="00322986">
              <w:rPr>
                <w:rFonts w:ascii="宋体" w:eastAsia="宋体" w:hAnsi="宋体"/>
                <w:kern w:val="0"/>
                <w:szCs w:val="21"/>
              </w:rPr>
              <w:t>ｘ平时目标成绩+0.</w:t>
            </w:r>
            <w:r w:rsidRPr="00322986">
              <w:rPr>
                <w:rFonts w:ascii="宋体" w:eastAsia="宋体" w:hAnsi="宋体" w:hint="eastAsia"/>
                <w:kern w:val="0"/>
                <w:szCs w:val="21"/>
              </w:rPr>
              <w:t>2</w:t>
            </w:r>
            <w:r w:rsidRPr="00322986">
              <w:rPr>
                <w:rFonts w:ascii="宋体" w:eastAsia="宋体" w:hAnsi="宋体"/>
                <w:kern w:val="0"/>
                <w:szCs w:val="21"/>
              </w:rPr>
              <w:t>ｘ期中目标成绩+0.</w:t>
            </w:r>
            <w:r w:rsidRPr="00322986">
              <w:rPr>
                <w:rFonts w:ascii="宋体" w:eastAsia="宋体" w:hAnsi="宋体" w:hint="eastAsia"/>
                <w:kern w:val="0"/>
                <w:szCs w:val="21"/>
              </w:rPr>
              <w:t>5</w:t>
            </w:r>
            <w:r w:rsidRPr="00322986">
              <w:rPr>
                <w:rFonts w:ascii="宋体" w:eastAsia="宋体" w:hAnsi="宋体"/>
                <w:kern w:val="0"/>
                <w:szCs w:val="21"/>
              </w:rPr>
              <w:t>ｘ期末目标成绩}/</w:t>
            </w:r>
            <w:r>
              <w:rPr>
                <w:rFonts w:ascii="宋体" w:eastAsia="宋体" w:hAnsi="宋体" w:hint="eastAsia"/>
                <w:kern w:val="0"/>
                <w:szCs w:val="21"/>
              </w:rPr>
              <w:t>课程目标</w:t>
            </w:r>
            <w:r w:rsidRPr="00322986">
              <w:rPr>
                <w:rFonts w:ascii="宋体" w:eastAsia="宋体" w:hAnsi="宋体"/>
                <w:kern w:val="0"/>
                <w:szCs w:val="21"/>
              </w:rPr>
              <w:t>总分</w:t>
            </w:r>
            <w:r>
              <w:rPr>
                <w:rFonts w:ascii="宋体" w:eastAsia="宋体" w:hAnsi="宋体" w:hint="eastAsia"/>
                <w:kern w:val="0"/>
                <w:szCs w:val="21"/>
              </w:rPr>
              <w:t>。</w:t>
            </w:r>
          </w:p>
        </w:tc>
      </w:tr>
      <w:tr w:rsidR="0071210D" w:rsidRPr="002F4D99" w:rsidTr="004B5622">
        <w:trPr>
          <w:trHeight w:val="679"/>
          <w:jc w:val="center"/>
        </w:trPr>
        <w:tc>
          <w:tcPr>
            <w:tcW w:w="2122" w:type="dxa"/>
            <w:shd w:val="clear" w:color="auto" w:fill="auto"/>
            <w:vAlign w:val="center"/>
          </w:tcPr>
          <w:p w:rsidR="0071210D" w:rsidRPr="00322986" w:rsidRDefault="0071210D" w:rsidP="004B5622">
            <w:pPr>
              <w:spacing w:line="340" w:lineRule="exact"/>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30</w:t>
            </w:r>
            <w:r w:rsidRPr="002F4D99">
              <w:rPr>
                <w:rFonts w:ascii="Times" w:hAnsi="Times"/>
                <w:kern w:val="0"/>
                <w:sz w:val="24"/>
              </w:rPr>
              <w:t>%</w:t>
            </w:r>
          </w:p>
        </w:tc>
        <w:tc>
          <w:tcPr>
            <w:tcW w:w="1134" w:type="dxa"/>
            <w:shd w:val="clear" w:color="auto" w:fill="auto"/>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2</w:t>
            </w:r>
            <w:r>
              <w:rPr>
                <w:rFonts w:ascii="Times" w:hAnsi="Times" w:hint="eastAsia"/>
                <w:kern w:val="0"/>
                <w:sz w:val="24"/>
              </w:rPr>
              <w:t>0</w:t>
            </w:r>
            <w:r w:rsidRPr="002F4D99">
              <w:rPr>
                <w:rFonts w:ascii="Times" w:hAnsi="Times"/>
                <w:kern w:val="0"/>
                <w:sz w:val="24"/>
              </w:rPr>
              <w:t>%</w:t>
            </w:r>
          </w:p>
        </w:tc>
        <w:tc>
          <w:tcPr>
            <w:tcW w:w="1134" w:type="dxa"/>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5</w:t>
            </w:r>
            <w:r>
              <w:rPr>
                <w:rFonts w:ascii="Times" w:hAnsi="Times" w:hint="eastAsia"/>
                <w:kern w:val="0"/>
                <w:sz w:val="24"/>
              </w:rPr>
              <w:t>0</w:t>
            </w:r>
            <w:r w:rsidRPr="002F4D99">
              <w:rPr>
                <w:rFonts w:ascii="Times" w:hAnsi="Times"/>
                <w:kern w:val="0"/>
                <w:sz w:val="24"/>
              </w:rPr>
              <w:t>%</w:t>
            </w:r>
          </w:p>
        </w:tc>
        <w:tc>
          <w:tcPr>
            <w:tcW w:w="2627" w:type="dxa"/>
            <w:vMerge/>
            <w:shd w:val="clear" w:color="auto" w:fill="auto"/>
            <w:vAlign w:val="center"/>
          </w:tcPr>
          <w:p w:rsidR="0071210D" w:rsidRPr="00322986" w:rsidRDefault="0071210D" w:rsidP="004B5622">
            <w:pPr>
              <w:spacing w:line="340" w:lineRule="exact"/>
              <w:rPr>
                <w:rFonts w:ascii="宋体" w:eastAsia="宋体" w:hAnsi="宋体"/>
                <w:kern w:val="0"/>
                <w:szCs w:val="21"/>
              </w:rPr>
            </w:pPr>
          </w:p>
        </w:tc>
      </w:tr>
      <w:tr w:rsidR="0071210D" w:rsidRPr="002F4D99" w:rsidTr="004B5622">
        <w:trPr>
          <w:trHeight w:val="755"/>
          <w:jc w:val="center"/>
        </w:trPr>
        <w:tc>
          <w:tcPr>
            <w:tcW w:w="2122" w:type="dxa"/>
            <w:shd w:val="clear" w:color="auto" w:fill="auto"/>
            <w:vAlign w:val="center"/>
          </w:tcPr>
          <w:p w:rsidR="0071210D" w:rsidRPr="00322986" w:rsidRDefault="0071210D" w:rsidP="004B5622">
            <w:pPr>
              <w:spacing w:line="340" w:lineRule="exact"/>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30</w:t>
            </w:r>
            <w:r w:rsidRPr="002F4D99">
              <w:rPr>
                <w:rFonts w:ascii="Times" w:hAnsi="Times"/>
                <w:kern w:val="0"/>
                <w:sz w:val="24"/>
              </w:rPr>
              <w:t>%</w:t>
            </w:r>
          </w:p>
        </w:tc>
        <w:tc>
          <w:tcPr>
            <w:tcW w:w="1134" w:type="dxa"/>
            <w:shd w:val="clear" w:color="auto" w:fill="auto"/>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2</w:t>
            </w:r>
            <w:r>
              <w:rPr>
                <w:rFonts w:ascii="Times" w:hAnsi="Times" w:hint="eastAsia"/>
                <w:kern w:val="0"/>
                <w:sz w:val="24"/>
              </w:rPr>
              <w:t>0</w:t>
            </w:r>
            <w:r w:rsidRPr="002F4D99">
              <w:rPr>
                <w:rFonts w:ascii="Times" w:hAnsi="Times"/>
                <w:kern w:val="0"/>
                <w:sz w:val="24"/>
              </w:rPr>
              <w:t>%</w:t>
            </w:r>
          </w:p>
        </w:tc>
        <w:tc>
          <w:tcPr>
            <w:tcW w:w="1134" w:type="dxa"/>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50</w:t>
            </w:r>
            <w:r w:rsidRPr="002F4D99">
              <w:rPr>
                <w:rFonts w:ascii="Times" w:hAnsi="Times"/>
                <w:kern w:val="0"/>
                <w:sz w:val="24"/>
              </w:rPr>
              <w:t>%</w:t>
            </w:r>
          </w:p>
        </w:tc>
        <w:tc>
          <w:tcPr>
            <w:tcW w:w="2627" w:type="dxa"/>
            <w:vMerge/>
            <w:shd w:val="clear" w:color="auto" w:fill="auto"/>
            <w:vAlign w:val="center"/>
          </w:tcPr>
          <w:p w:rsidR="0071210D" w:rsidRPr="00322986" w:rsidRDefault="0071210D" w:rsidP="004B5622">
            <w:pPr>
              <w:spacing w:line="340" w:lineRule="exact"/>
              <w:rPr>
                <w:rFonts w:ascii="宋体" w:eastAsia="宋体" w:hAnsi="宋体"/>
                <w:kern w:val="0"/>
                <w:szCs w:val="21"/>
              </w:rPr>
            </w:pPr>
          </w:p>
        </w:tc>
      </w:tr>
    </w:tbl>
    <w:p w:rsidR="0071210D" w:rsidRDefault="0071210D" w:rsidP="0071210D">
      <w:pPr>
        <w:widowControl/>
        <w:spacing w:line="340" w:lineRule="exact"/>
        <w:ind w:firstLineChars="200" w:firstLine="480"/>
        <w:jc w:val="left"/>
        <w:rPr>
          <w:rFonts w:ascii="黑体" w:eastAsia="黑体" w:hAnsi="黑体"/>
          <w:sz w:val="24"/>
          <w:szCs w:val="24"/>
        </w:rPr>
      </w:pPr>
    </w:p>
    <w:p w:rsidR="0071210D" w:rsidRPr="00DD7B5F" w:rsidRDefault="0071210D" w:rsidP="0071210D">
      <w:pPr>
        <w:widowControl/>
        <w:spacing w:line="340" w:lineRule="exact"/>
        <w:ind w:firstLineChars="200" w:firstLine="480"/>
        <w:jc w:val="left"/>
        <w:rPr>
          <w:rFonts w:ascii="黑体" w:eastAsia="黑体" w:hAnsi="黑体"/>
          <w:b/>
          <w:sz w:val="24"/>
          <w:szCs w:val="24"/>
        </w:rPr>
      </w:pPr>
      <w:r w:rsidRPr="008F31F7">
        <w:rPr>
          <w:rFonts w:ascii="黑体" w:eastAsia="黑体" w:hAnsi="黑体" w:hint="eastAsia"/>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79"/>
        <w:gridCol w:w="1743"/>
        <w:gridCol w:w="1779"/>
      </w:tblGrid>
      <w:tr w:rsidR="0071210D" w:rsidRPr="002F4D99" w:rsidTr="004B5622">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r w:rsidRPr="00F56396">
              <w:rPr>
                <w:rFonts w:ascii="宋体" w:eastAsia="宋体" w:hAnsi="宋体"/>
                <w:b/>
                <w:bCs/>
                <w:szCs w:val="21"/>
              </w:rPr>
              <w:t>课程</w:t>
            </w:r>
          </w:p>
          <w:p w:rsidR="0071210D" w:rsidRPr="00F56396" w:rsidRDefault="0071210D" w:rsidP="004B5622">
            <w:pPr>
              <w:widowControl/>
              <w:spacing w:line="340" w:lineRule="exact"/>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评分标准</w:t>
            </w:r>
          </w:p>
        </w:tc>
      </w:tr>
      <w:tr w:rsidR="0071210D" w:rsidRPr="002F4D99" w:rsidTr="004B5622">
        <w:trPr>
          <w:trHeight w:val="454"/>
          <w:tblHeader/>
          <w:jc w:val="center"/>
        </w:trPr>
        <w:tc>
          <w:tcPr>
            <w:tcW w:w="993" w:type="dxa"/>
            <w:vMerge/>
            <w:tcBorders>
              <w:left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80-89</w:t>
            </w:r>
          </w:p>
        </w:tc>
        <w:tc>
          <w:tcPr>
            <w:tcW w:w="18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70-79</w:t>
            </w:r>
          </w:p>
        </w:tc>
        <w:tc>
          <w:tcPr>
            <w:tcW w:w="1743"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71210D" w:rsidRPr="002F4D99" w:rsidTr="004B5622">
        <w:trPr>
          <w:trHeight w:val="449"/>
          <w:tblHeader/>
          <w:jc w:val="center"/>
        </w:trPr>
        <w:tc>
          <w:tcPr>
            <w:tcW w:w="993" w:type="dxa"/>
            <w:vMerge/>
            <w:tcBorders>
              <w:left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良</w:t>
            </w:r>
          </w:p>
        </w:tc>
        <w:tc>
          <w:tcPr>
            <w:tcW w:w="18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中</w:t>
            </w:r>
          </w:p>
        </w:tc>
        <w:tc>
          <w:tcPr>
            <w:tcW w:w="1743"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hint="eastAsia"/>
                <w:b/>
                <w:bCs/>
                <w:szCs w:val="21"/>
              </w:rPr>
              <w:t>不合格</w:t>
            </w:r>
          </w:p>
        </w:tc>
      </w:tr>
      <w:tr w:rsidR="0071210D" w:rsidRPr="002F4D99" w:rsidTr="004B5622">
        <w:trPr>
          <w:trHeight w:val="461"/>
          <w:tblHeader/>
          <w:jc w:val="center"/>
        </w:trPr>
        <w:tc>
          <w:tcPr>
            <w:tcW w:w="993" w:type="dxa"/>
            <w:vMerge/>
            <w:tcBorders>
              <w:left w:val="single" w:sz="4" w:space="0" w:color="auto"/>
              <w:bottom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B</w:t>
            </w:r>
            <w:bookmarkStart w:id="0" w:name="_GoBack"/>
            <w:bookmarkEnd w:id="0"/>
          </w:p>
        </w:tc>
        <w:tc>
          <w:tcPr>
            <w:tcW w:w="18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C</w:t>
            </w:r>
          </w:p>
        </w:tc>
        <w:tc>
          <w:tcPr>
            <w:tcW w:w="1743"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F</w:t>
            </w:r>
          </w:p>
        </w:tc>
      </w:tr>
      <w:tr w:rsidR="0071210D" w:rsidRPr="002F4D99" w:rsidTr="004B562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1210D" w:rsidRDefault="0071210D" w:rsidP="004B5622">
            <w:pPr>
              <w:spacing w:line="340" w:lineRule="exact"/>
              <w:jc w:val="center"/>
              <w:rPr>
                <w:rFonts w:ascii="宋体" w:eastAsia="宋体" w:hAnsi="宋体"/>
                <w:b/>
                <w:bCs/>
                <w:kern w:val="0"/>
                <w:szCs w:val="21"/>
              </w:rPr>
            </w:pPr>
            <w:r w:rsidRPr="00F56396">
              <w:rPr>
                <w:rFonts w:ascii="宋体" w:eastAsia="宋体" w:hAnsi="宋体" w:hint="eastAsia"/>
                <w:b/>
                <w:bCs/>
                <w:kern w:val="0"/>
                <w:szCs w:val="21"/>
              </w:rPr>
              <w:t>课程</w:t>
            </w:r>
          </w:p>
          <w:p w:rsidR="0071210D" w:rsidRPr="00F56396" w:rsidRDefault="0071210D" w:rsidP="004B5622">
            <w:pPr>
              <w:spacing w:line="340" w:lineRule="exact"/>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71210D" w:rsidRPr="00C27DB3" w:rsidRDefault="0071210D" w:rsidP="004B5622">
            <w:pPr>
              <w:pStyle w:val="a3"/>
              <w:spacing w:line="340" w:lineRule="exact"/>
              <w:rPr>
                <w:rFonts w:hAnsi="宋体"/>
                <w:szCs w:val="21"/>
              </w:rPr>
            </w:pPr>
            <w:r w:rsidRPr="00C27DB3">
              <w:rPr>
                <w:rFonts w:hAnsi="宋体" w:hint="eastAsia"/>
                <w:szCs w:val="21"/>
              </w:rPr>
              <w:t>能够全面深入地</w:t>
            </w:r>
            <w:r>
              <w:rPr>
                <w:rFonts w:hAnsi="宋体" w:hint="eastAsia"/>
                <w:szCs w:val="21"/>
              </w:rPr>
              <w:t>理解</w:t>
            </w:r>
            <w:r>
              <w:rPr>
                <w:rFonts w:hAnsi="宋体" w:cs="宋体" w:hint="eastAsia"/>
              </w:rPr>
              <w:t>比较文学性质、特点、作用；理解比较文学理论起源的历史原因以及发展阶段不同特点。认识比较文学理论在认识论和文学研究中的重要性以及在当今世界文学研究中不可或缺的方法论意义。</w:t>
            </w:r>
          </w:p>
        </w:tc>
        <w:tc>
          <w:tcPr>
            <w:tcW w:w="1984" w:type="dxa"/>
            <w:tcBorders>
              <w:top w:val="single" w:sz="4" w:space="0" w:color="auto"/>
              <w:left w:val="single" w:sz="4" w:space="0" w:color="auto"/>
              <w:bottom w:val="single" w:sz="4" w:space="0" w:color="auto"/>
              <w:right w:val="single" w:sz="4" w:space="0" w:color="auto"/>
            </w:tcBorders>
          </w:tcPr>
          <w:p w:rsidR="0071210D" w:rsidRPr="00C27DB3" w:rsidRDefault="0071210D" w:rsidP="004B5622">
            <w:pPr>
              <w:spacing w:line="340" w:lineRule="exact"/>
              <w:rPr>
                <w:rFonts w:ascii="宋体" w:eastAsia="宋体" w:hAnsi="宋体"/>
                <w:szCs w:val="21"/>
              </w:rPr>
            </w:pPr>
            <w:r w:rsidRPr="00C27DB3">
              <w:rPr>
                <w:rFonts w:ascii="宋体" w:eastAsia="宋体" w:hAnsi="宋体" w:hint="eastAsia"/>
                <w:szCs w:val="21"/>
              </w:rPr>
              <w:t>能够</w:t>
            </w:r>
            <w:r>
              <w:rPr>
                <w:rFonts w:ascii="宋体" w:eastAsia="宋体" w:hAnsi="宋体" w:hint="eastAsia"/>
                <w:szCs w:val="21"/>
              </w:rPr>
              <w:t>较好</w:t>
            </w:r>
            <w:r w:rsidRPr="00C27DB3">
              <w:rPr>
                <w:rFonts w:ascii="宋体" w:eastAsia="宋体" w:hAnsi="宋体" w:hint="eastAsia"/>
                <w:szCs w:val="21"/>
              </w:rPr>
              <w:t>地</w:t>
            </w:r>
            <w:r>
              <w:rPr>
                <w:rFonts w:ascii="宋体" w:eastAsia="宋体" w:hAnsi="宋体" w:hint="eastAsia"/>
                <w:szCs w:val="21"/>
              </w:rPr>
              <w:t>理解</w:t>
            </w:r>
            <w:r w:rsidRPr="00C27DB3">
              <w:rPr>
                <w:rFonts w:ascii="宋体" w:eastAsia="宋体" w:hAnsi="宋体" w:cs="宋体" w:hint="eastAsia"/>
              </w:rPr>
              <w:t>比较文学性质、特点、作用；理解比较文学理论起源的历史原因以及发展阶段不同特点。</w:t>
            </w:r>
            <w:r>
              <w:rPr>
                <w:rFonts w:ascii="宋体" w:eastAsia="宋体" w:hAnsi="宋体" w:cs="宋体" w:hint="eastAsia"/>
              </w:rPr>
              <w:t>较好地</w:t>
            </w:r>
            <w:r w:rsidRPr="00C27DB3">
              <w:rPr>
                <w:rFonts w:ascii="宋体" w:eastAsia="宋体" w:hAnsi="宋体" w:cs="宋体" w:hint="eastAsia"/>
              </w:rPr>
              <w:t>认识比较文学理论在认识论和文学研究中的重要性以及在当今世界文学研究中不可或缺的方法论意义。</w:t>
            </w:r>
          </w:p>
        </w:tc>
        <w:tc>
          <w:tcPr>
            <w:tcW w:w="1879" w:type="dxa"/>
            <w:tcBorders>
              <w:top w:val="single" w:sz="4" w:space="0" w:color="auto"/>
              <w:left w:val="single" w:sz="4" w:space="0" w:color="auto"/>
              <w:bottom w:val="single" w:sz="4" w:space="0" w:color="auto"/>
              <w:right w:val="single" w:sz="4" w:space="0" w:color="auto"/>
            </w:tcBorders>
          </w:tcPr>
          <w:p w:rsidR="0071210D" w:rsidRPr="00F56396" w:rsidRDefault="00FB4378" w:rsidP="00FB4378">
            <w:pPr>
              <w:spacing w:line="340" w:lineRule="exact"/>
              <w:rPr>
                <w:rFonts w:ascii="宋体" w:eastAsia="宋体" w:hAnsi="宋体"/>
                <w:szCs w:val="21"/>
              </w:rPr>
            </w:pPr>
            <w:r>
              <w:rPr>
                <w:rFonts w:ascii="宋体" w:eastAsia="宋体" w:hAnsi="宋体" w:hint="eastAsia"/>
                <w:szCs w:val="21"/>
              </w:rPr>
              <w:t>能</w:t>
            </w:r>
            <w:r w:rsidR="0071210D">
              <w:rPr>
                <w:rFonts w:ascii="宋体" w:eastAsia="宋体" w:hAnsi="宋体" w:hint="eastAsia"/>
                <w:szCs w:val="21"/>
              </w:rPr>
              <w:t>基本理解</w:t>
            </w:r>
            <w:r w:rsidR="0071210D" w:rsidRPr="00C27DB3">
              <w:rPr>
                <w:rFonts w:ascii="宋体" w:eastAsia="宋体" w:hAnsi="宋体" w:hint="eastAsia"/>
                <w:szCs w:val="21"/>
              </w:rPr>
              <w:t>比较文学性质、特点、作用；理解比较文学理论起源的历史原因以及发展阶段不同特点。</w:t>
            </w:r>
            <w:r w:rsidR="0071210D">
              <w:rPr>
                <w:rFonts w:ascii="宋体" w:eastAsia="宋体" w:hAnsi="宋体" w:hint="eastAsia"/>
                <w:szCs w:val="21"/>
              </w:rPr>
              <w:t>基本</w:t>
            </w:r>
            <w:r w:rsidR="0071210D" w:rsidRPr="00C27DB3">
              <w:rPr>
                <w:rFonts w:ascii="宋体" w:eastAsia="宋体" w:hAnsi="宋体" w:hint="eastAsia"/>
                <w:szCs w:val="21"/>
              </w:rPr>
              <w:t>认识比较文学理论在认识论和文学研究中的重要性以及在当今世界文学研究中不可或缺的方法论意义。</w:t>
            </w:r>
          </w:p>
        </w:tc>
        <w:tc>
          <w:tcPr>
            <w:tcW w:w="1743"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t>对</w:t>
            </w:r>
            <w:r w:rsidRPr="00C27DB3">
              <w:rPr>
                <w:rFonts w:ascii="宋体" w:eastAsia="宋体" w:hAnsi="宋体" w:hint="eastAsia"/>
                <w:szCs w:val="21"/>
              </w:rPr>
              <w:t>比较文学性质、特点、作用；比较文学理论起源的历史原因以及发展阶段不同特点</w:t>
            </w:r>
            <w:r>
              <w:rPr>
                <w:rFonts w:ascii="宋体" w:eastAsia="宋体" w:hAnsi="宋体" w:hint="eastAsia"/>
                <w:szCs w:val="21"/>
              </w:rPr>
              <w:t>理解不够准确</w:t>
            </w:r>
            <w:r w:rsidRPr="00C27DB3">
              <w:rPr>
                <w:rFonts w:ascii="宋体" w:eastAsia="宋体" w:hAnsi="宋体" w:hint="eastAsia"/>
                <w:szCs w:val="21"/>
              </w:rPr>
              <w:t>。</w:t>
            </w:r>
            <w:r>
              <w:rPr>
                <w:rFonts w:ascii="宋体" w:eastAsia="宋体" w:hAnsi="宋体" w:hint="eastAsia"/>
                <w:szCs w:val="21"/>
              </w:rPr>
              <w:t>尚能</w:t>
            </w:r>
            <w:r w:rsidRPr="00C27DB3">
              <w:rPr>
                <w:rFonts w:ascii="宋体" w:eastAsia="宋体" w:hAnsi="宋体" w:hint="eastAsia"/>
                <w:szCs w:val="21"/>
              </w:rPr>
              <w:t>认识比较文学理论在认识论和文学研究中的重要性以及在当今世界文学研究中不可或缺的方法论意义。</w:t>
            </w:r>
          </w:p>
        </w:tc>
        <w:tc>
          <w:tcPr>
            <w:tcW w:w="17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t>未能理解</w:t>
            </w:r>
            <w:r w:rsidRPr="00C27DB3">
              <w:rPr>
                <w:rFonts w:ascii="宋体" w:eastAsia="宋体" w:hAnsi="宋体" w:cs="宋体" w:hint="eastAsia"/>
              </w:rPr>
              <w:t>比</w:t>
            </w:r>
            <w:r w:rsidRPr="00C27DB3">
              <w:rPr>
                <w:rFonts w:ascii="宋体" w:eastAsia="宋体" w:hAnsi="宋体" w:hint="eastAsia"/>
                <w:szCs w:val="21"/>
              </w:rPr>
              <w:t>较文学性质、特点、作用；</w:t>
            </w:r>
            <w:r>
              <w:rPr>
                <w:rFonts w:ascii="宋体" w:eastAsia="宋体" w:hAnsi="宋体" w:hint="eastAsia"/>
                <w:szCs w:val="21"/>
              </w:rPr>
              <w:t>未能</w:t>
            </w:r>
            <w:r w:rsidRPr="00C27DB3">
              <w:rPr>
                <w:rFonts w:ascii="宋体" w:eastAsia="宋体" w:hAnsi="宋体" w:hint="eastAsia"/>
                <w:szCs w:val="21"/>
              </w:rPr>
              <w:t>理解比较文学理论起源的历史原因以及发展阶段不同特点。</w:t>
            </w:r>
          </w:p>
        </w:tc>
      </w:tr>
      <w:tr w:rsidR="0071210D" w:rsidRPr="002F4D99" w:rsidTr="004B562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1210D" w:rsidRDefault="0071210D" w:rsidP="004B5622">
            <w:pPr>
              <w:spacing w:line="340" w:lineRule="exact"/>
              <w:jc w:val="center"/>
              <w:rPr>
                <w:rFonts w:ascii="宋体" w:eastAsia="宋体" w:hAnsi="宋体"/>
                <w:b/>
                <w:bCs/>
                <w:kern w:val="0"/>
                <w:szCs w:val="21"/>
              </w:rPr>
            </w:pPr>
            <w:r w:rsidRPr="00F56396">
              <w:rPr>
                <w:rFonts w:ascii="宋体" w:eastAsia="宋体" w:hAnsi="宋体" w:hint="eastAsia"/>
                <w:b/>
                <w:bCs/>
                <w:kern w:val="0"/>
                <w:szCs w:val="21"/>
              </w:rPr>
              <w:t>课程</w:t>
            </w:r>
          </w:p>
          <w:p w:rsidR="0071210D" w:rsidRPr="00F56396" w:rsidRDefault="0071210D" w:rsidP="004B5622">
            <w:pPr>
              <w:spacing w:line="340" w:lineRule="exact"/>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71210D" w:rsidRPr="008E1AD7" w:rsidRDefault="0071210D" w:rsidP="004B5622">
            <w:pPr>
              <w:widowControl/>
              <w:spacing w:line="340" w:lineRule="exact"/>
              <w:jc w:val="left"/>
              <w:rPr>
                <w:rFonts w:ascii="宋体" w:eastAsia="宋体" w:hAnsi="宋体"/>
                <w:szCs w:val="21"/>
              </w:rPr>
            </w:pPr>
            <w:r w:rsidRPr="00C27DB3">
              <w:rPr>
                <w:rFonts w:ascii="宋体" w:eastAsia="宋体" w:hAnsi="宋体" w:hint="eastAsia"/>
                <w:szCs w:val="21"/>
              </w:rPr>
              <w:t>能够全面深入地</w:t>
            </w:r>
            <w:r>
              <w:rPr>
                <w:rFonts w:ascii="宋体" w:eastAsia="宋体" w:hAnsi="宋体" w:hint="eastAsia"/>
                <w:szCs w:val="21"/>
              </w:rPr>
              <w:t>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比较文学研究的两种基本方法和思路；相同的主题在各国各民族文学不同的表现形态和观念；在异域政治文化、社会历史、文</w:t>
            </w:r>
            <w:r>
              <w:rPr>
                <w:rFonts w:ascii="宋体" w:eastAsia="宋体" w:hAnsi="宋体" w:cs="TimesNewRomanPSMT" w:hint="eastAsia"/>
                <w:color w:val="000000"/>
                <w:kern w:val="0"/>
                <w:szCs w:val="21"/>
              </w:rPr>
              <w:lastRenderedPageBreak/>
              <w:t>学作品、游记、新闻等作品中的不同表达。</w:t>
            </w:r>
          </w:p>
        </w:tc>
        <w:tc>
          <w:tcPr>
            <w:tcW w:w="1984"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sidRPr="00C27DB3">
              <w:rPr>
                <w:rFonts w:ascii="宋体" w:eastAsia="宋体" w:hAnsi="宋体" w:hint="eastAsia"/>
                <w:szCs w:val="21"/>
              </w:rPr>
              <w:lastRenderedPageBreak/>
              <w:t>能够</w:t>
            </w:r>
            <w:r>
              <w:rPr>
                <w:rFonts w:ascii="宋体" w:eastAsia="宋体" w:hAnsi="宋体" w:hint="eastAsia"/>
                <w:szCs w:val="21"/>
              </w:rPr>
              <w:t>较好</w:t>
            </w:r>
            <w:r w:rsidRPr="00C27DB3">
              <w:rPr>
                <w:rFonts w:ascii="宋体" w:eastAsia="宋体" w:hAnsi="宋体" w:hint="eastAsia"/>
                <w:szCs w:val="21"/>
              </w:rPr>
              <w:t>地</w:t>
            </w:r>
            <w:r>
              <w:rPr>
                <w:rFonts w:ascii="宋体" w:eastAsia="宋体" w:hAnsi="宋体" w:hint="eastAsia"/>
                <w:szCs w:val="21"/>
              </w:rPr>
              <w:t>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比较文学研究的两种基本方法和思路；相同的主题在各国各民族文学不同的表现形态和观念；在异域政治文化、社会历史、文学作</w:t>
            </w:r>
            <w:r>
              <w:rPr>
                <w:rFonts w:ascii="宋体" w:eastAsia="宋体" w:hAnsi="宋体" w:cs="TimesNewRomanPSMT" w:hint="eastAsia"/>
                <w:color w:val="000000"/>
                <w:kern w:val="0"/>
                <w:szCs w:val="21"/>
              </w:rPr>
              <w:lastRenderedPageBreak/>
              <w:t>品、游记、新闻等作品中的不同表达。</w:t>
            </w:r>
          </w:p>
        </w:tc>
        <w:tc>
          <w:tcPr>
            <w:tcW w:w="18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lastRenderedPageBreak/>
              <w:t>基本能理解</w:t>
            </w:r>
            <w:r>
              <w:rPr>
                <w:rFonts w:ascii="宋体" w:eastAsia="宋体" w:hAnsi="宋体" w:cs="TimesNewRomanPSMT" w:hint="eastAsia"/>
                <w:color w:val="000000"/>
                <w:kern w:val="0"/>
                <w:szCs w:val="21"/>
              </w:rPr>
              <w:t>比较文学研究的两种基本方法和思路；理解相同的主题在各国各民族文学不同的表现形态和观念；理解在异域政治文化、社</w:t>
            </w:r>
            <w:r>
              <w:rPr>
                <w:rFonts w:ascii="宋体" w:eastAsia="宋体" w:hAnsi="宋体" w:cs="TimesNewRomanPSMT" w:hint="eastAsia"/>
                <w:color w:val="000000"/>
                <w:kern w:val="0"/>
                <w:szCs w:val="21"/>
              </w:rPr>
              <w:lastRenderedPageBreak/>
              <w:t>会历史、文学作品、游记等作品中的不同表达。</w:t>
            </w:r>
          </w:p>
        </w:tc>
        <w:tc>
          <w:tcPr>
            <w:tcW w:w="1743" w:type="dxa"/>
            <w:tcBorders>
              <w:top w:val="single" w:sz="4" w:space="0" w:color="auto"/>
              <w:left w:val="single" w:sz="4" w:space="0" w:color="auto"/>
              <w:bottom w:val="single" w:sz="4" w:space="0" w:color="auto"/>
              <w:right w:val="single" w:sz="4" w:space="0" w:color="auto"/>
            </w:tcBorders>
          </w:tcPr>
          <w:p w:rsidR="0071210D" w:rsidRPr="00262E82" w:rsidRDefault="0071210D" w:rsidP="004B5622">
            <w:pPr>
              <w:spacing w:line="340" w:lineRule="exact"/>
              <w:rPr>
                <w:rFonts w:ascii="宋体" w:eastAsia="宋体" w:hAnsi="宋体"/>
                <w:szCs w:val="21"/>
              </w:rPr>
            </w:pPr>
            <w:r>
              <w:rPr>
                <w:rFonts w:ascii="宋体" w:eastAsia="宋体" w:hAnsi="宋体" w:hint="eastAsia"/>
                <w:szCs w:val="21"/>
              </w:rPr>
              <w:lastRenderedPageBreak/>
              <w:t>尚能理解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w:t>
            </w:r>
            <w:r>
              <w:rPr>
                <w:rFonts w:ascii="宋体" w:eastAsia="宋体" w:hAnsi="宋体" w:cs="TimesNewRomanPSMT" w:hint="eastAsia"/>
                <w:color w:val="000000"/>
                <w:kern w:val="0"/>
                <w:szCs w:val="21"/>
              </w:rPr>
              <w:lastRenderedPageBreak/>
              <w:t>史、文学作品、游记等作品中的不同表达。</w:t>
            </w:r>
          </w:p>
        </w:tc>
        <w:tc>
          <w:tcPr>
            <w:tcW w:w="17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lastRenderedPageBreak/>
              <w:t>未能理解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w:t>
            </w:r>
            <w:r>
              <w:rPr>
                <w:rFonts w:ascii="宋体" w:eastAsia="宋体" w:hAnsi="宋体" w:cs="TimesNewRomanPSMT" w:hint="eastAsia"/>
                <w:color w:val="000000"/>
                <w:kern w:val="0"/>
                <w:szCs w:val="21"/>
              </w:rPr>
              <w:lastRenderedPageBreak/>
              <w:t>史、文学作品、游记等作品中的不同表达。</w:t>
            </w:r>
          </w:p>
        </w:tc>
      </w:tr>
      <w:tr w:rsidR="0071210D" w:rsidRPr="002F4D99" w:rsidTr="004B562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1210D" w:rsidRDefault="0071210D" w:rsidP="004B5622">
            <w:pPr>
              <w:spacing w:line="340" w:lineRule="exact"/>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71210D" w:rsidRPr="00F56396" w:rsidRDefault="0071210D" w:rsidP="004B5622">
            <w:pPr>
              <w:spacing w:line="340" w:lineRule="exact"/>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71210D" w:rsidRPr="00B50534" w:rsidRDefault="0071210D" w:rsidP="00766910">
            <w:pPr>
              <w:widowControl/>
              <w:spacing w:line="340" w:lineRule="exact"/>
              <w:jc w:val="left"/>
              <w:rPr>
                <w:rFonts w:ascii="宋体" w:eastAsia="宋体" w:hAnsi="宋体"/>
                <w:szCs w:val="21"/>
              </w:rPr>
            </w:pPr>
            <w:r>
              <w:rPr>
                <w:rFonts w:ascii="宋体" w:eastAsia="宋体" w:hAnsi="宋体" w:cs="TimesNewRomanPSMT" w:hint="eastAsia"/>
                <w:color w:val="000000"/>
                <w:kern w:val="0"/>
                <w:szCs w:val="21"/>
              </w:rPr>
              <w:t>能够全面深入地理解文学和其他艺术形式、其他社会科学、自然科学的关系；</w:t>
            </w:r>
            <w:r w:rsidR="00766910">
              <w:rPr>
                <w:rFonts w:ascii="宋体" w:eastAsia="宋体" w:hAnsi="宋体" w:cs="TimesNewRomanPSMT" w:hint="eastAsia"/>
                <w:color w:val="000000"/>
                <w:kern w:val="0"/>
                <w:szCs w:val="21"/>
              </w:rPr>
              <w:t>全面深入地</w:t>
            </w:r>
            <w:r>
              <w:rPr>
                <w:rFonts w:ascii="宋体" w:eastAsia="宋体" w:hAnsi="宋体" w:cs="TimesNewRomanPSMT" w:hint="eastAsia"/>
                <w:color w:val="000000"/>
                <w:kern w:val="0"/>
                <w:szCs w:val="21"/>
              </w:rPr>
              <w:t>理解世界四大诗学体系之间的异同；</w:t>
            </w:r>
            <w:r w:rsidR="00766910">
              <w:rPr>
                <w:rFonts w:ascii="宋体" w:eastAsia="宋体" w:hAnsi="宋体" w:cs="TimesNewRomanPSMT" w:hint="eastAsia"/>
                <w:color w:val="000000"/>
                <w:kern w:val="0"/>
                <w:szCs w:val="21"/>
              </w:rPr>
              <w:t>以及</w:t>
            </w:r>
            <w:r>
              <w:rPr>
                <w:rFonts w:ascii="宋体" w:eastAsia="宋体" w:hAnsi="宋体" w:cs="TimesNewRomanPSMT" w:hint="eastAsia"/>
                <w:color w:val="000000"/>
                <w:kern w:val="0"/>
                <w:szCs w:val="21"/>
              </w:rPr>
              <w:t>理解译介学的基本理论和方法等。</w:t>
            </w:r>
          </w:p>
        </w:tc>
        <w:tc>
          <w:tcPr>
            <w:tcW w:w="1984" w:type="dxa"/>
            <w:tcBorders>
              <w:top w:val="single" w:sz="4" w:space="0" w:color="auto"/>
              <w:left w:val="single" w:sz="4" w:space="0" w:color="auto"/>
              <w:bottom w:val="single" w:sz="4" w:space="0" w:color="auto"/>
              <w:right w:val="single" w:sz="4" w:space="0" w:color="auto"/>
            </w:tcBorders>
          </w:tcPr>
          <w:p w:rsidR="0071210D" w:rsidRPr="00B50534" w:rsidRDefault="0071210D" w:rsidP="00766910">
            <w:pPr>
              <w:widowControl/>
              <w:spacing w:line="340" w:lineRule="exact"/>
              <w:jc w:val="left"/>
              <w:rPr>
                <w:rFonts w:ascii="宋体" w:eastAsia="宋体" w:hAnsi="宋体"/>
                <w:szCs w:val="21"/>
              </w:rPr>
            </w:pPr>
            <w:r>
              <w:rPr>
                <w:rFonts w:ascii="宋体" w:eastAsia="宋体" w:hAnsi="宋体" w:cs="TimesNewRomanPSMT" w:hint="eastAsia"/>
                <w:color w:val="000000"/>
                <w:kern w:val="0"/>
                <w:szCs w:val="21"/>
              </w:rPr>
              <w:t>能够较好地理解文学和其他艺术形式、其他社会科学、自然科学的关系；较好地理解世界四大诗学体系之间的异同；较好地理解译介学的基本理论和方法等。</w:t>
            </w:r>
          </w:p>
        </w:tc>
        <w:tc>
          <w:tcPr>
            <w:tcW w:w="1879" w:type="dxa"/>
            <w:tcBorders>
              <w:top w:val="single" w:sz="4" w:space="0" w:color="auto"/>
              <w:left w:val="single" w:sz="4" w:space="0" w:color="auto"/>
              <w:bottom w:val="single" w:sz="4" w:space="0" w:color="auto"/>
              <w:right w:val="single" w:sz="4" w:space="0" w:color="auto"/>
            </w:tcBorders>
          </w:tcPr>
          <w:p w:rsidR="0071210D" w:rsidRPr="00F32D85" w:rsidRDefault="0071210D" w:rsidP="004B5622">
            <w:pPr>
              <w:widowControl/>
              <w:spacing w:line="340" w:lineRule="exact"/>
              <w:jc w:val="left"/>
              <w:rPr>
                <w:rFonts w:ascii="宋体" w:eastAsia="宋体" w:hAnsi="宋体"/>
                <w:szCs w:val="21"/>
              </w:rPr>
            </w:pPr>
            <w:r>
              <w:rPr>
                <w:rFonts w:ascii="宋体" w:eastAsia="宋体" w:hAnsi="宋体" w:cs="TimesNewRomanPSMT" w:hint="eastAsia"/>
                <w:color w:val="000000"/>
                <w:kern w:val="0"/>
                <w:szCs w:val="21"/>
              </w:rPr>
              <w:t>基本能理解文学和其他艺术形式、其他社会科学、自然科学的关系；基本能理解世界四大诗学体系之间的异同；基本能理解译介学的基本理论和方法等。</w:t>
            </w:r>
          </w:p>
        </w:tc>
        <w:tc>
          <w:tcPr>
            <w:tcW w:w="1743"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cs="TimesNewRomanPSMT" w:hint="eastAsia"/>
                <w:color w:val="000000"/>
                <w:kern w:val="0"/>
                <w:szCs w:val="21"/>
              </w:rPr>
              <w:t>尚能理解文学和其他艺术形式、其他社会科学、自然科学的关系；尚能理解世界四大诗学体系之间的异同；</w:t>
            </w:r>
            <w:r w:rsidR="00766910">
              <w:rPr>
                <w:rFonts w:ascii="宋体" w:eastAsia="宋体" w:hAnsi="宋体" w:cs="TimesNewRomanPSMT" w:hint="eastAsia"/>
                <w:color w:val="000000"/>
                <w:kern w:val="0"/>
                <w:szCs w:val="21"/>
              </w:rPr>
              <w:t>以及</w:t>
            </w:r>
            <w:r>
              <w:rPr>
                <w:rFonts w:ascii="宋体" w:eastAsia="宋体" w:hAnsi="宋体" w:cs="TimesNewRomanPSMT" w:hint="eastAsia"/>
                <w:color w:val="000000"/>
                <w:kern w:val="0"/>
                <w:szCs w:val="21"/>
              </w:rPr>
              <w:t>译介学的基本理论和方法等。</w:t>
            </w:r>
          </w:p>
        </w:tc>
        <w:tc>
          <w:tcPr>
            <w:tcW w:w="17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cs="TimesNewRomanPSMT" w:hint="eastAsia"/>
                <w:color w:val="000000"/>
                <w:kern w:val="0"/>
                <w:szCs w:val="21"/>
              </w:rPr>
              <w:t>未能理解文学和其他艺术形式、其他社会科学、自然科学的关系；未能理解世界四大诗学体系之间的异同；</w:t>
            </w:r>
            <w:r w:rsidR="00766910">
              <w:rPr>
                <w:rFonts w:ascii="宋体" w:eastAsia="宋体" w:hAnsi="宋体" w:cs="TimesNewRomanPSMT" w:hint="eastAsia"/>
                <w:color w:val="000000"/>
                <w:kern w:val="0"/>
                <w:szCs w:val="21"/>
              </w:rPr>
              <w:t>以及</w:t>
            </w:r>
            <w:r>
              <w:rPr>
                <w:rFonts w:ascii="宋体" w:eastAsia="宋体" w:hAnsi="宋体" w:cs="TimesNewRomanPSMT" w:hint="eastAsia"/>
                <w:color w:val="000000"/>
                <w:kern w:val="0"/>
                <w:szCs w:val="21"/>
              </w:rPr>
              <w:t>译介学的基本理论和方法等。</w:t>
            </w:r>
          </w:p>
        </w:tc>
      </w:tr>
    </w:tbl>
    <w:p w:rsidR="0071210D" w:rsidRPr="00F56396" w:rsidRDefault="0071210D" w:rsidP="0071210D">
      <w:pPr>
        <w:widowControl/>
        <w:spacing w:line="340" w:lineRule="exact"/>
        <w:jc w:val="left"/>
        <w:rPr>
          <w:rFonts w:ascii="宋体" w:eastAsia="宋体" w:hAnsi="宋体"/>
        </w:rPr>
      </w:pPr>
    </w:p>
    <w:p w:rsidR="00BC770D" w:rsidRDefault="00BC770D"/>
    <w:sectPr w:rsidR="00BC770D" w:rsidSect="00C679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10D"/>
    <w:rsid w:val="00084CAD"/>
    <w:rsid w:val="001000F4"/>
    <w:rsid w:val="0016335D"/>
    <w:rsid w:val="001B1519"/>
    <w:rsid w:val="00236217"/>
    <w:rsid w:val="0030623B"/>
    <w:rsid w:val="00530DAB"/>
    <w:rsid w:val="00555A80"/>
    <w:rsid w:val="005D5210"/>
    <w:rsid w:val="005E2FB5"/>
    <w:rsid w:val="00641C06"/>
    <w:rsid w:val="0071210D"/>
    <w:rsid w:val="00766910"/>
    <w:rsid w:val="007A01BF"/>
    <w:rsid w:val="009E7257"/>
    <w:rsid w:val="00BC770D"/>
    <w:rsid w:val="00BD395E"/>
    <w:rsid w:val="00BF5267"/>
    <w:rsid w:val="00CF0314"/>
    <w:rsid w:val="00DB7820"/>
    <w:rsid w:val="00DD2200"/>
    <w:rsid w:val="00E45DDB"/>
    <w:rsid w:val="00EA6F17"/>
    <w:rsid w:val="00EE2FFB"/>
    <w:rsid w:val="00FB4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71210D"/>
    <w:rPr>
      <w:rFonts w:ascii="宋体" w:eastAsia="宋体" w:hAnsi="Courier New" w:cs="Times New Roman"/>
      <w:szCs w:val="20"/>
    </w:rPr>
  </w:style>
  <w:style w:type="character" w:customStyle="1" w:styleId="Char">
    <w:name w:val="纯文本 Char"/>
    <w:basedOn w:val="a0"/>
    <w:link w:val="a3"/>
    <w:uiPriority w:val="99"/>
    <w:rsid w:val="0071210D"/>
    <w:rPr>
      <w:rFonts w:ascii="宋体" w:eastAsia="宋体" w:hAnsi="Courier New" w:cs="Times New Roman"/>
      <w:szCs w:val="20"/>
    </w:rPr>
  </w:style>
  <w:style w:type="table" w:styleId="a4">
    <w:name w:val="Table Grid"/>
    <w:basedOn w:val="a1"/>
    <w:uiPriority w:val="39"/>
    <w:rsid w:val="00712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wuyuping</dc:creator>
  <cp:keywords/>
  <dc:description/>
  <cp:lastModifiedBy>wuyuping</cp:lastModifiedBy>
  <cp:revision>19</cp:revision>
  <dcterms:created xsi:type="dcterms:W3CDTF">2021-02-19T12:08:00Z</dcterms:created>
  <dcterms:modified xsi:type="dcterms:W3CDTF">2021-03-10T14:38:00Z</dcterms:modified>
</cp:coreProperties>
</file>