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《马克思主义文艺理论》（下）课程教学大纲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685"/>
        <w:gridCol w:w="1134"/>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M</w:t>
            </w:r>
            <w:r>
              <w:rPr>
                <w:rFonts w:ascii="宋体" w:hAnsi="宋体" w:eastAsia="宋体"/>
              </w:rPr>
              <w:t>arxism Literary Theories</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3358"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CLLI1039</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专业核心课程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3358" w:type="dxa"/>
            <w:vAlign w:val="center"/>
          </w:tcPr>
          <w:p>
            <w:pPr>
              <w:spacing w:before="156" w:beforeLines="50" w:after="156" w:afterLines="50"/>
              <w:rPr>
                <w:rFonts w:ascii="宋体" w:hAnsi="宋体" w:eastAsia="宋体"/>
              </w:rPr>
            </w:pPr>
            <w:r>
              <w:rPr>
                <w:rFonts w:hint="eastAsia" w:ascii="宋体" w:hAnsi="宋体" w:eastAsia="宋体"/>
              </w:rPr>
              <w:t>中国语言文学大类本科生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2</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3358" w:type="dxa"/>
            <w:vAlign w:val="center"/>
          </w:tcPr>
          <w:p>
            <w:pPr>
              <w:spacing w:before="156" w:beforeLines="50" w:after="156" w:afterLines="50"/>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李勇，刘芊玥，张驭茜，张春晓，陈朗，王军宁</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3358" w:type="dxa"/>
            <w:vAlign w:val="center"/>
          </w:tcPr>
          <w:p>
            <w:pPr>
              <w:spacing w:before="156" w:beforeLines="50" w:after="156" w:afterLines="50"/>
              <w:rPr>
                <w:rFonts w:ascii="宋体" w:hAnsi="宋体" w:eastAsia="宋体"/>
              </w:rPr>
            </w:pPr>
            <w:r>
              <w:rPr>
                <w:rFonts w:hint="eastAsia" w:ascii="宋体" w:hAnsi="宋体" w:eastAsia="宋体"/>
              </w:rPr>
              <w:t>2</w:t>
            </w:r>
            <w:r>
              <w:rPr>
                <w:rFonts w:ascii="宋体" w:hAnsi="宋体" w:eastAsia="宋体"/>
              </w:rPr>
              <w:t>021</w:t>
            </w:r>
            <w:r>
              <w:rPr>
                <w:rFonts w:hint="eastAsia" w:ascii="宋体" w:hAnsi="宋体" w:eastAsia="宋体"/>
              </w:rPr>
              <w:t>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8177" w:type="dxa"/>
            <w:gridSpan w:val="3"/>
            <w:vAlign w:val="center"/>
          </w:tcPr>
          <w:p>
            <w:pPr>
              <w:spacing w:before="156" w:beforeLines="50" w:after="156" w:afterLines="50"/>
              <w:rPr>
                <w:rFonts w:ascii="宋体" w:hAnsi="宋体" w:eastAsia="宋体"/>
              </w:rPr>
            </w:pPr>
            <w:r>
              <w:rPr>
                <w:rFonts w:hint="eastAsia" w:ascii="宋体" w:hAnsi="宋体" w:eastAsia="宋体"/>
              </w:rPr>
              <w:t>《马克思主义文艺理论导引》（李勇主编，苏州大学出版社）</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hAnsi="宋体" w:cs="宋体"/>
          <w:szCs w:val="21"/>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hAnsi="宋体" w:cs="宋体"/>
          <w:szCs w:val="21"/>
        </w:rPr>
        <w:t xml:space="preserve"> </w:t>
      </w:r>
    </w:p>
    <w:p>
      <w:pPr>
        <w:pStyle w:val="2"/>
        <w:spacing w:before="156" w:beforeLines="50" w:after="156" w:afterLines="50"/>
        <w:ind w:firstLine="420" w:firstLineChars="200"/>
        <w:rPr>
          <w:rFonts w:hAnsi="宋体" w:cs="宋体"/>
        </w:rPr>
      </w:pPr>
      <w:r>
        <w:rPr>
          <w:rFonts w:hint="eastAsia" w:hAnsi="宋体" w:cs="宋体"/>
        </w:rPr>
        <w:t>通过对马克思主义文艺理论的主要内容、基本特点的学习，掌握马克思主义文艺理论的基本理论及研究方法，帮助学生树立正确的人生观、价值观。要求学生能够熟悉马克思主义文艺理论的基本历史；阅读重要理论家思想和理论文本；能够运用马克思主义文艺理论研究方法分析文学艺术现象，</w:t>
      </w:r>
      <w:r>
        <w:rPr>
          <w:rFonts w:hint="eastAsia" w:hAnsi="宋体"/>
          <w:szCs w:val="21"/>
        </w:rPr>
        <w:t>提高理论与实际相结合的分析能力。通过对学生进行马研究方法、文本阅读能力、实践能力的进行综合训练，从而使学生养成阅读原典的习惯，并</w:t>
      </w:r>
      <w:r>
        <w:rPr>
          <w:rFonts w:hint="eastAsia" w:hAnsi="宋体" w:cs="宋体"/>
        </w:rPr>
        <w:t>产生相应的研究兴趣，为今后应用马克思主义文艺理论进行文学和文化研究、建构科学合理且有效的知识体系奠定基础。</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Ansi="宋体" w:cs="宋体"/>
        </w:rPr>
        <w:t xml:space="preserve"> </w:t>
      </w:r>
    </w:p>
    <w:p>
      <w:pPr>
        <w:pStyle w:val="2"/>
        <w:spacing w:before="156" w:beforeLines="50" w:after="156" w:afterLines="50"/>
        <w:ind w:firstLine="422" w:firstLineChars="200"/>
        <w:rPr>
          <w:rFonts w:hAnsi="宋体" w:cs="宋体"/>
          <w:b/>
        </w:rPr>
      </w:pPr>
      <w:r>
        <w:rPr>
          <w:rFonts w:hint="eastAsia" w:hAnsi="宋体" w:cs="宋体"/>
          <w:b/>
        </w:rPr>
        <w:t>课程目标1：</w:t>
      </w:r>
      <w:r>
        <w:rPr>
          <w:rFonts w:hint="eastAsia" w:hAnsi="宋体" w:cs="宋体"/>
        </w:rPr>
        <w:t>通过对马克思主义文艺理论的主要内容的阅读，培养学生提出问题和解决问题的能力，养成学生阅读原典的习惯，准确理解原典的含义。树立正确的人生观、价值观。</w:t>
      </w:r>
    </w:p>
    <w:p>
      <w:pPr>
        <w:pStyle w:val="2"/>
        <w:spacing w:before="156" w:beforeLines="50" w:after="156" w:afterLines="50"/>
        <w:ind w:firstLine="420" w:firstLineChars="200"/>
        <w:rPr>
          <w:rFonts w:hAnsi="宋体" w:cs="宋体"/>
        </w:rPr>
      </w:pPr>
      <w:r>
        <w:rPr>
          <w:rFonts w:hint="eastAsia" w:hAnsi="宋体" w:cs="宋体"/>
        </w:rPr>
        <w:t>1．1：指导学生阅读马克思主义文艺理论原典，养成学生阅读原典的习惯，在实践中准确理解原典。</w:t>
      </w:r>
    </w:p>
    <w:p>
      <w:pPr>
        <w:pStyle w:val="2"/>
        <w:spacing w:before="156" w:beforeLines="50" w:after="156" w:afterLines="50"/>
        <w:ind w:firstLine="420" w:firstLineChars="200"/>
        <w:rPr>
          <w:rFonts w:hAnsi="宋体" w:cs="宋体"/>
        </w:rPr>
      </w:pPr>
      <w:r>
        <w:rPr>
          <w:rFonts w:hAnsi="宋体" w:cs="宋体"/>
        </w:rPr>
        <w:t>1</w:t>
      </w:r>
      <w:r>
        <w:rPr>
          <w:rFonts w:hint="eastAsia" w:hAnsi="宋体" w:cs="宋体"/>
        </w:rPr>
        <w:t>．2：帮助学生树立正确的人生观、价值观，以马克思主义文艺理论为指导，研究具体的文艺问题。</w:t>
      </w:r>
    </w:p>
    <w:p>
      <w:pPr>
        <w:pStyle w:val="2"/>
        <w:spacing w:before="156" w:beforeLines="50" w:after="156" w:afterLines="50"/>
        <w:ind w:firstLine="422" w:firstLineChars="200"/>
        <w:rPr>
          <w:rFonts w:hAnsi="宋体" w:cs="宋体"/>
          <w:b/>
        </w:rPr>
      </w:pPr>
      <w:r>
        <w:rPr>
          <w:rFonts w:hint="eastAsia" w:hAnsi="宋体" w:cs="宋体"/>
          <w:b/>
        </w:rPr>
        <w:t>课程目标2：</w:t>
      </w:r>
      <w:r>
        <w:rPr>
          <w:rFonts w:hint="eastAsia" w:hAnsi="宋体" w:cs="宋体"/>
        </w:rPr>
        <w:t>通过</w:t>
      </w:r>
      <w:r>
        <w:rPr>
          <w:rFonts w:hint="eastAsia" w:hAnsi="宋体"/>
          <w:szCs w:val="21"/>
        </w:rPr>
        <w:t>深入学习马克思主义文艺理论</w:t>
      </w:r>
      <w:r>
        <w:rPr>
          <w:rFonts w:hint="eastAsia" w:hAnsi="宋体" w:cs="宋体"/>
        </w:rPr>
        <w:t>的基础知识和基本理论，把握和理解马克思主义文艺理论的学科性质、研究领域和研究方法，从而形成对马克思主义文艺理论的基本认识，形成基本的学科素养，具有良好的人文情怀。</w:t>
      </w:r>
    </w:p>
    <w:p>
      <w:pPr>
        <w:pStyle w:val="2"/>
        <w:spacing w:before="156" w:beforeLines="50" w:after="156" w:afterLines="50"/>
        <w:ind w:firstLine="420" w:firstLineChars="200"/>
        <w:rPr>
          <w:rFonts w:hAnsi="宋体" w:cs="宋体"/>
        </w:rPr>
      </w:pPr>
      <w:r>
        <w:rPr>
          <w:rFonts w:hint="eastAsia" w:hAnsi="宋体" w:cs="宋体"/>
        </w:rPr>
        <w:t>2．1：帮助学生系统掌握</w:t>
      </w:r>
      <w:r>
        <w:rPr>
          <w:rFonts w:hint="eastAsia" w:hAnsi="宋体"/>
          <w:szCs w:val="21"/>
        </w:rPr>
        <w:t>马克思主义文艺理论</w:t>
      </w:r>
      <w:r>
        <w:rPr>
          <w:rFonts w:hint="eastAsia" w:hAnsi="宋体" w:cs="宋体"/>
        </w:rPr>
        <w:t>的基础知识和基本理论，准确理解</w:t>
      </w:r>
      <w:r>
        <w:rPr>
          <w:rFonts w:hint="eastAsia" w:hAnsi="宋体"/>
          <w:szCs w:val="21"/>
        </w:rPr>
        <w:t>马克思主义文艺理论的深刻内涵。</w:t>
      </w:r>
    </w:p>
    <w:p>
      <w:pPr>
        <w:pStyle w:val="2"/>
        <w:spacing w:before="156" w:beforeLines="50" w:after="156" w:afterLines="50"/>
        <w:ind w:firstLine="420" w:firstLineChars="200"/>
        <w:rPr>
          <w:rFonts w:hAnsi="宋体" w:cs="宋体"/>
        </w:rPr>
      </w:pPr>
      <w:r>
        <w:rPr>
          <w:rFonts w:hAnsi="宋体" w:cs="宋体"/>
        </w:rPr>
        <w:t>2</w:t>
      </w:r>
      <w:r>
        <w:rPr>
          <w:rFonts w:hint="eastAsia" w:hAnsi="宋体" w:cs="宋体"/>
        </w:rPr>
        <w:t>．2：培养学生全面理解马克思主义文艺理论的学科性质、研究领域和研究方法，激发学生的研究热情。</w:t>
      </w:r>
    </w:p>
    <w:p>
      <w:pPr>
        <w:pStyle w:val="2"/>
        <w:spacing w:before="156" w:beforeLines="50" w:after="156" w:afterLines="50"/>
        <w:ind w:firstLine="422" w:firstLineChars="200"/>
        <w:rPr>
          <w:rFonts w:hAnsi="宋体" w:cs="宋体"/>
          <w:b/>
        </w:rPr>
      </w:pPr>
      <w:r>
        <w:rPr>
          <w:rFonts w:hint="eastAsia" w:hAnsi="宋体" w:cs="宋体"/>
          <w:b/>
        </w:rPr>
        <w:t>课程目标3：</w:t>
      </w:r>
      <w:r>
        <w:rPr>
          <w:rFonts w:hint="eastAsia" w:hAnsi="宋体" w:cs="宋体"/>
        </w:rPr>
        <w:t>通过对马克思主义文艺理论研究方法的具体应用，加深对马克思主义文艺理论基本原理的理解，培养从马克思主义的立场认识文艺问题的自觉意识，提高运用马克思主义文艺理论研究方法发现问题、分析问题、解决问题的能力。</w:t>
      </w:r>
    </w:p>
    <w:p>
      <w:pPr>
        <w:pStyle w:val="2"/>
        <w:spacing w:before="156" w:beforeLines="50" w:after="156" w:afterLines="50"/>
        <w:ind w:firstLine="420" w:firstLineChars="200"/>
        <w:rPr>
          <w:rFonts w:hAnsi="宋体" w:cs="宋体"/>
        </w:rPr>
      </w:pPr>
      <w:r>
        <w:rPr>
          <w:rFonts w:hint="eastAsia" w:hAnsi="宋体" w:cs="宋体"/>
        </w:rPr>
        <w:t>3</w:t>
      </w:r>
      <w:r>
        <w:rPr>
          <w:rFonts w:hAnsi="宋体" w:cs="宋体"/>
        </w:rPr>
        <w:t xml:space="preserve">.1: </w:t>
      </w:r>
      <w:r>
        <w:rPr>
          <w:rFonts w:hint="eastAsia" w:hAnsi="宋体" w:cs="宋体"/>
        </w:rPr>
        <w:t>帮助学生树立以马克思主义文艺理论为指导思想学习专业知识的自觉意识。</w:t>
      </w:r>
    </w:p>
    <w:p>
      <w:pPr>
        <w:pStyle w:val="2"/>
        <w:spacing w:before="156" w:beforeLines="50" w:after="156" w:afterLines="50"/>
        <w:ind w:firstLine="420" w:firstLineChars="200"/>
        <w:rPr>
          <w:rFonts w:hAnsi="宋体" w:cs="宋体"/>
        </w:rPr>
      </w:pPr>
      <w:r>
        <w:rPr>
          <w:rFonts w:hAnsi="宋体" w:cs="宋体"/>
        </w:rPr>
        <w:t xml:space="preserve">3.2: </w:t>
      </w:r>
      <w:r>
        <w:rPr>
          <w:rFonts w:hint="eastAsia" w:hAnsi="宋体" w:cs="宋体"/>
        </w:rPr>
        <w:t>培养学生在实践中运用马克思主义文艺理论研究方法的能力。</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6"/>
        <w:tblW w:w="10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464"/>
        <w:gridCol w:w="3118"/>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464"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403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464" w:type="dxa"/>
            <w:vAlign w:val="center"/>
          </w:tcPr>
          <w:p>
            <w:pPr>
              <w:pStyle w:val="2"/>
              <w:spacing w:before="156" w:beforeLines="50" w:after="156" w:afterLines="50"/>
              <w:jc w:val="center"/>
              <w:rPr>
                <w:rFonts w:hAnsi="宋体" w:cs="宋体"/>
              </w:rPr>
            </w:pPr>
            <w:r>
              <w:rPr>
                <w:rFonts w:hint="eastAsia" w:hAnsi="宋体" w:cs="宋体"/>
              </w:rPr>
              <w:t>1.1</w:t>
            </w:r>
          </w:p>
        </w:tc>
        <w:tc>
          <w:tcPr>
            <w:tcW w:w="3118" w:type="dxa"/>
            <w:vAlign w:val="center"/>
          </w:tcPr>
          <w:p>
            <w:pPr>
              <w:pStyle w:val="2"/>
              <w:spacing w:before="156" w:beforeLines="50" w:after="156" w:afterLines="50"/>
              <w:jc w:val="center"/>
              <w:rPr>
                <w:rFonts w:hAnsi="宋体"/>
                <w:sz w:val="18"/>
                <w:szCs w:val="18"/>
              </w:rPr>
            </w:pPr>
            <w:r>
              <w:rPr>
                <w:rFonts w:hint="eastAsia" w:hAnsi="宋体"/>
                <w:sz w:val="18"/>
                <w:szCs w:val="18"/>
              </w:rPr>
              <w:t xml:space="preserve"> </w:t>
            </w:r>
            <w:r>
              <w:rPr>
                <w:rFonts w:hAnsi="宋体"/>
                <w:sz w:val="18"/>
                <w:szCs w:val="18"/>
              </w:rPr>
              <w:t xml:space="preserve"> </w:t>
            </w:r>
            <w:r>
              <w:rPr>
                <w:rFonts w:hint="eastAsia" w:hAnsi="宋体"/>
                <w:sz w:val="18"/>
                <w:szCs w:val="18"/>
              </w:rPr>
              <w:t>第五章 艺术的真实性与倾向性</w:t>
            </w:r>
          </w:p>
          <w:p>
            <w:pPr>
              <w:pStyle w:val="2"/>
              <w:spacing w:before="156" w:beforeLines="50" w:after="156" w:afterLines="50"/>
              <w:jc w:val="center"/>
              <w:rPr>
                <w:rFonts w:hAnsi="宋体"/>
                <w:sz w:val="18"/>
                <w:szCs w:val="18"/>
              </w:rPr>
            </w:pPr>
            <w:r>
              <w:rPr>
                <w:rFonts w:hint="eastAsia" w:hAnsi="宋体"/>
                <w:sz w:val="18"/>
                <w:szCs w:val="18"/>
              </w:rPr>
              <w:t>第七章无产阶级文学艺术</w:t>
            </w:r>
          </w:p>
          <w:p>
            <w:pPr>
              <w:pStyle w:val="2"/>
              <w:spacing w:before="156" w:beforeLines="50" w:after="156" w:afterLines="50"/>
              <w:ind w:firstLine="540" w:firstLineChars="300"/>
              <w:rPr>
                <w:rFonts w:hAnsi="宋体"/>
                <w:sz w:val="18"/>
                <w:szCs w:val="18"/>
              </w:rPr>
            </w:pPr>
            <w:r>
              <w:rPr>
                <w:rFonts w:hint="eastAsia" w:hAnsi="宋体"/>
                <w:sz w:val="18"/>
                <w:szCs w:val="18"/>
              </w:rPr>
              <w:t>第八章</w:t>
            </w:r>
            <w:r>
              <w:rPr>
                <w:rFonts w:hAnsi="宋体"/>
                <w:sz w:val="18"/>
                <w:szCs w:val="18"/>
              </w:rPr>
              <w:t xml:space="preserve"> 人民性</w:t>
            </w:r>
          </w:p>
          <w:p>
            <w:pPr>
              <w:pStyle w:val="2"/>
              <w:spacing w:before="156" w:beforeLines="50" w:after="156" w:afterLines="50"/>
              <w:ind w:firstLine="360" w:firstLineChars="200"/>
              <w:rPr>
                <w:rFonts w:hAnsi="宋体" w:cs="宋体"/>
                <w:sz w:val="18"/>
                <w:szCs w:val="18"/>
              </w:rPr>
            </w:pPr>
          </w:p>
        </w:tc>
        <w:tc>
          <w:tcPr>
            <w:tcW w:w="4038" w:type="dxa"/>
            <w:vAlign w:val="center"/>
          </w:tcPr>
          <w:p>
            <w:pPr>
              <w:pStyle w:val="2"/>
              <w:spacing w:before="156" w:beforeLines="50" w:after="156" w:afterLines="50"/>
              <w:jc w:val="center"/>
              <w:rPr>
                <w:rFonts w:hAnsi="宋体" w:cs="宋体"/>
                <w:sz w:val="18"/>
                <w:szCs w:val="18"/>
              </w:rPr>
            </w:pPr>
            <w:r>
              <w:rPr>
                <w:rFonts w:hint="eastAsia" w:hAnsi="宋体"/>
                <w:sz w:val="18"/>
                <w:szCs w:val="18"/>
              </w:rPr>
              <w:t>具有正确的世界观、人生观，了解社会主义核心价值观的基本含义与意义，并努力践行，增进对中国特色社会主义的思想认同、政治认同、理论认同和情感认同。深入贯彻党的教育方针，坚持以立德树人为己任。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pPr>
              <w:pStyle w:val="2"/>
              <w:spacing w:before="156" w:beforeLines="50" w:after="156" w:afterLines="50"/>
              <w:jc w:val="center"/>
              <w:rPr>
                <w:rFonts w:hAnsi="宋体" w:cs="宋体"/>
                <w:szCs w:val="21"/>
              </w:rPr>
            </w:pPr>
          </w:p>
        </w:tc>
        <w:tc>
          <w:tcPr>
            <w:tcW w:w="1464" w:type="dxa"/>
            <w:vAlign w:val="center"/>
          </w:tcPr>
          <w:p>
            <w:pPr>
              <w:pStyle w:val="2"/>
              <w:spacing w:before="156" w:beforeLines="50" w:after="156" w:afterLines="50"/>
              <w:jc w:val="center"/>
              <w:rPr>
                <w:rFonts w:hAnsi="宋体" w:cs="宋体"/>
              </w:rPr>
            </w:pPr>
            <w:r>
              <w:rPr>
                <w:rFonts w:hint="eastAsia" w:hAnsi="宋体" w:cs="宋体"/>
              </w:rPr>
              <w:t>1.2</w:t>
            </w:r>
          </w:p>
        </w:tc>
        <w:tc>
          <w:tcPr>
            <w:tcW w:w="3118" w:type="dxa"/>
            <w:vAlign w:val="center"/>
          </w:tcPr>
          <w:p>
            <w:pPr>
              <w:pStyle w:val="2"/>
              <w:spacing w:before="156" w:beforeLines="50" w:after="156" w:afterLines="50"/>
              <w:jc w:val="center"/>
              <w:rPr>
                <w:rFonts w:hAnsi="宋体"/>
                <w:sz w:val="18"/>
                <w:szCs w:val="18"/>
              </w:rPr>
            </w:pPr>
            <w:r>
              <w:rPr>
                <w:rFonts w:hint="eastAsia" w:hAnsi="宋体"/>
                <w:sz w:val="18"/>
                <w:szCs w:val="18"/>
              </w:rPr>
              <w:t>第五章 艺术的真实性与倾向性</w:t>
            </w:r>
          </w:p>
          <w:p>
            <w:pPr>
              <w:pStyle w:val="2"/>
              <w:spacing w:before="156" w:beforeLines="50" w:after="156" w:afterLines="50"/>
              <w:jc w:val="center"/>
              <w:rPr>
                <w:rFonts w:hAnsi="宋体"/>
                <w:sz w:val="18"/>
                <w:szCs w:val="18"/>
              </w:rPr>
            </w:pPr>
            <w:r>
              <w:rPr>
                <w:rFonts w:hint="eastAsia" w:hAnsi="宋体"/>
                <w:sz w:val="18"/>
                <w:szCs w:val="18"/>
              </w:rPr>
              <w:t>第七章无产阶级文学艺术</w:t>
            </w:r>
          </w:p>
          <w:p>
            <w:pPr>
              <w:pStyle w:val="2"/>
              <w:spacing w:before="156" w:beforeLines="50" w:after="156" w:afterLines="50"/>
              <w:ind w:firstLine="360" w:firstLineChars="200"/>
              <w:rPr>
                <w:rFonts w:hAnsi="宋体" w:cs="宋体"/>
              </w:rPr>
            </w:pPr>
            <w:r>
              <w:rPr>
                <w:rFonts w:hint="eastAsia" w:hAnsi="宋体"/>
                <w:sz w:val="18"/>
                <w:szCs w:val="18"/>
              </w:rPr>
              <w:t>第八章</w:t>
            </w:r>
            <w:r>
              <w:rPr>
                <w:rFonts w:hAnsi="宋体"/>
                <w:sz w:val="18"/>
                <w:szCs w:val="18"/>
              </w:rPr>
              <w:t xml:space="preserve"> 人民性</w:t>
            </w:r>
          </w:p>
        </w:tc>
        <w:tc>
          <w:tcPr>
            <w:tcW w:w="4038" w:type="dxa"/>
            <w:vAlign w:val="center"/>
          </w:tcPr>
          <w:p>
            <w:pPr>
              <w:ind w:firstLine="180" w:firstLineChars="100"/>
              <w:contextualSpacing/>
              <w:jc w:val="left"/>
              <w:rPr>
                <w:rFonts w:ascii="宋体" w:hAnsi="宋体" w:eastAsia="宋体"/>
                <w:sz w:val="18"/>
                <w:szCs w:val="18"/>
              </w:rPr>
            </w:pPr>
            <w:r>
              <w:rPr>
                <w:rFonts w:hint="eastAsia" w:ascii="宋体" w:hAnsi="宋体" w:eastAsia="宋体"/>
                <w:sz w:val="18"/>
                <w:szCs w:val="18"/>
              </w:rPr>
              <w:t>具有良好的职业素质，在教学实践中遵守中小学教师职业道德规范，具有法律意识。</w:t>
            </w:r>
          </w:p>
          <w:p>
            <w:pPr>
              <w:pStyle w:val="2"/>
              <w:spacing w:before="156" w:beforeLines="50" w:after="156" w:afterLines="50"/>
              <w:jc w:val="center"/>
              <w:rPr>
                <w:rFonts w:hAnsi="宋体" w:cs="宋体"/>
              </w:rPr>
            </w:pPr>
            <w:r>
              <w:rPr>
                <w:rFonts w:hint="eastAsia" w:hAnsi="宋体" w:cstheme="minorBidi"/>
                <w:sz w:val="18"/>
                <w:szCs w:val="18"/>
              </w:rPr>
              <w:t>具有从教志向和信念，立志成为有理想信念、有道德情操、有扎实学识、有仁爱之心的好老师。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464" w:type="dxa"/>
            <w:vAlign w:val="center"/>
          </w:tcPr>
          <w:p>
            <w:pPr>
              <w:pStyle w:val="2"/>
              <w:spacing w:before="156" w:beforeLines="50" w:after="156" w:afterLines="50"/>
              <w:jc w:val="center"/>
              <w:rPr>
                <w:rFonts w:hAnsi="宋体" w:cs="宋体"/>
              </w:rPr>
            </w:pPr>
            <w:r>
              <w:rPr>
                <w:rFonts w:hint="eastAsia" w:hAnsi="宋体" w:cs="宋体"/>
              </w:rPr>
              <w:t>2.1</w:t>
            </w:r>
          </w:p>
        </w:tc>
        <w:tc>
          <w:tcPr>
            <w:tcW w:w="3118" w:type="dxa"/>
            <w:vAlign w:val="center"/>
          </w:tcPr>
          <w:p>
            <w:pPr>
              <w:pStyle w:val="2"/>
              <w:spacing w:before="156" w:beforeLines="50" w:after="156" w:afterLines="50"/>
              <w:ind w:firstLine="180" w:firstLineChars="100"/>
              <w:rPr>
                <w:rFonts w:hAnsi="宋体" w:cs="宋体"/>
                <w:sz w:val="18"/>
                <w:szCs w:val="18"/>
              </w:rPr>
            </w:pPr>
            <w:r>
              <w:rPr>
                <w:rFonts w:hint="eastAsia" w:hAnsi="宋体" w:cs="宋体"/>
                <w:sz w:val="18"/>
                <w:szCs w:val="18"/>
              </w:rPr>
              <w:t>第六章</w:t>
            </w:r>
            <w:r>
              <w:rPr>
                <w:rFonts w:hAnsi="宋体" w:cs="宋体"/>
                <w:sz w:val="18"/>
                <w:szCs w:val="18"/>
              </w:rPr>
              <w:tab/>
            </w:r>
            <w:r>
              <w:rPr>
                <w:rFonts w:hAnsi="宋体" w:cs="宋体"/>
                <w:sz w:val="18"/>
                <w:szCs w:val="18"/>
              </w:rPr>
              <w:t xml:space="preserve"> 美学的与历史的标准</w:t>
            </w:r>
          </w:p>
          <w:p>
            <w:pPr>
              <w:pStyle w:val="2"/>
              <w:spacing w:before="156" w:beforeLines="50" w:after="156" w:afterLines="50"/>
              <w:ind w:firstLine="180" w:firstLineChars="100"/>
              <w:rPr>
                <w:rFonts w:hAnsi="宋体" w:cs="宋体"/>
                <w:sz w:val="18"/>
                <w:szCs w:val="18"/>
              </w:rPr>
            </w:pPr>
            <w:r>
              <w:rPr>
                <w:rFonts w:hint="eastAsia" w:hAnsi="宋体" w:cs="宋体"/>
                <w:sz w:val="18"/>
                <w:szCs w:val="18"/>
              </w:rPr>
              <w:t>第九章</w:t>
            </w:r>
            <w:r>
              <w:rPr>
                <w:rFonts w:hAnsi="宋体" w:cs="宋体"/>
                <w:sz w:val="18"/>
                <w:szCs w:val="18"/>
              </w:rPr>
              <w:tab/>
            </w:r>
            <w:r>
              <w:rPr>
                <w:rFonts w:hAnsi="宋体" w:cs="宋体"/>
                <w:sz w:val="18"/>
                <w:szCs w:val="18"/>
              </w:rPr>
              <w:t xml:space="preserve"> 世界文学</w:t>
            </w:r>
          </w:p>
          <w:p>
            <w:pPr>
              <w:pStyle w:val="2"/>
              <w:spacing w:before="156" w:beforeLines="50" w:after="156" w:afterLines="50"/>
              <w:ind w:firstLine="180" w:firstLineChars="100"/>
              <w:rPr>
                <w:rFonts w:hAnsi="宋体" w:cs="宋体"/>
                <w:sz w:val="18"/>
                <w:szCs w:val="18"/>
              </w:rPr>
            </w:pPr>
            <w:r>
              <w:rPr>
                <w:rFonts w:hint="eastAsia" w:hAnsi="宋体" w:cs="宋体"/>
                <w:sz w:val="18"/>
                <w:szCs w:val="18"/>
              </w:rPr>
              <w:t>第十章</w:t>
            </w:r>
            <w:r>
              <w:rPr>
                <w:rFonts w:hAnsi="宋体" w:cs="宋体"/>
                <w:sz w:val="18"/>
                <w:szCs w:val="18"/>
              </w:rPr>
              <w:tab/>
            </w:r>
            <w:r>
              <w:rPr>
                <w:rFonts w:hAnsi="宋体" w:cs="宋体"/>
                <w:sz w:val="18"/>
                <w:szCs w:val="18"/>
              </w:rPr>
              <w:t xml:space="preserve"> 妇女解放</w:t>
            </w:r>
          </w:p>
          <w:p>
            <w:pPr>
              <w:pStyle w:val="2"/>
              <w:spacing w:before="156" w:beforeLines="50" w:after="156" w:afterLines="50"/>
              <w:ind w:firstLine="180" w:firstLineChars="100"/>
              <w:rPr>
                <w:rFonts w:hAnsi="宋体" w:cs="宋体"/>
                <w:sz w:val="18"/>
                <w:szCs w:val="18"/>
              </w:rPr>
            </w:pPr>
            <w:r>
              <w:rPr>
                <w:rFonts w:hint="eastAsia" w:hAnsi="宋体" w:cs="宋体"/>
                <w:sz w:val="18"/>
                <w:szCs w:val="18"/>
              </w:rPr>
              <w:t>第十一章 人与自然</w:t>
            </w:r>
          </w:p>
        </w:tc>
        <w:tc>
          <w:tcPr>
            <w:tcW w:w="4038" w:type="dxa"/>
            <w:vAlign w:val="center"/>
          </w:tcPr>
          <w:p>
            <w:pPr>
              <w:contextualSpacing/>
              <w:jc w:val="left"/>
              <w:rPr>
                <w:rFonts w:ascii="宋体" w:hAnsi="宋体" w:eastAsia="宋体"/>
                <w:sz w:val="18"/>
                <w:szCs w:val="18"/>
              </w:rPr>
            </w:pPr>
            <w:r>
              <w:rPr>
                <w:rFonts w:hint="eastAsia" w:ascii="宋体" w:hAnsi="宋体" w:eastAsia="宋体"/>
                <w:sz w:val="18"/>
                <w:szCs w:val="18"/>
              </w:rPr>
              <w:t>具有从教意愿，认同教师工作的意义和专业性，具有积极的情感、端正的态度、正确的价值观。</w:t>
            </w:r>
          </w:p>
          <w:p>
            <w:pPr>
              <w:pStyle w:val="2"/>
              <w:spacing w:before="156" w:beforeLines="50" w:after="156" w:afterLines="50"/>
              <w:jc w:val="center"/>
              <w:rPr>
                <w:rFonts w:hAnsi="宋体" w:cs="宋体"/>
                <w:sz w:val="18"/>
                <w:szCs w:val="18"/>
              </w:rPr>
            </w:pPr>
            <w:r>
              <w:rPr>
                <w:rFonts w:hint="eastAsia" w:hAnsi="宋体" w:cstheme="minorBidi"/>
                <w:sz w:val="18"/>
                <w:szCs w:val="18"/>
              </w:rPr>
              <w:t>具有人文底蕴和科学精神，尊重学生人格，富有爱心、责任心，工作细心、耐心，做学生锤炼品格、学习知识、创新思维、奉献祖国的引路人。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pPr>
              <w:pStyle w:val="2"/>
              <w:spacing w:before="156" w:beforeLines="50" w:after="156" w:afterLines="50"/>
              <w:jc w:val="center"/>
              <w:rPr>
                <w:rFonts w:hAnsi="宋体" w:cs="宋体"/>
                <w:szCs w:val="21"/>
              </w:rPr>
            </w:pPr>
          </w:p>
        </w:tc>
        <w:tc>
          <w:tcPr>
            <w:tcW w:w="1464" w:type="dxa"/>
            <w:vAlign w:val="center"/>
          </w:tcPr>
          <w:p>
            <w:pPr>
              <w:pStyle w:val="2"/>
              <w:spacing w:before="156" w:beforeLines="50" w:after="156" w:afterLines="50"/>
              <w:jc w:val="center"/>
              <w:rPr>
                <w:rFonts w:hAnsi="宋体" w:cs="宋体"/>
              </w:rPr>
            </w:pPr>
            <w:r>
              <w:rPr>
                <w:rFonts w:hint="eastAsia" w:hAnsi="宋体" w:cs="宋体"/>
              </w:rPr>
              <w:t>2.2</w:t>
            </w:r>
          </w:p>
        </w:tc>
        <w:tc>
          <w:tcPr>
            <w:tcW w:w="3118" w:type="dxa"/>
            <w:vAlign w:val="center"/>
          </w:tcPr>
          <w:p>
            <w:pPr>
              <w:pStyle w:val="2"/>
              <w:spacing w:before="156" w:beforeLines="50" w:after="156" w:afterLines="50"/>
              <w:jc w:val="center"/>
              <w:rPr>
                <w:rFonts w:hAnsi="宋体"/>
                <w:sz w:val="18"/>
                <w:szCs w:val="18"/>
              </w:rPr>
            </w:pPr>
            <w:r>
              <w:rPr>
                <w:rFonts w:hint="eastAsia" w:hAnsi="宋体" w:cs="宋体"/>
                <w:sz w:val="18"/>
                <w:szCs w:val="18"/>
              </w:rPr>
              <w:t>第六章</w:t>
            </w:r>
            <w:r>
              <w:rPr>
                <w:rFonts w:hAnsi="宋体" w:cs="宋体"/>
                <w:sz w:val="18"/>
                <w:szCs w:val="18"/>
              </w:rPr>
              <w:tab/>
            </w:r>
            <w:r>
              <w:rPr>
                <w:rFonts w:hAnsi="宋体" w:cs="宋体"/>
                <w:sz w:val="18"/>
                <w:szCs w:val="18"/>
              </w:rPr>
              <w:t xml:space="preserve"> 美学的与历史的标准</w:t>
            </w:r>
          </w:p>
          <w:p>
            <w:pPr>
              <w:pStyle w:val="2"/>
              <w:spacing w:before="156" w:beforeLines="50" w:after="156" w:afterLines="50"/>
              <w:ind w:firstLine="180" w:firstLineChars="100"/>
              <w:rPr>
                <w:rFonts w:ascii="黑体" w:hAnsi="宋体"/>
                <w:bCs/>
                <w:sz w:val="18"/>
                <w:szCs w:val="18"/>
              </w:rPr>
            </w:pPr>
            <w:r>
              <w:rPr>
                <w:rFonts w:hint="eastAsia" w:ascii="黑体" w:hAnsi="宋体"/>
                <w:bCs/>
                <w:sz w:val="18"/>
                <w:szCs w:val="18"/>
              </w:rPr>
              <w:t>第五章</w:t>
            </w:r>
            <w:r>
              <w:rPr>
                <w:rFonts w:ascii="黑体" w:hAnsi="宋体"/>
                <w:bCs/>
                <w:sz w:val="18"/>
                <w:szCs w:val="18"/>
              </w:rPr>
              <w:t xml:space="preserve"> 艺术的真实性与倾向性</w:t>
            </w:r>
          </w:p>
        </w:tc>
        <w:tc>
          <w:tcPr>
            <w:tcW w:w="4038" w:type="dxa"/>
            <w:vAlign w:val="center"/>
          </w:tcPr>
          <w:p>
            <w:pPr>
              <w:pStyle w:val="2"/>
              <w:spacing w:before="156" w:beforeLines="50" w:after="156" w:afterLines="50"/>
              <w:jc w:val="center"/>
              <w:rPr>
                <w:rFonts w:hAnsi="宋体" w:cs="宋体"/>
                <w:sz w:val="18"/>
                <w:szCs w:val="18"/>
              </w:rPr>
            </w:pPr>
            <w:r>
              <w:rPr>
                <w:rFonts w:hint="eastAsia" w:hAnsi="宋体"/>
                <w:sz w:val="18"/>
                <w:szCs w:val="18"/>
              </w:rPr>
              <w:t>初步掌握反思方法和技能，具有一定创新意识，运用批判性思维方法，学会分析和解决学科问题和教育教学问题。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464" w:type="dxa"/>
            <w:vAlign w:val="center"/>
          </w:tcPr>
          <w:p>
            <w:pPr>
              <w:pStyle w:val="2"/>
              <w:spacing w:before="156" w:beforeLines="50" w:after="156" w:afterLines="50"/>
              <w:jc w:val="center"/>
              <w:rPr>
                <w:rFonts w:hAnsi="宋体" w:cs="宋体"/>
              </w:rPr>
            </w:pPr>
            <w:r>
              <w:rPr>
                <w:rFonts w:hint="eastAsia" w:hAnsi="宋体" w:cs="宋体"/>
              </w:rPr>
              <w:t>3</w:t>
            </w:r>
            <w:r>
              <w:rPr>
                <w:rFonts w:hAnsi="宋体" w:cs="宋体"/>
              </w:rPr>
              <w:t>.1</w:t>
            </w:r>
          </w:p>
        </w:tc>
        <w:tc>
          <w:tcPr>
            <w:tcW w:w="3118" w:type="dxa"/>
            <w:vAlign w:val="center"/>
          </w:tcPr>
          <w:p>
            <w:pPr>
              <w:rPr>
                <w:rFonts w:ascii="宋体" w:hAnsi="宋体" w:eastAsia="宋体"/>
                <w:bCs/>
                <w:sz w:val="18"/>
                <w:szCs w:val="18"/>
              </w:rPr>
            </w:pPr>
            <w:r>
              <w:rPr>
                <w:rFonts w:hint="eastAsia" w:ascii="宋体" w:hAnsi="宋体" w:eastAsia="宋体"/>
                <w:bCs/>
                <w:sz w:val="18"/>
                <w:szCs w:val="18"/>
              </w:rPr>
              <w:t>第六章</w:t>
            </w:r>
            <w:r>
              <w:rPr>
                <w:rFonts w:ascii="宋体" w:hAnsi="宋体" w:eastAsia="宋体"/>
                <w:bCs/>
                <w:sz w:val="18"/>
                <w:szCs w:val="18"/>
              </w:rPr>
              <w:tab/>
            </w:r>
            <w:r>
              <w:rPr>
                <w:rFonts w:ascii="宋体" w:hAnsi="宋体" w:eastAsia="宋体"/>
                <w:bCs/>
                <w:sz w:val="18"/>
                <w:szCs w:val="18"/>
              </w:rPr>
              <w:t xml:space="preserve"> 美学的与历史的标准</w:t>
            </w:r>
          </w:p>
          <w:p>
            <w:pPr>
              <w:pStyle w:val="2"/>
              <w:spacing w:before="156" w:beforeLines="50" w:after="156" w:afterLines="50"/>
              <w:rPr>
                <w:rFonts w:hAnsi="宋体"/>
                <w:bCs/>
                <w:sz w:val="18"/>
                <w:szCs w:val="18"/>
              </w:rPr>
            </w:pPr>
            <w:r>
              <w:rPr>
                <w:rFonts w:hint="eastAsia" w:hAnsi="宋体"/>
                <w:bCs/>
                <w:sz w:val="18"/>
                <w:szCs w:val="18"/>
              </w:rPr>
              <w:t>第九章</w:t>
            </w:r>
            <w:r>
              <w:rPr>
                <w:rFonts w:hAnsi="宋体"/>
                <w:bCs/>
                <w:sz w:val="18"/>
                <w:szCs w:val="18"/>
              </w:rPr>
              <w:tab/>
            </w:r>
            <w:r>
              <w:rPr>
                <w:rFonts w:hAnsi="宋体"/>
                <w:bCs/>
                <w:sz w:val="18"/>
                <w:szCs w:val="18"/>
              </w:rPr>
              <w:t xml:space="preserve"> 世界文学</w:t>
            </w:r>
          </w:p>
          <w:p>
            <w:pPr>
              <w:rPr>
                <w:rFonts w:ascii="黑体" w:hAnsi="宋体"/>
                <w:b/>
                <w:bCs/>
                <w:szCs w:val="21"/>
              </w:rPr>
            </w:pPr>
            <w:r>
              <w:rPr>
                <w:rFonts w:hint="eastAsia" w:ascii="宋体" w:hAnsi="宋体" w:eastAsia="宋体"/>
                <w:bCs/>
                <w:sz w:val="18"/>
                <w:szCs w:val="18"/>
              </w:rPr>
              <w:t>第八章</w:t>
            </w:r>
            <w:r>
              <w:rPr>
                <w:rFonts w:ascii="宋体" w:hAnsi="宋体" w:eastAsia="宋体"/>
                <w:bCs/>
                <w:sz w:val="18"/>
                <w:szCs w:val="18"/>
              </w:rPr>
              <w:t xml:space="preserve"> 人民性</w:t>
            </w:r>
          </w:p>
        </w:tc>
        <w:tc>
          <w:tcPr>
            <w:tcW w:w="4038" w:type="dxa"/>
            <w:vAlign w:val="center"/>
          </w:tcPr>
          <w:p>
            <w:pPr>
              <w:pStyle w:val="2"/>
              <w:spacing w:before="156" w:beforeLines="50" w:after="156" w:afterLines="50"/>
              <w:jc w:val="center"/>
              <w:rPr>
                <w:rFonts w:hAnsi="宋体" w:cs="宋体"/>
                <w:sz w:val="18"/>
                <w:szCs w:val="18"/>
              </w:rPr>
            </w:pPr>
            <w:r>
              <w:rPr>
                <w:rFonts w:hint="eastAsia" w:hAnsi="宋体"/>
                <w:sz w:val="18"/>
                <w:szCs w:val="18"/>
              </w:rPr>
              <w:t>具备基本人文社会科学知识，了解中国文化，能够具有跨学科知识，了解所教学科与其他学科的联系，了解所学学科与社会实践的联系。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vAlign w:val="center"/>
          </w:tcPr>
          <w:p>
            <w:pPr>
              <w:pStyle w:val="2"/>
              <w:spacing w:before="156" w:beforeLines="50" w:after="156" w:afterLines="50"/>
              <w:jc w:val="center"/>
              <w:rPr>
                <w:rFonts w:hAnsi="宋体" w:cs="宋体"/>
                <w:szCs w:val="21"/>
              </w:rPr>
            </w:pPr>
          </w:p>
        </w:tc>
        <w:tc>
          <w:tcPr>
            <w:tcW w:w="1464" w:type="dxa"/>
            <w:vAlign w:val="center"/>
          </w:tcPr>
          <w:p>
            <w:pPr>
              <w:pStyle w:val="2"/>
              <w:spacing w:before="156" w:beforeLines="50" w:after="156" w:afterLines="50"/>
              <w:jc w:val="center"/>
              <w:rPr>
                <w:rFonts w:hAnsi="宋体" w:cs="宋体"/>
              </w:rPr>
            </w:pPr>
            <w:r>
              <w:rPr>
                <w:rFonts w:hAnsi="宋体" w:cs="宋体"/>
              </w:rPr>
              <w:t>3.2</w:t>
            </w:r>
          </w:p>
        </w:tc>
        <w:tc>
          <w:tcPr>
            <w:tcW w:w="3118" w:type="dxa"/>
            <w:vAlign w:val="center"/>
          </w:tcPr>
          <w:p>
            <w:pPr>
              <w:pStyle w:val="2"/>
              <w:spacing w:before="156" w:beforeLines="50" w:after="156" w:afterLines="50"/>
              <w:rPr>
                <w:rFonts w:ascii="黑体" w:hAnsi="宋体"/>
                <w:bCs/>
                <w:sz w:val="18"/>
                <w:szCs w:val="18"/>
              </w:rPr>
            </w:pPr>
            <w:r>
              <w:rPr>
                <w:rFonts w:hint="eastAsia" w:ascii="黑体" w:hAnsi="宋体"/>
                <w:bCs/>
                <w:sz w:val="18"/>
                <w:szCs w:val="18"/>
              </w:rPr>
              <w:t>第九章</w:t>
            </w:r>
            <w:r>
              <w:rPr>
                <w:rFonts w:ascii="黑体" w:hAnsi="宋体"/>
                <w:bCs/>
                <w:sz w:val="18"/>
                <w:szCs w:val="18"/>
              </w:rPr>
              <w:tab/>
            </w:r>
            <w:r>
              <w:rPr>
                <w:rFonts w:ascii="黑体" w:hAnsi="宋体"/>
                <w:bCs/>
                <w:sz w:val="18"/>
                <w:szCs w:val="18"/>
              </w:rPr>
              <w:t xml:space="preserve"> 世界文学</w:t>
            </w:r>
          </w:p>
          <w:p>
            <w:pPr>
              <w:pStyle w:val="2"/>
              <w:spacing w:before="156" w:beforeLines="50" w:after="156" w:afterLines="50"/>
              <w:rPr>
                <w:rFonts w:ascii="黑体" w:hAnsi="宋体"/>
                <w:bCs/>
                <w:sz w:val="18"/>
                <w:szCs w:val="18"/>
              </w:rPr>
            </w:pPr>
            <w:r>
              <w:rPr>
                <w:rFonts w:hint="eastAsia" w:ascii="黑体" w:hAnsi="宋体"/>
                <w:bCs/>
                <w:sz w:val="18"/>
                <w:szCs w:val="18"/>
              </w:rPr>
              <w:t>第十章</w:t>
            </w:r>
            <w:r>
              <w:rPr>
                <w:rFonts w:ascii="黑体" w:hAnsi="宋体"/>
                <w:bCs/>
                <w:sz w:val="18"/>
                <w:szCs w:val="18"/>
              </w:rPr>
              <w:tab/>
            </w:r>
            <w:r>
              <w:rPr>
                <w:rFonts w:ascii="黑体" w:hAnsi="宋体"/>
                <w:bCs/>
                <w:sz w:val="18"/>
                <w:szCs w:val="18"/>
              </w:rPr>
              <w:t xml:space="preserve"> 妇女解放</w:t>
            </w:r>
          </w:p>
          <w:p>
            <w:pPr>
              <w:pStyle w:val="2"/>
              <w:spacing w:before="156" w:beforeLines="50" w:after="156" w:afterLines="50"/>
              <w:rPr>
                <w:rFonts w:ascii="黑体" w:hAnsi="宋体"/>
                <w:b/>
                <w:bCs/>
                <w:szCs w:val="21"/>
              </w:rPr>
            </w:pPr>
            <w:r>
              <w:rPr>
                <w:rFonts w:hint="eastAsia" w:ascii="黑体" w:hAnsi="宋体"/>
                <w:bCs/>
                <w:sz w:val="18"/>
                <w:szCs w:val="18"/>
              </w:rPr>
              <w:t>第十一章</w:t>
            </w:r>
            <w:r>
              <w:rPr>
                <w:rFonts w:ascii="黑体" w:hAnsi="宋体"/>
                <w:bCs/>
                <w:sz w:val="18"/>
                <w:szCs w:val="18"/>
              </w:rPr>
              <w:t xml:space="preserve"> 人与自然</w:t>
            </w:r>
          </w:p>
        </w:tc>
        <w:tc>
          <w:tcPr>
            <w:tcW w:w="4038" w:type="dxa"/>
            <w:vAlign w:val="center"/>
          </w:tcPr>
          <w:p>
            <w:pPr>
              <w:pStyle w:val="2"/>
              <w:spacing w:before="156" w:beforeLines="50" w:after="156" w:afterLines="50"/>
              <w:jc w:val="center"/>
              <w:rPr>
                <w:rFonts w:hAnsi="宋体" w:cs="宋体"/>
                <w:sz w:val="18"/>
                <w:szCs w:val="18"/>
              </w:rPr>
            </w:pPr>
            <w:r>
              <w:rPr>
                <w:rFonts w:hint="eastAsia" w:hAnsi="宋体"/>
                <w:sz w:val="18"/>
                <w:szCs w:val="18"/>
              </w:rPr>
              <w:t>初步掌握反思方法和技能，具有一定创新意识，运用批判性思维方法，学会分析和解决学科问题和教育教学问题。</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rPr>
          <w:rFonts w:ascii="黑体" w:hAnsi="黑体" w:eastAsia="黑体" w:cs="TimesNewRomanPSMT"/>
          <w:b/>
          <w:color w:val="000000"/>
          <w:kern w:val="0"/>
          <w:sz w:val="24"/>
          <w:szCs w:val="24"/>
        </w:rPr>
      </w:pPr>
      <w:r>
        <w:rPr>
          <w:rFonts w:hint="eastAsia" w:ascii="黑体" w:hAnsi="黑体" w:eastAsia="黑体" w:cs="TimesNewRomanPSMT"/>
          <w:b/>
          <w:color w:val="000000"/>
          <w:kern w:val="0"/>
          <w:sz w:val="24"/>
          <w:szCs w:val="24"/>
        </w:rPr>
        <w:t>第五章</w:t>
      </w:r>
      <w:r>
        <w:rPr>
          <w:rFonts w:ascii="黑体" w:hAnsi="黑体" w:eastAsia="黑体" w:cs="TimesNewRomanPSMT"/>
          <w:b/>
          <w:color w:val="000000"/>
          <w:kern w:val="0"/>
          <w:sz w:val="24"/>
          <w:szCs w:val="24"/>
        </w:rPr>
        <w:tab/>
      </w:r>
      <w:r>
        <w:rPr>
          <w:rFonts w:ascii="黑体" w:hAnsi="黑体" w:eastAsia="黑体" w:cs="TimesNewRomanPSMT"/>
          <w:b/>
          <w:color w:val="000000"/>
          <w:kern w:val="0"/>
          <w:sz w:val="24"/>
          <w:szCs w:val="24"/>
        </w:rPr>
        <w:t>艺术真实性与倾向性</w:t>
      </w:r>
    </w:p>
    <w:p>
      <w:pPr>
        <w:spacing w:line="400" w:lineRule="exact"/>
        <w:rPr>
          <w:rFonts w:ascii="黑体" w:hAnsi="黑体" w:eastAsia="黑体" w:cs="Times New Roman"/>
          <w:b/>
          <w:sz w:val="24"/>
          <w:szCs w:val="24"/>
        </w:rPr>
      </w:pPr>
      <w:r>
        <w:rPr>
          <w:rFonts w:ascii="黑体" w:hAnsi="黑体" w:eastAsia="黑体" w:cs="Times New Roman"/>
          <w:b/>
          <w:sz w:val="24"/>
          <w:szCs w:val="24"/>
        </w:rPr>
        <w:t>教学目标</w:t>
      </w:r>
      <w:r>
        <w:rPr>
          <w:rFonts w:hint="eastAsia" w:ascii="黑体" w:hAnsi="黑体" w:eastAsia="黑体" w:cs="Times New Roman"/>
          <w:b/>
          <w:sz w:val="24"/>
          <w:szCs w:val="24"/>
        </w:rPr>
        <w:t>：</w:t>
      </w:r>
    </w:p>
    <w:p>
      <w:pPr>
        <w:numPr>
          <w:ilvl w:val="0"/>
          <w:numId w:val="1"/>
        </w:numPr>
        <w:rPr>
          <w:rFonts w:ascii="宋体" w:hAnsi="宋体" w:eastAsia="宋体" w:cs="Times New Roman"/>
          <w:szCs w:val="21"/>
        </w:rPr>
      </w:pPr>
      <w:r>
        <w:rPr>
          <w:rFonts w:ascii="宋体" w:hAnsi="宋体" w:eastAsia="宋体" w:cs="Times New Roman"/>
          <w:szCs w:val="21"/>
        </w:rPr>
        <w:t>通过本章学习，</w:t>
      </w:r>
      <w:r>
        <w:rPr>
          <w:rFonts w:hint="eastAsia" w:ascii="宋体" w:hAnsi="宋体" w:eastAsia="宋体" w:cs="Times New Roman"/>
          <w:szCs w:val="21"/>
        </w:rPr>
        <w:t>让</w:t>
      </w:r>
      <w:r>
        <w:rPr>
          <w:rFonts w:ascii="宋体" w:hAnsi="宋体" w:eastAsia="宋体" w:cs="Times New Roman"/>
          <w:szCs w:val="21"/>
        </w:rPr>
        <w:t>学生</w:t>
      </w:r>
      <w:r>
        <w:rPr>
          <w:rFonts w:hint="eastAsia" w:ascii="宋体" w:hAnsi="宋体" w:eastAsia="宋体" w:cs="Times New Roman"/>
          <w:szCs w:val="21"/>
        </w:rPr>
        <w:t>了解马克思现实主义理论的基本观点，对于“真实性与倾向性”、“典型环中与典型人物”等有准确的认识，特别是其如何恰当运用在文学和文化批评中。</w:t>
      </w:r>
    </w:p>
    <w:p>
      <w:pPr>
        <w:numPr>
          <w:ilvl w:val="0"/>
          <w:numId w:val="1"/>
        </w:numPr>
        <w:rPr>
          <w:rFonts w:ascii="宋体" w:hAnsi="宋体" w:eastAsia="宋体" w:cs="Times New Roman"/>
          <w:szCs w:val="21"/>
        </w:rPr>
      </w:pPr>
      <w:r>
        <w:rPr>
          <w:rFonts w:hint="eastAsia" w:ascii="宋体" w:hAnsi="宋体" w:eastAsia="宋体" w:cs="Times New Roman"/>
          <w:szCs w:val="21"/>
        </w:rPr>
        <w:t>了解马克思和恩格斯社会历史悲剧观、以及对作为艺术形式的悲剧有何认识，能够运动现实主义理论批判文学和文化现象。</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重点难点：</w:t>
      </w:r>
    </w:p>
    <w:p>
      <w:pPr>
        <w:numPr>
          <w:ilvl w:val="0"/>
          <w:numId w:val="2"/>
        </w:numPr>
        <w:spacing w:line="400" w:lineRule="exact"/>
        <w:rPr>
          <w:rFonts w:ascii="宋体" w:hAnsi="宋体" w:eastAsia="宋体" w:cs="Times New Roman"/>
          <w:szCs w:val="21"/>
        </w:rPr>
      </w:pPr>
      <w:r>
        <w:rPr>
          <w:rFonts w:ascii="宋体" w:hAnsi="宋体" w:eastAsia="宋体" w:cs="Times New Roman"/>
          <w:szCs w:val="21"/>
        </w:rPr>
        <w:t>重点</w:t>
      </w:r>
      <w:r>
        <w:rPr>
          <w:rFonts w:hint="eastAsia" w:ascii="宋体" w:hAnsi="宋体" w:eastAsia="宋体" w:cs="Times New Roman"/>
          <w:szCs w:val="21"/>
        </w:rPr>
        <w:t>：“现实主义”的词源和历史上的几种含义；马克思的现实主义概念的含义；列宁、马克思恩格斯、卢卡奇的真实性与倾向性</w:t>
      </w:r>
    </w:p>
    <w:p>
      <w:pPr>
        <w:numPr>
          <w:ilvl w:val="0"/>
          <w:numId w:val="2"/>
        </w:numPr>
        <w:spacing w:line="400" w:lineRule="exact"/>
        <w:rPr>
          <w:rFonts w:ascii="宋体" w:hAnsi="宋体" w:eastAsia="宋体" w:cs="Times New Roman"/>
          <w:szCs w:val="21"/>
        </w:rPr>
      </w:pPr>
      <w:r>
        <w:rPr>
          <w:rFonts w:hint="eastAsia" w:ascii="宋体" w:hAnsi="宋体" w:eastAsia="宋体" w:cs="Times New Roman"/>
          <w:szCs w:val="21"/>
        </w:rPr>
        <w:t>难点：马克思和恩格斯论社会历史悲剧和社会历史戏剧</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教学内容：</w:t>
      </w:r>
    </w:p>
    <w:p>
      <w:pPr>
        <w:snapToGrid w:val="0"/>
        <w:rPr>
          <w:rFonts w:ascii="Times New Roman" w:hAnsi="Times New Roman" w:eastAsia="黑体" w:cs="Times New Roman"/>
          <w:szCs w:val="24"/>
        </w:rPr>
      </w:pPr>
      <w:r>
        <w:rPr>
          <w:rFonts w:hint="eastAsia" w:ascii="Times New Roman" w:hAnsi="Times New Roman" w:eastAsia="黑体" w:cs="Times New Roman"/>
          <w:szCs w:val="24"/>
        </w:rPr>
        <w:t>第一节  现实主义理论</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一、真实性与倾向性</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二、典型环境与典型人物。   </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三、现实主义理想。  </w:t>
      </w:r>
    </w:p>
    <w:p>
      <w:pPr>
        <w:snapToGrid w:val="0"/>
        <w:rPr>
          <w:rFonts w:ascii="Times New Roman" w:hAnsi="Times New Roman" w:eastAsia="宋体" w:cs="Times New Roman"/>
          <w:szCs w:val="24"/>
        </w:rPr>
      </w:pPr>
    </w:p>
    <w:p>
      <w:pPr>
        <w:snapToGrid w:val="0"/>
        <w:rPr>
          <w:rFonts w:ascii="Times New Roman" w:hAnsi="Times New Roman" w:eastAsia="黑体" w:cs="Times New Roman"/>
          <w:szCs w:val="24"/>
        </w:rPr>
      </w:pPr>
      <w:r>
        <w:rPr>
          <w:rFonts w:hint="eastAsia" w:ascii="Times New Roman" w:hAnsi="Times New Roman" w:eastAsia="黑体" w:cs="Times New Roman"/>
          <w:szCs w:val="24"/>
        </w:rPr>
        <w:t>第二节  悲剧和戏剧理论</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一、马克思恩格斯论社会历史悲剧   </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二、马克思恩格斯论作为艺术形式的悲剧</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三、马克思恩格斯论社会历史戏剧</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w:t>
      </w:r>
    </w:p>
    <w:p>
      <w:pPr>
        <w:snapToGrid w:val="0"/>
        <w:rPr>
          <w:rFonts w:ascii="Times New Roman" w:hAnsi="Times New Roman" w:eastAsia="黑体" w:cs="Times New Roman"/>
          <w:szCs w:val="24"/>
        </w:rPr>
      </w:pPr>
      <w:r>
        <w:rPr>
          <w:rFonts w:hint="eastAsia" w:ascii="Times New Roman" w:hAnsi="Times New Roman" w:eastAsia="黑体" w:cs="Times New Roman"/>
          <w:szCs w:val="24"/>
        </w:rPr>
        <w:t>第三节  文学艺术的社会职能</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一、文学艺术的审美功能</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二、文学艺术的社会职能</w:t>
      </w:r>
    </w:p>
    <w:p>
      <w:pPr>
        <w:spacing w:line="400" w:lineRule="exact"/>
        <w:rPr>
          <w:rFonts w:ascii="宋体" w:hAnsi="宋体" w:eastAsia="宋体" w:cs="Times New Roman"/>
          <w:szCs w:val="21"/>
        </w:rPr>
      </w:pPr>
      <w:r>
        <w:rPr>
          <w:rFonts w:hint="eastAsia" w:ascii="宋体" w:hAnsi="宋体" w:eastAsia="宋体" w:cs="Times New Roman"/>
          <w:szCs w:val="21"/>
        </w:rPr>
        <w:t>（1）讲授法：对上述知识点进行简要的讲述。</w:t>
      </w:r>
    </w:p>
    <w:p>
      <w:pPr>
        <w:spacing w:line="400" w:lineRule="exact"/>
        <w:rPr>
          <w:rFonts w:ascii="宋体" w:hAnsi="宋体" w:eastAsia="宋体" w:cs="Times New Roman"/>
          <w:szCs w:val="21"/>
        </w:rPr>
      </w:pPr>
      <w:r>
        <w:rPr>
          <w:rFonts w:hint="eastAsia" w:ascii="宋体" w:hAnsi="宋体" w:eastAsia="宋体" w:cs="Times New Roman"/>
          <w:szCs w:val="21"/>
        </w:rPr>
        <w:t>（2）讨论法：以课后思考题组织展开讨论。</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教学评价：</w:t>
      </w:r>
    </w:p>
    <w:p>
      <w:pPr>
        <w:spacing w:line="400" w:lineRule="exact"/>
        <w:rPr>
          <w:rFonts w:ascii="宋体" w:hAnsi="宋体" w:eastAsia="宋体" w:cs="Times New Roman"/>
          <w:szCs w:val="21"/>
        </w:rPr>
      </w:pPr>
      <w:r>
        <w:rPr>
          <w:rFonts w:hint="eastAsia" w:ascii="宋体" w:hAnsi="宋体" w:eastAsia="宋体" w:cs="Times New Roman"/>
          <w:szCs w:val="21"/>
        </w:rPr>
        <w:t xml:space="preserve">    （1）课堂讨论表现。</w:t>
      </w:r>
    </w:p>
    <w:p>
      <w:pPr>
        <w:ind w:firstLine="420" w:firstLineChars="200"/>
        <w:rPr>
          <w:rFonts w:ascii="宋体" w:hAnsi="宋体" w:eastAsia="宋体" w:cs="Times New Roman"/>
          <w:szCs w:val="21"/>
        </w:rPr>
      </w:pPr>
      <w:r>
        <w:rPr>
          <w:rFonts w:hint="eastAsia" w:ascii="宋体" w:hAnsi="宋体" w:eastAsia="宋体" w:cs="Times New Roman"/>
          <w:szCs w:val="21"/>
        </w:rPr>
        <w:t>（2）阅读以上文献选读部分，以书面形式提交一份关于马克思主义悲剧理论的读书报告。</w:t>
      </w: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第六章 美学的与历史的标准</w:t>
      </w:r>
    </w:p>
    <w:p>
      <w:pPr>
        <w:ind w:firstLine="422" w:firstLineChars="200"/>
        <w:rPr>
          <w:rFonts w:ascii="宋体" w:hAnsi="宋体" w:eastAsia="宋体"/>
          <w:b/>
          <w:szCs w:val="21"/>
        </w:rPr>
      </w:pPr>
      <w:r>
        <w:rPr>
          <w:rFonts w:hint="eastAsia" w:ascii="宋体" w:hAnsi="宋体" w:eastAsia="宋体"/>
          <w:b/>
          <w:szCs w:val="21"/>
        </w:rPr>
        <w:t>1.教学目标</w:t>
      </w:r>
    </w:p>
    <w:p>
      <w:pPr>
        <w:ind w:firstLine="420" w:firstLineChars="200"/>
        <w:rPr>
          <w:rFonts w:ascii="宋体" w:hAnsi="宋体" w:eastAsia="宋体"/>
          <w:szCs w:val="21"/>
        </w:rPr>
      </w:pPr>
      <w:r>
        <w:rPr>
          <w:rFonts w:hint="eastAsia" w:ascii="宋体" w:hAnsi="宋体" w:eastAsia="宋体"/>
          <w:szCs w:val="21"/>
        </w:rPr>
        <w:t>（1）理解美学和历史这两个范畴的对立统一</w:t>
      </w:r>
    </w:p>
    <w:p>
      <w:pPr>
        <w:ind w:firstLine="420" w:firstLineChars="200"/>
        <w:rPr>
          <w:rFonts w:ascii="宋体" w:hAnsi="宋体" w:eastAsia="宋体"/>
          <w:szCs w:val="21"/>
        </w:rPr>
      </w:pPr>
      <w:r>
        <w:rPr>
          <w:rFonts w:hint="eastAsia" w:ascii="宋体" w:hAnsi="宋体" w:eastAsia="宋体"/>
          <w:szCs w:val="21"/>
        </w:rPr>
        <w:t>（2）认识美学评价和历史分析互为映衬的批判活力</w:t>
      </w:r>
    </w:p>
    <w:p>
      <w:pPr>
        <w:ind w:firstLine="420" w:firstLineChars="200"/>
        <w:rPr>
          <w:rFonts w:ascii="宋体" w:hAnsi="宋体" w:eastAsia="宋体"/>
          <w:szCs w:val="21"/>
        </w:rPr>
      </w:pPr>
      <w:r>
        <w:rPr>
          <w:rFonts w:hint="eastAsia" w:ascii="宋体" w:hAnsi="宋体" w:eastAsia="宋体"/>
          <w:szCs w:val="21"/>
        </w:rPr>
        <w:t>（3）认识文学批评中政治标准与艺术标准的统一</w:t>
      </w:r>
    </w:p>
    <w:p>
      <w:pPr>
        <w:ind w:firstLine="422" w:firstLineChars="200"/>
        <w:rPr>
          <w:rFonts w:ascii="宋体" w:hAnsi="宋体" w:eastAsia="宋体"/>
          <w:b/>
          <w:szCs w:val="21"/>
        </w:rPr>
      </w:pPr>
      <w:r>
        <w:rPr>
          <w:rFonts w:hint="eastAsia" w:ascii="宋体" w:hAnsi="宋体" w:eastAsia="宋体"/>
          <w:b/>
          <w:szCs w:val="21"/>
        </w:rPr>
        <w:t>2.教学重难点</w:t>
      </w:r>
    </w:p>
    <w:p>
      <w:pPr>
        <w:ind w:firstLine="420" w:firstLineChars="200"/>
        <w:rPr>
          <w:rFonts w:ascii="宋体" w:hAnsi="宋体" w:eastAsia="宋体"/>
          <w:szCs w:val="21"/>
        </w:rPr>
      </w:pPr>
      <w:r>
        <w:rPr>
          <w:rFonts w:hint="eastAsia" w:ascii="宋体" w:hAnsi="宋体" w:eastAsia="宋体"/>
          <w:szCs w:val="21"/>
        </w:rPr>
        <w:t>（1）理解“历史的”的内涵</w:t>
      </w:r>
    </w:p>
    <w:p>
      <w:pPr>
        <w:ind w:firstLine="420" w:firstLineChars="200"/>
        <w:rPr>
          <w:rFonts w:ascii="宋体" w:hAnsi="宋体" w:eastAsia="宋体"/>
          <w:szCs w:val="21"/>
        </w:rPr>
      </w:pPr>
      <w:r>
        <w:rPr>
          <w:rFonts w:hint="eastAsia" w:ascii="宋体" w:hAnsi="宋体" w:eastAsia="宋体"/>
          <w:szCs w:val="21"/>
        </w:rPr>
        <w:t>（2）理解“美学的和历史的”标准的形成</w:t>
      </w:r>
    </w:p>
    <w:p>
      <w:pPr>
        <w:ind w:firstLine="422" w:firstLineChars="200"/>
        <w:rPr>
          <w:rFonts w:ascii="宋体" w:hAnsi="宋体" w:eastAsia="宋体"/>
          <w:b/>
          <w:szCs w:val="21"/>
        </w:rPr>
      </w:pPr>
      <w:r>
        <w:rPr>
          <w:rFonts w:hint="eastAsia" w:ascii="宋体" w:hAnsi="宋体" w:eastAsia="宋体"/>
          <w:b/>
          <w:szCs w:val="21"/>
        </w:rPr>
        <w:t>3.教学内容</w:t>
      </w:r>
    </w:p>
    <w:p>
      <w:pPr>
        <w:ind w:firstLine="420" w:firstLineChars="200"/>
        <w:rPr>
          <w:rFonts w:ascii="宋体" w:hAnsi="宋体" w:eastAsia="宋体"/>
          <w:szCs w:val="21"/>
        </w:rPr>
      </w:pPr>
      <w:r>
        <w:rPr>
          <w:rFonts w:hint="eastAsia" w:ascii="宋体" w:hAnsi="宋体" w:eastAsia="宋体"/>
          <w:szCs w:val="21"/>
        </w:rPr>
        <w:t>第一节 概述</w:t>
      </w:r>
    </w:p>
    <w:p>
      <w:pPr>
        <w:ind w:firstLine="420" w:firstLineChars="200"/>
        <w:rPr>
          <w:rFonts w:ascii="宋体" w:hAnsi="宋体" w:eastAsia="宋体"/>
          <w:szCs w:val="21"/>
        </w:rPr>
      </w:pPr>
      <w:r>
        <w:rPr>
          <w:rFonts w:hint="eastAsia" w:ascii="宋体" w:hAnsi="宋体" w:eastAsia="宋体"/>
          <w:szCs w:val="21"/>
        </w:rPr>
        <w:t>第二节 文献选读</w:t>
      </w:r>
    </w:p>
    <w:p>
      <w:pPr>
        <w:ind w:firstLine="420" w:firstLineChars="200"/>
        <w:rPr>
          <w:rFonts w:ascii="宋体" w:hAnsi="宋体" w:eastAsia="宋体"/>
          <w:szCs w:val="21"/>
        </w:rPr>
      </w:pPr>
      <w:r>
        <w:rPr>
          <w:rFonts w:hint="eastAsia" w:ascii="宋体" w:hAnsi="宋体" w:eastAsia="宋体"/>
          <w:szCs w:val="21"/>
        </w:rPr>
        <w:t>（一）从美学和历史观点相统一</w:t>
      </w:r>
    </w:p>
    <w:p>
      <w:pPr>
        <w:ind w:firstLine="420" w:firstLineChars="200"/>
        <w:rPr>
          <w:rFonts w:ascii="宋体" w:hAnsi="宋体" w:eastAsia="宋体"/>
          <w:szCs w:val="21"/>
        </w:rPr>
      </w:pPr>
      <w:r>
        <w:rPr>
          <w:rFonts w:hint="eastAsia" w:ascii="宋体" w:hAnsi="宋体" w:eastAsia="宋体"/>
          <w:szCs w:val="21"/>
        </w:rPr>
        <w:t>（二）思想深度、历史内容与生动丰富的情节完美融合</w:t>
      </w:r>
    </w:p>
    <w:p>
      <w:pPr>
        <w:ind w:firstLine="420" w:firstLineChars="200"/>
        <w:rPr>
          <w:rFonts w:ascii="宋体" w:hAnsi="宋体" w:eastAsia="宋体"/>
          <w:szCs w:val="21"/>
        </w:rPr>
      </w:pPr>
      <w:r>
        <w:rPr>
          <w:rFonts w:hint="eastAsia" w:ascii="宋体" w:hAnsi="宋体" w:eastAsia="宋体"/>
          <w:szCs w:val="21"/>
        </w:rPr>
        <w:t>（三）政治标准与艺术标准的统一</w:t>
      </w:r>
    </w:p>
    <w:p>
      <w:pPr>
        <w:ind w:firstLine="420" w:firstLineChars="200"/>
        <w:rPr>
          <w:rFonts w:ascii="宋体" w:hAnsi="宋体" w:eastAsia="宋体"/>
          <w:szCs w:val="21"/>
        </w:rPr>
      </w:pPr>
      <w:r>
        <w:rPr>
          <w:rFonts w:hint="eastAsia" w:ascii="宋体" w:hAnsi="宋体" w:eastAsia="宋体"/>
          <w:szCs w:val="21"/>
        </w:rPr>
        <w:t>（四）文化政治</w:t>
      </w:r>
    </w:p>
    <w:p>
      <w:pPr>
        <w:ind w:firstLine="422" w:firstLineChars="200"/>
        <w:rPr>
          <w:rFonts w:ascii="宋体" w:hAnsi="宋体" w:eastAsia="宋体"/>
          <w:b/>
          <w:szCs w:val="21"/>
        </w:rPr>
      </w:pPr>
      <w:r>
        <w:rPr>
          <w:rFonts w:hint="eastAsia" w:ascii="宋体" w:hAnsi="宋体" w:eastAsia="宋体"/>
          <w:b/>
          <w:szCs w:val="21"/>
        </w:rPr>
        <w:t>4.教学方法</w:t>
      </w:r>
    </w:p>
    <w:p>
      <w:pPr>
        <w:ind w:firstLine="420" w:firstLineChars="200"/>
        <w:rPr>
          <w:rFonts w:ascii="宋体" w:hAnsi="宋体" w:eastAsia="宋体"/>
          <w:szCs w:val="21"/>
        </w:rPr>
      </w:pPr>
      <w:r>
        <w:rPr>
          <w:rFonts w:hint="eastAsia" w:ascii="宋体" w:hAnsi="宋体" w:eastAsia="宋体"/>
          <w:szCs w:val="21"/>
        </w:rPr>
        <w:t>（1）讲授法：相关理论框架</w:t>
      </w:r>
    </w:p>
    <w:p>
      <w:pPr>
        <w:ind w:firstLine="420" w:firstLineChars="200"/>
        <w:rPr>
          <w:rFonts w:ascii="宋体" w:hAnsi="宋体" w:eastAsia="宋体"/>
          <w:szCs w:val="21"/>
        </w:rPr>
      </w:pPr>
      <w:r>
        <w:rPr>
          <w:rFonts w:hint="eastAsia" w:ascii="宋体" w:hAnsi="宋体" w:eastAsia="宋体"/>
          <w:szCs w:val="21"/>
        </w:rPr>
        <w:t>（2）自主学习：就“美学的和历史的”标准自主学习相应知识点</w:t>
      </w:r>
    </w:p>
    <w:p>
      <w:pPr>
        <w:ind w:firstLine="420" w:firstLineChars="200"/>
        <w:rPr>
          <w:rFonts w:ascii="宋体" w:hAnsi="宋体" w:eastAsia="宋体"/>
          <w:szCs w:val="21"/>
        </w:rPr>
      </w:pPr>
      <w:r>
        <w:rPr>
          <w:rFonts w:hint="eastAsia" w:ascii="宋体" w:hAnsi="宋体" w:eastAsia="宋体"/>
          <w:szCs w:val="21"/>
        </w:rPr>
        <w:t>（3）讨论法：结合具体文献，就不同学者对“美学的和历史的标准”这一议题所阐发的不同观点进行讨论。</w:t>
      </w:r>
    </w:p>
    <w:p>
      <w:pPr>
        <w:ind w:firstLine="422" w:firstLineChars="200"/>
        <w:rPr>
          <w:rFonts w:ascii="宋体" w:hAnsi="宋体" w:eastAsia="宋体"/>
          <w:b/>
          <w:szCs w:val="21"/>
        </w:rPr>
      </w:pPr>
      <w:r>
        <w:rPr>
          <w:rFonts w:hint="eastAsia" w:ascii="宋体" w:hAnsi="宋体" w:eastAsia="宋体"/>
          <w:b/>
          <w:szCs w:val="21"/>
        </w:rPr>
        <w:t>5.教学评价</w:t>
      </w:r>
    </w:p>
    <w:p>
      <w:pPr>
        <w:ind w:firstLine="420" w:firstLineChars="200"/>
        <w:rPr>
          <w:rFonts w:ascii="宋体" w:hAnsi="宋体" w:eastAsia="宋体"/>
          <w:szCs w:val="21"/>
        </w:rPr>
      </w:pPr>
      <w:r>
        <w:rPr>
          <w:rFonts w:hint="eastAsia" w:ascii="宋体" w:hAnsi="宋体" w:eastAsia="宋体"/>
          <w:szCs w:val="21"/>
        </w:rPr>
        <w:t>回答下列问题：</w:t>
      </w:r>
    </w:p>
    <w:p>
      <w:pPr>
        <w:ind w:firstLine="420" w:firstLineChars="200"/>
        <w:rPr>
          <w:rFonts w:ascii="宋体" w:hAnsi="宋体" w:eastAsia="宋体"/>
          <w:szCs w:val="21"/>
        </w:rPr>
      </w:pPr>
      <w:r>
        <w:rPr>
          <w:rFonts w:hint="eastAsia" w:ascii="宋体" w:hAnsi="宋体" w:eastAsia="宋体"/>
          <w:szCs w:val="21"/>
        </w:rPr>
        <w:t>（1）“美学的和历史的”批评究竟在什么层面上得以统一？</w:t>
      </w:r>
    </w:p>
    <w:p>
      <w:pPr>
        <w:ind w:firstLine="420" w:firstLineChars="200"/>
        <w:rPr>
          <w:rFonts w:ascii="宋体" w:hAnsi="宋体" w:eastAsia="宋体"/>
          <w:szCs w:val="21"/>
        </w:rPr>
      </w:pPr>
      <w:r>
        <w:rPr>
          <w:rFonts w:hint="eastAsia" w:ascii="宋体" w:hAnsi="宋体" w:eastAsia="宋体"/>
          <w:szCs w:val="21"/>
        </w:rPr>
        <w:t>（2）如何理解恩格斯在致拉萨尔那封信中把从“美学观点和历史观点”出发进行文学批评看做是“最高的”标准？</w:t>
      </w:r>
    </w:p>
    <w:p>
      <w:pPr>
        <w:ind w:firstLine="420" w:firstLineChars="200"/>
        <w:rPr>
          <w:rFonts w:ascii="宋体" w:hAnsi="宋体" w:eastAsia="宋体"/>
          <w:szCs w:val="21"/>
        </w:rPr>
      </w:pPr>
      <w:r>
        <w:rPr>
          <w:rFonts w:hint="eastAsia" w:ascii="宋体" w:hAnsi="宋体" w:eastAsia="宋体"/>
          <w:szCs w:val="21"/>
        </w:rPr>
        <w:t>（3）政治标准和艺术标准的统一体现在哪些方面？</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cs="Times New Roman"/>
          <w:b/>
          <w:sz w:val="24"/>
          <w:szCs w:val="24"/>
        </w:rPr>
        <w:t xml:space="preserve">第七章 </w:t>
      </w:r>
      <w:r>
        <w:rPr>
          <w:rFonts w:hint="eastAsia" w:ascii="黑体" w:hAnsi="黑体" w:eastAsia="黑体"/>
          <w:b/>
          <w:sz w:val="24"/>
          <w:szCs w:val="24"/>
        </w:rPr>
        <w:t>无产阶级文学艺术</w:t>
      </w:r>
    </w:p>
    <w:p>
      <w:pPr>
        <w:ind w:firstLine="422" w:firstLineChars="200"/>
        <w:rPr>
          <w:rFonts w:ascii="宋体" w:hAnsi="宋体" w:eastAsia="宋体"/>
          <w:b/>
          <w:szCs w:val="21"/>
        </w:rPr>
      </w:pPr>
      <w:r>
        <w:rPr>
          <w:rFonts w:hint="eastAsia" w:ascii="宋体" w:hAnsi="宋体" w:eastAsia="宋体"/>
          <w:b/>
          <w:szCs w:val="21"/>
        </w:rPr>
        <w:t>1.教学目标</w:t>
      </w:r>
    </w:p>
    <w:p>
      <w:pPr>
        <w:ind w:firstLine="420" w:firstLineChars="200"/>
        <w:rPr>
          <w:rFonts w:ascii="宋体" w:hAnsi="宋体" w:eastAsia="宋体"/>
          <w:szCs w:val="21"/>
        </w:rPr>
      </w:pPr>
      <w:r>
        <w:rPr>
          <w:rFonts w:hint="eastAsia" w:ascii="宋体" w:hAnsi="宋体" w:eastAsia="宋体"/>
          <w:szCs w:val="21"/>
        </w:rPr>
        <w:t>（1）认识无产阶级文学艺术的内涵</w:t>
      </w:r>
    </w:p>
    <w:p>
      <w:pPr>
        <w:ind w:firstLine="420" w:firstLineChars="200"/>
        <w:rPr>
          <w:rFonts w:ascii="宋体" w:hAnsi="宋体" w:eastAsia="宋体"/>
          <w:szCs w:val="21"/>
        </w:rPr>
      </w:pPr>
      <w:r>
        <w:rPr>
          <w:rFonts w:hint="eastAsia" w:ascii="宋体" w:hAnsi="宋体" w:eastAsia="宋体"/>
          <w:szCs w:val="21"/>
        </w:rPr>
        <w:t>（2）理解无产阶级文学艺术的创作背景</w:t>
      </w:r>
    </w:p>
    <w:p>
      <w:pPr>
        <w:ind w:firstLine="420" w:firstLineChars="200"/>
        <w:rPr>
          <w:rFonts w:ascii="宋体" w:hAnsi="宋体" w:eastAsia="宋体"/>
          <w:szCs w:val="21"/>
        </w:rPr>
      </w:pPr>
      <w:r>
        <w:rPr>
          <w:rFonts w:hint="eastAsia" w:ascii="宋体" w:hAnsi="宋体" w:eastAsia="宋体"/>
          <w:szCs w:val="21"/>
        </w:rPr>
        <w:t>（3）认识无产阶级文学艺术的创作特征</w:t>
      </w:r>
    </w:p>
    <w:p>
      <w:pPr>
        <w:ind w:firstLine="422" w:firstLineChars="200"/>
        <w:rPr>
          <w:rFonts w:ascii="宋体" w:hAnsi="宋体" w:eastAsia="宋体"/>
          <w:b/>
          <w:szCs w:val="21"/>
        </w:rPr>
      </w:pPr>
      <w:r>
        <w:rPr>
          <w:rFonts w:hint="eastAsia" w:ascii="宋体" w:hAnsi="宋体" w:eastAsia="宋体"/>
          <w:b/>
          <w:szCs w:val="21"/>
        </w:rPr>
        <w:t>2.教学重难点</w:t>
      </w:r>
    </w:p>
    <w:p>
      <w:pPr>
        <w:ind w:firstLine="420" w:firstLineChars="200"/>
        <w:rPr>
          <w:rFonts w:ascii="宋体" w:hAnsi="宋体" w:eastAsia="宋体"/>
          <w:szCs w:val="21"/>
        </w:rPr>
      </w:pPr>
      <w:r>
        <w:rPr>
          <w:rFonts w:hint="eastAsia" w:ascii="宋体" w:hAnsi="宋体" w:eastAsia="宋体"/>
          <w:szCs w:val="21"/>
        </w:rPr>
        <w:t>（1）无产阶级文学艺术的发展脉络</w:t>
      </w:r>
    </w:p>
    <w:p>
      <w:pPr>
        <w:ind w:firstLine="420" w:firstLineChars="200"/>
        <w:rPr>
          <w:rFonts w:ascii="宋体" w:hAnsi="宋体" w:eastAsia="宋体"/>
          <w:szCs w:val="21"/>
        </w:rPr>
      </w:pPr>
      <w:r>
        <w:rPr>
          <w:rFonts w:hint="eastAsia" w:ascii="宋体" w:hAnsi="宋体" w:eastAsia="宋体"/>
          <w:szCs w:val="21"/>
        </w:rPr>
        <w:t>（2）认识无产阶级文学艺术内涵的丰富性</w:t>
      </w:r>
    </w:p>
    <w:p>
      <w:pPr>
        <w:ind w:firstLine="422" w:firstLineChars="200"/>
        <w:rPr>
          <w:rFonts w:ascii="宋体" w:hAnsi="宋体" w:eastAsia="宋体"/>
          <w:b/>
          <w:szCs w:val="21"/>
        </w:rPr>
      </w:pPr>
      <w:r>
        <w:rPr>
          <w:rFonts w:hint="eastAsia" w:ascii="宋体" w:hAnsi="宋体" w:eastAsia="宋体"/>
          <w:b/>
          <w:szCs w:val="21"/>
        </w:rPr>
        <w:t>3.教学内容</w:t>
      </w:r>
    </w:p>
    <w:p>
      <w:pPr>
        <w:ind w:firstLine="420" w:firstLineChars="200"/>
        <w:rPr>
          <w:rFonts w:ascii="宋体" w:hAnsi="宋体" w:eastAsia="宋体"/>
          <w:szCs w:val="21"/>
        </w:rPr>
      </w:pPr>
      <w:r>
        <w:rPr>
          <w:rFonts w:hint="eastAsia" w:ascii="宋体" w:hAnsi="宋体" w:eastAsia="宋体"/>
          <w:szCs w:val="21"/>
        </w:rPr>
        <w:t>第一节 概述</w:t>
      </w:r>
    </w:p>
    <w:p>
      <w:pPr>
        <w:ind w:firstLine="420" w:firstLineChars="200"/>
        <w:rPr>
          <w:rFonts w:ascii="宋体" w:hAnsi="宋体" w:eastAsia="宋体"/>
          <w:szCs w:val="21"/>
        </w:rPr>
      </w:pPr>
      <w:r>
        <w:rPr>
          <w:rFonts w:hint="eastAsia" w:ascii="宋体" w:hAnsi="宋体" w:eastAsia="宋体"/>
          <w:szCs w:val="21"/>
        </w:rPr>
        <w:t>第二节 文献选读</w:t>
      </w:r>
    </w:p>
    <w:p>
      <w:pPr>
        <w:ind w:firstLine="420" w:firstLineChars="200"/>
        <w:rPr>
          <w:rFonts w:ascii="宋体" w:hAnsi="宋体" w:eastAsia="宋体"/>
          <w:szCs w:val="21"/>
        </w:rPr>
      </w:pPr>
      <w:r>
        <w:rPr>
          <w:rFonts w:hint="eastAsia" w:ascii="宋体" w:hAnsi="宋体" w:eastAsia="宋体"/>
          <w:szCs w:val="21"/>
        </w:rPr>
        <w:t>（一）无产阶级能够而且必须解放自己</w:t>
      </w:r>
    </w:p>
    <w:p>
      <w:pPr>
        <w:ind w:firstLine="420" w:firstLineChars="200"/>
        <w:rPr>
          <w:rFonts w:ascii="宋体" w:hAnsi="宋体" w:eastAsia="宋体"/>
          <w:szCs w:val="21"/>
        </w:rPr>
      </w:pPr>
      <w:r>
        <w:rPr>
          <w:rFonts w:hint="eastAsia" w:ascii="宋体" w:hAnsi="宋体" w:eastAsia="宋体"/>
          <w:szCs w:val="21"/>
        </w:rPr>
        <w:t>（二）文艺应该歌颂无产阶级</w:t>
      </w:r>
    </w:p>
    <w:p>
      <w:pPr>
        <w:ind w:firstLine="420" w:firstLineChars="200"/>
        <w:rPr>
          <w:rFonts w:ascii="宋体" w:hAnsi="宋体" w:eastAsia="宋体"/>
          <w:szCs w:val="21"/>
        </w:rPr>
      </w:pPr>
      <w:r>
        <w:rPr>
          <w:rFonts w:hint="eastAsia" w:ascii="宋体" w:hAnsi="宋体" w:eastAsia="宋体"/>
          <w:szCs w:val="21"/>
        </w:rPr>
        <w:t>（三）掌握无产阶级世界观</w:t>
      </w:r>
    </w:p>
    <w:p>
      <w:pPr>
        <w:ind w:firstLine="420" w:firstLineChars="200"/>
        <w:rPr>
          <w:rFonts w:ascii="宋体" w:hAnsi="宋体" w:eastAsia="宋体"/>
          <w:szCs w:val="21"/>
        </w:rPr>
      </w:pPr>
      <w:r>
        <w:rPr>
          <w:rFonts w:hint="eastAsia" w:ascii="宋体" w:hAnsi="宋体" w:eastAsia="宋体"/>
          <w:szCs w:val="21"/>
        </w:rPr>
        <w:t>（四）无产阶级要有自己的文学家</w:t>
      </w:r>
    </w:p>
    <w:p>
      <w:pPr>
        <w:ind w:firstLine="420" w:firstLineChars="200"/>
        <w:rPr>
          <w:rFonts w:ascii="宋体" w:hAnsi="宋体" w:eastAsia="宋体"/>
          <w:szCs w:val="21"/>
        </w:rPr>
      </w:pPr>
      <w:r>
        <w:rPr>
          <w:rFonts w:hint="eastAsia" w:ascii="宋体" w:hAnsi="宋体" w:eastAsia="宋体"/>
          <w:szCs w:val="21"/>
        </w:rPr>
        <w:t>（五）党的组织和党的出版物</w:t>
      </w:r>
    </w:p>
    <w:p>
      <w:pPr>
        <w:ind w:firstLine="420" w:firstLineChars="200"/>
        <w:rPr>
          <w:rFonts w:ascii="宋体" w:hAnsi="宋体" w:eastAsia="宋体"/>
          <w:szCs w:val="21"/>
        </w:rPr>
      </w:pPr>
      <w:r>
        <w:rPr>
          <w:rFonts w:hint="eastAsia" w:ascii="宋体" w:hAnsi="宋体" w:eastAsia="宋体"/>
          <w:szCs w:val="21"/>
        </w:rPr>
        <w:t>（六）文艺为工农兵服务</w:t>
      </w:r>
    </w:p>
    <w:p>
      <w:pPr>
        <w:ind w:firstLine="422" w:firstLineChars="200"/>
        <w:rPr>
          <w:rFonts w:ascii="宋体" w:hAnsi="宋体" w:eastAsia="宋体"/>
          <w:b/>
          <w:szCs w:val="21"/>
        </w:rPr>
      </w:pPr>
      <w:r>
        <w:rPr>
          <w:rFonts w:hint="eastAsia" w:ascii="宋体" w:hAnsi="宋体" w:eastAsia="宋体"/>
          <w:b/>
          <w:szCs w:val="21"/>
        </w:rPr>
        <w:t>4.教学方法</w:t>
      </w:r>
    </w:p>
    <w:p>
      <w:pPr>
        <w:ind w:firstLine="420" w:firstLineChars="200"/>
        <w:rPr>
          <w:rFonts w:ascii="宋体" w:hAnsi="宋体" w:eastAsia="宋体"/>
          <w:szCs w:val="21"/>
        </w:rPr>
      </w:pPr>
      <w:r>
        <w:rPr>
          <w:rFonts w:hint="eastAsia" w:ascii="宋体" w:hAnsi="宋体" w:eastAsia="宋体"/>
          <w:szCs w:val="21"/>
        </w:rPr>
        <w:t>（1）讲授法：相关理论框架</w:t>
      </w:r>
    </w:p>
    <w:p>
      <w:pPr>
        <w:ind w:firstLine="420" w:firstLineChars="200"/>
        <w:rPr>
          <w:rFonts w:ascii="宋体" w:hAnsi="宋体" w:eastAsia="宋体"/>
          <w:szCs w:val="21"/>
        </w:rPr>
      </w:pPr>
      <w:r>
        <w:rPr>
          <w:rFonts w:hint="eastAsia" w:ascii="宋体" w:hAnsi="宋体" w:eastAsia="宋体"/>
          <w:szCs w:val="21"/>
        </w:rPr>
        <w:t>（2）自主学习：就“无产阶级文学艺术”内涵自主学习相应知识点</w:t>
      </w:r>
    </w:p>
    <w:p>
      <w:pPr>
        <w:ind w:firstLine="420" w:firstLineChars="200"/>
        <w:rPr>
          <w:rFonts w:ascii="宋体" w:hAnsi="宋体" w:eastAsia="宋体"/>
          <w:szCs w:val="21"/>
        </w:rPr>
      </w:pPr>
      <w:r>
        <w:rPr>
          <w:rFonts w:hint="eastAsia" w:ascii="宋体" w:hAnsi="宋体" w:eastAsia="宋体"/>
          <w:szCs w:val="21"/>
        </w:rPr>
        <w:t>（3）讨论法：结合具体文献，就不同学者对“无产阶级文学艺术”这一议题所阐发的不同观点进行讨论。</w:t>
      </w:r>
    </w:p>
    <w:p>
      <w:pPr>
        <w:ind w:firstLine="422" w:firstLineChars="200"/>
        <w:rPr>
          <w:rFonts w:ascii="宋体" w:hAnsi="宋体" w:eastAsia="宋体"/>
          <w:b/>
          <w:szCs w:val="21"/>
        </w:rPr>
      </w:pPr>
      <w:r>
        <w:rPr>
          <w:rFonts w:hint="eastAsia" w:ascii="宋体" w:hAnsi="宋体" w:eastAsia="宋体"/>
          <w:b/>
          <w:szCs w:val="21"/>
        </w:rPr>
        <w:t>5.教学评价</w:t>
      </w:r>
    </w:p>
    <w:p>
      <w:pPr>
        <w:ind w:firstLine="420" w:firstLineChars="200"/>
        <w:rPr>
          <w:rFonts w:ascii="宋体" w:hAnsi="宋体" w:eastAsia="宋体"/>
          <w:szCs w:val="21"/>
        </w:rPr>
      </w:pPr>
      <w:r>
        <w:rPr>
          <w:rFonts w:hint="eastAsia" w:ascii="宋体" w:hAnsi="宋体" w:eastAsia="宋体"/>
          <w:szCs w:val="21"/>
        </w:rPr>
        <w:t>回答下列问题：</w:t>
      </w:r>
    </w:p>
    <w:p>
      <w:pPr>
        <w:ind w:firstLine="420" w:firstLineChars="200"/>
        <w:rPr>
          <w:rFonts w:ascii="宋体" w:hAnsi="宋体" w:eastAsia="宋体"/>
          <w:szCs w:val="21"/>
        </w:rPr>
      </w:pPr>
      <w:r>
        <w:rPr>
          <w:rFonts w:hint="eastAsia" w:ascii="宋体" w:hAnsi="宋体" w:eastAsia="宋体"/>
          <w:szCs w:val="21"/>
        </w:rPr>
        <w:t>（1）无产阶级文学艺术的内涵是什么？</w:t>
      </w:r>
    </w:p>
    <w:p>
      <w:pPr>
        <w:ind w:firstLine="420" w:firstLineChars="200"/>
        <w:rPr>
          <w:rFonts w:ascii="宋体" w:hAnsi="宋体" w:eastAsia="宋体"/>
          <w:szCs w:val="21"/>
        </w:rPr>
      </w:pPr>
      <w:r>
        <w:rPr>
          <w:rFonts w:hint="eastAsia" w:ascii="宋体" w:hAnsi="宋体" w:eastAsia="宋体"/>
          <w:szCs w:val="21"/>
        </w:rPr>
        <w:t>（2）无产阶级与文学艺术之间的关系是什么样的？</w:t>
      </w:r>
    </w:p>
    <w:p>
      <w:pPr>
        <w:ind w:firstLine="420" w:firstLineChars="200"/>
        <w:rPr>
          <w:rFonts w:ascii="宋体" w:hAnsi="宋体" w:eastAsia="宋体"/>
          <w:szCs w:val="21"/>
        </w:rPr>
      </w:pPr>
      <w:r>
        <w:rPr>
          <w:rFonts w:hint="eastAsia" w:ascii="宋体" w:hAnsi="宋体" w:eastAsia="宋体"/>
          <w:szCs w:val="21"/>
        </w:rPr>
        <w:t>（3）中国的无产阶级文学艺术发展经历了哪些阶段？</w:t>
      </w:r>
    </w:p>
    <w:p>
      <w:pPr>
        <w:spacing w:line="360" w:lineRule="auto"/>
        <w:jc w:val="center"/>
        <w:rPr>
          <w:rFonts w:ascii="黑体" w:hAnsi="黑体" w:eastAsia="黑体" w:cs="Times New Roman"/>
          <w:sz w:val="24"/>
          <w:szCs w:val="24"/>
        </w:rPr>
      </w:pPr>
      <w:r>
        <w:rPr>
          <w:rFonts w:hint="eastAsia" w:ascii="黑体" w:hAnsi="黑体" w:eastAsia="黑体" w:cs="Times New Roman"/>
          <w:b/>
          <w:sz w:val="24"/>
          <w:szCs w:val="24"/>
        </w:rPr>
        <w:t>第八章 人民性</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教学目标：</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通过第八章中“人民性”的学习，使学生理解人民性是马克思主义文艺理论中的核心概念之一，马克思主义文艺思想的人民性原则不仅是文艺评论的思想标准，而且也是注重文艺审美特点的艺术性标准，更是文艺思想立场与艺术建构的辩证统一。</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重点难点：</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重点：</w:t>
      </w:r>
      <w:r>
        <w:rPr>
          <w:rFonts w:hint="eastAsia" w:ascii="Times New Roman" w:hAnsi="Times New Roman" w:eastAsia="宋体" w:cs="Times New Roman"/>
          <w:szCs w:val="21"/>
        </w:rPr>
        <w:t>马克思主义经典作家的人民性思想。</w:t>
      </w:r>
      <w:r>
        <w:rPr>
          <w:rFonts w:hint="eastAsia" w:ascii="宋体" w:hAnsi="宋体" w:eastAsia="宋体" w:cs="Times New Roman"/>
          <w:szCs w:val="21"/>
        </w:rPr>
        <w:t>马克思主义经典作家文学人民性思想的代表主要有马克思、恩格斯、列宁等人。尽管马克思、恩格斯和列宁在文艺论著中没有直接使用“人民性”这个概念，但是始终坚持文艺的“人民性”思想是马克思主义文艺思想的基本内涵之一。</w:t>
      </w:r>
    </w:p>
    <w:p>
      <w:pPr>
        <w:spacing w:line="360" w:lineRule="auto"/>
        <w:ind w:firstLine="420" w:firstLineChars="200"/>
        <w:rPr>
          <w:rFonts w:ascii="宋体" w:hAnsi="宋体" w:eastAsia="宋体" w:cs="Times New Roman"/>
          <w:sz w:val="24"/>
          <w:szCs w:val="24"/>
        </w:rPr>
      </w:pPr>
      <w:r>
        <w:rPr>
          <w:rFonts w:hint="eastAsia" w:ascii="宋体" w:hAnsi="宋体" w:eastAsia="宋体" w:cs="Times New Roman"/>
          <w:szCs w:val="21"/>
        </w:rPr>
        <w:t>难点：随着马克思主义在中国的传播，马克思主义文艺思想经历了一个中国化的过程，中国马克思主义文论的人民性思想观点正是把马克思主义文论与中国革命和文艺实践相结合的产物。</w:t>
      </w:r>
      <w:r>
        <w:rPr>
          <w:rFonts w:ascii="宋体" w:hAnsi="宋体" w:eastAsia="宋体" w:cs="Times New Roman"/>
          <w:szCs w:val="21"/>
        </w:rPr>
        <w:t xml:space="preserve"> </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教学内容：</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第一节 概述</w:t>
      </w:r>
    </w:p>
    <w:p>
      <w:pPr>
        <w:spacing w:line="360" w:lineRule="auto"/>
        <w:ind w:firstLine="420" w:firstLineChars="200"/>
        <w:rPr>
          <w:rFonts w:ascii="Calibri" w:hAnsi="Calibri" w:eastAsia="宋体" w:cs="Times New Roman"/>
          <w:szCs w:val="21"/>
        </w:rPr>
      </w:pPr>
      <w:r>
        <w:rPr>
          <w:rFonts w:hint="eastAsia" w:ascii="宋体" w:hAnsi="宋体" w:eastAsia="宋体" w:cs="Times New Roman"/>
          <w:szCs w:val="21"/>
        </w:rPr>
        <w:t>（1）</w:t>
      </w:r>
      <w:r>
        <w:rPr>
          <w:rFonts w:hint="eastAsia" w:ascii="Times New Roman" w:hAnsi="Times New Roman" w:eastAsia="宋体" w:cs="Times New Roman"/>
          <w:szCs w:val="21"/>
        </w:rPr>
        <w:t>俄国批评家的文学人民性观念</w:t>
      </w:r>
    </w:p>
    <w:p>
      <w:pPr>
        <w:spacing w:line="360" w:lineRule="auto"/>
        <w:ind w:firstLine="420" w:firstLineChars="200"/>
        <w:rPr>
          <w:rFonts w:ascii="Times New Roman" w:hAnsi="Times New Roman" w:eastAsia="宋体" w:cs="Times New Roman"/>
          <w:szCs w:val="21"/>
        </w:rPr>
      </w:pPr>
      <w:r>
        <w:rPr>
          <w:rFonts w:hint="eastAsia" w:ascii="宋体" w:hAnsi="宋体" w:eastAsia="宋体" w:cs="Times New Roman"/>
          <w:szCs w:val="21"/>
        </w:rPr>
        <w:t>（2）</w:t>
      </w:r>
      <w:r>
        <w:rPr>
          <w:rFonts w:hint="eastAsia" w:ascii="Times New Roman" w:hAnsi="Times New Roman" w:eastAsia="宋体" w:cs="Times New Roman"/>
          <w:szCs w:val="21"/>
        </w:rPr>
        <w:t>马克思主义经典作家的人民性思想</w:t>
      </w:r>
    </w:p>
    <w:p>
      <w:pPr>
        <w:spacing w:line="360" w:lineRule="auto"/>
        <w:ind w:firstLine="420" w:firstLineChars="200"/>
        <w:rPr>
          <w:rFonts w:ascii="Times New Roman" w:hAnsi="Times New Roman" w:eastAsia="宋体" w:cs="Times New Roman"/>
          <w:szCs w:val="21"/>
        </w:rPr>
      </w:pPr>
      <w:r>
        <w:rPr>
          <w:rFonts w:hint="eastAsia" w:ascii="宋体" w:hAnsi="宋体" w:eastAsia="宋体" w:cs="Times New Roman"/>
          <w:szCs w:val="21"/>
        </w:rPr>
        <w:t>（3）</w:t>
      </w:r>
      <w:r>
        <w:rPr>
          <w:rFonts w:hint="eastAsia" w:ascii="Times New Roman" w:hAnsi="Times New Roman" w:eastAsia="宋体" w:cs="Times New Roman"/>
          <w:szCs w:val="21"/>
        </w:rPr>
        <w:t>西方马克思主义理论家的人民性思想</w:t>
      </w:r>
    </w:p>
    <w:p>
      <w:pPr>
        <w:spacing w:line="360" w:lineRule="auto"/>
        <w:ind w:firstLine="420" w:firstLineChars="200"/>
        <w:rPr>
          <w:rFonts w:ascii="Times New Roman" w:hAnsi="Times New Roman" w:eastAsia="宋体" w:cs="Times New Roman"/>
          <w:szCs w:val="21"/>
        </w:rPr>
      </w:pPr>
      <w:r>
        <w:rPr>
          <w:rFonts w:hint="eastAsia" w:ascii="宋体" w:hAnsi="宋体" w:eastAsia="宋体" w:cs="Times New Roman"/>
          <w:szCs w:val="21"/>
        </w:rPr>
        <w:t>（4）中国马克思主义文论的人民性思想</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第二节 文献选读</w:t>
      </w:r>
    </w:p>
    <w:p>
      <w:pPr>
        <w:spacing w:line="360" w:lineRule="auto"/>
        <w:ind w:firstLine="420" w:firstLineChars="200"/>
        <w:rPr>
          <w:rFonts w:ascii="Times New Roman" w:hAnsi="Times New Roman" w:eastAsia="宋体" w:cs="Times New Roman"/>
          <w:szCs w:val="21"/>
          <w:lang w:eastAsia="zh-Hans"/>
        </w:rPr>
      </w:pPr>
      <w:r>
        <w:rPr>
          <w:rFonts w:hint="eastAsia" w:ascii="宋体" w:hAnsi="宋体" w:eastAsia="宋体" w:cs="Times New Roman"/>
          <w:szCs w:val="21"/>
        </w:rPr>
        <w:t>（1）</w:t>
      </w:r>
      <w:r>
        <w:rPr>
          <w:rFonts w:hint="eastAsia" w:ascii="Times New Roman" w:hAnsi="Times New Roman" w:eastAsia="宋体" w:cs="Times New Roman"/>
          <w:szCs w:val="21"/>
          <w:lang w:eastAsia="zh-Hans"/>
        </w:rPr>
        <w:t>表达工人们的普遍情绪</w:t>
      </w:r>
    </w:p>
    <w:p>
      <w:pPr>
        <w:spacing w:line="360" w:lineRule="auto"/>
        <w:ind w:left="420"/>
        <w:rPr>
          <w:rFonts w:ascii="Times New Roman" w:hAnsi="Times New Roman" w:eastAsia="宋体" w:cs="Times New Roman"/>
          <w:szCs w:val="21"/>
        </w:rPr>
      </w:pPr>
      <w:r>
        <w:rPr>
          <w:rFonts w:hint="eastAsia" w:ascii="宋体" w:hAnsi="宋体" w:eastAsia="宋体" w:cs="Times New Roman"/>
          <w:szCs w:val="21"/>
        </w:rPr>
        <w:t>（2）</w:t>
      </w:r>
      <w:r>
        <w:rPr>
          <w:rFonts w:hint="eastAsia" w:ascii="Times New Roman" w:hAnsi="Times New Roman" w:eastAsia="宋体" w:cs="Times New Roman"/>
          <w:szCs w:val="21"/>
          <w:lang w:eastAsia="zh-Hans"/>
        </w:rPr>
        <w:t>历史的活动是群众的事业</w:t>
      </w:r>
    </w:p>
    <w:p>
      <w:pPr>
        <w:spacing w:line="360" w:lineRule="auto"/>
        <w:ind w:left="420"/>
        <w:rPr>
          <w:rFonts w:ascii="Times New Roman" w:hAnsi="Times New Roman" w:eastAsia="宋体" w:cs="Times New Roman"/>
          <w:szCs w:val="21"/>
          <w:lang w:eastAsia="zh-Hans"/>
        </w:rPr>
      </w:pPr>
      <w:r>
        <w:rPr>
          <w:rFonts w:hint="eastAsia" w:ascii="宋体" w:hAnsi="宋体" w:eastAsia="宋体" w:cs="Times New Roman"/>
          <w:szCs w:val="21"/>
        </w:rPr>
        <w:t>（3）</w:t>
      </w:r>
      <w:r>
        <w:rPr>
          <w:rFonts w:hint="eastAsia" w:ascii="Times New Roman" w:hAnsi="Times New Roman" w:eastAsia="宋体" w:cs="Times New Roman"/>
          <w:szCs w:val="21"/>
          <w:lang w:eastAsia="zh-Hans"/>
        </w:rPr>
        <w:t>文学的人民性</w:t>
      </w:r>
    </w:p>
    <w:p>
      <w:pPr>
        <w:spacing w:line="360" w:lineRule="auto"/>
        <w:ind w:left="420"/>
        <w:rPr>
          <w:rFonts w:ascii="Times New Roman" w:hAnsi="Times New Roman" w:eastAsia="宋体" w:cs="Times New Roman"/>
          <w:szCs w:val="21"/>
          <w:lang w:eastAsia="zh-Hans"/>
        </w:rPr>
      </w:pPr>
      <w:r>
        <w:rPr>
          <w:rFonts w:hint="eastAsia" w:ascii="宋体" w:hAnsi="宋体" w:eastAsia="宋体" w:cs="Times New Roman"/>
          <w:szCs w:val="21"/>
        </w:rPr>
        <w:t>（4）</w:t>
      </w:r>
      <w:r>
        <w:rPr>
          <w:rFonts w:hint="eastAsia" w:ascii="Times New Roman" w:hAnsi="Times New Roman" w:eastAsia="宋体" w:cs="Times New Roman"/>
          <w:szCs w:val="21"/>
          <w:lang w:eastAsia="zh-Hans"/>
        </w:rPr>
        <w:t>文艺为人民服务</w:t>
      </w:r>
    </w:p>
    <w:p>
      <w:pPr>
        <w:spacing w:line="360" w:lineRule="auto"/>
        <w:ind w:firstLine="420"/>
        <w:rPr>
          <w:rFonts w:ascii="Times New Roman" w:hAnsi="Times New Roman" w:eastAsia="宋体" w:cs="Times New Roman"/>
          <w:szCs w:val="21"/>
        </w:rPr>
      </w:pPr>
      <w:r>
        <w:rPr>
          <w:rFonts w:hint="eastAsia" w:ascii="宋体" w:hAnsi="宋体" w:eastAsia="宋体" w:cs="Times New Roman"/>
          <w:szCs w:val="21"/>
        </w:rPr>
        <w:t>（5）</w:t>
      </w:r>
      <w:r>
        <w:rPr>
          <w:rFonts w:hint="eastAsia" w:ascii="Times New Roman" w:hAnsi="Times New Roman" w:eastAsia="宋体" w:cs="Times New Roman"/>
          <w:szCs w:val="21"/>
          <w:lang w:eastAsia="zh-Hans"/>
        </w:rPr>
        <w:t>人民的生活是文学艺术的原料</w:t>
      </w:r>
    </w:p>
    <w:p>
      <w:pPr>
        <w:spacing w:line="360" w:lineRule="auto"/>
        <w:ind w:left="420"/>
        <w:rPr>
          <w:rFonts w:ascii="Times New Roman" w:hAnsi="Times New Roman" w:eastAsia="宋体" w:cs="Times New Roman"/>
          <w:szCs w:val="21"/>
        </w:rPr>
      </w:pPr>
      <w:r>
        <w:rPr>
          <w:rFonts w:hint="eastAsia" w:ascii="宋体" w:hAnsi="宋体" w:eastAsia="宋体" w:cs="Times New Roman"/>
          <w:szCs w:val="21"/>
        </w:rPr>
        <w:t>（6）</w:t>
      </w:r>
      <w:r>
        <w:rPr>
          <w:rFonts w:hint="eastAsia" w:ascii="Times New Roman" w:hAnsi="Times New Roman" w:eastAsia="宋体" w:cs="Times New Roman"/>
          <w:szCs w:val="21"/>
          <w:lang w:eastAsia="zh-Hans"/>
        </w:rPr>
        <w:t>人民文学中的“主人公”</w:t>
      </w:r>
    </w:p>
    <w:p>
      <w:pPr>
        <w:spacing w:line="360" w:lineRule="auto"/>
        <w:ind w:left="420"/>
        <w:rPr>
          <w:rFonts w:ascii="Times New Roman" w:hAnsi="Times New Roman" w:eastAsia="宋体" w:cs="Times New Roman"/>
          <w:szCs w:val="21"/>
        </w:rPr>
      </w:pPr>
      <w:r>
        <w:rPr>
          <w:rFonts w:hint="eastAsia" w:ascii="宋体" w:hAnsi="宋体" w:eastAsia="宋体" w:cs="Times New Roman"/>
          <w:szCs w:val="21"/>
        </w:rPr>
        <w:t>（7）</w:t>
      </w:r>
      <w:r>
        <w:rPr>
          <w:rFonts w:hint="eastAsia" w:ascii="Times New Roman" w:hAnsi="Times New Roman" w:eastAsia="宋体" w:cs="Times New Roman"/>
          <w:szCs w:val="21"/>
          <w:lang w:eastAsia="zh-Hans"/>
        </w:rPr>
        <w:t>以人民为中心</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教学方法：</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（1）讲授法：讲授马克思主义文艺理论中的人民性问题。</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（2）讨论法：课堂围绕马克思主义文艺理论人民性的核心问题展开讨论。</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教学评价：</w:t>
      </w:r>
    </w:p>
    <w:p>
      <w:pPr>
        <w:spacing w:line="400" w:lineRule="exact"/>
        <w:rPr>
          <w:rFonts w:ascii="宋体" w:hAnsi="宋体" w:eastAsia="宋体" w:cs="Times New Roman"/>
          <w:szCs w:val="21"/>
        </w:rPr>
      </w:pPr>
      <w:r>
        <w:rPr>
          <w:rFonts w:hint="eastAsia" w:ascii="宋体" w:hAnsi="宋体" w:eastAsia="宋体" w:cs="Times New Roman"/>
          <w:szCs w:val="21"/>
        </w:rPr>
        <w:t xml:space="preserve">    （1）阅读以上文献选读部分，以书面形式提交一份关于马克思主义文艺理论人民性的读书报告。</w:t>
      </w:r>
    </w:p>
    <w:p>
      <w:pPr>
        <w:widowControl/>
        <w:spacing w:before="156" w:beforeLines="50" w:after="156" w:afterLines="50"/>
        <w:ind w:firstLine="420" w:firstLineChars="200"/>
        <w:jc w:val="left"/>
        <w:rPr>
          <w:rFonts w:ascii="宋体" w:hAnsi="宋体" w:eastAsia="宋体" w:cs="Times New Roman"/>
          <w:szCs w:val="21"/>
        </w:rPr>
      </w:pPr>
      <w:r>
        <w:rPr>
          <w:rFonts w:hint="eastAsia" w:ascii="宋体" w:hAnsi="宋体" w:eastAsia="宋体" w:cs="Times New Roman"/>
          <w:szCs w:val="21"/>
        </w:rPr>
        <w:t>（2）分组讨论总结或组织一次分享交流会。</w:t>
      </w:r>
    </w:p>
    <w:p>
      <w:pPr>
        <w:spacing w:line="360" w:lineRule="auto"/>
        <w:jc w:val="center"/>
        <w:rPr>
          <w:rFonts w:ascii="黑体" w:hAnsi="黑体" w:eastAsia="黑体" w:cs="Times New Roman"/>
          <w:sz w:val="24"/>
          <w:szCs w:val="24"/>
        </w:rPr>
      </w:pPr>
      <w:r>
        <w:rPr>
          <w:rFonts w:ascii="黑体" w:hAnsi="黑体" w:eastAsia="黑体" w:cs="Times New Roman"/>
          <w:b/>
          <w:sz w:val="24"/>
          <w:szCs w:val="24"/>
        </w:rPr>
        <w:t>第</w:t>
      </w:r>
      <w:r>
        <w:rPr>
          <w:rFonts w:hint="eastAsia" w:ascii="黑体" w:hAnsi="黑体" w:eastAsia="黑体" w:cs="Times New Roman"/>
          <w:b/>
          <w:sz w:val="24"/>
          <w:szCs w:val="24"/>
        </w:rPr>
        <w:t>九</w:t>
      </w:r>
      <w:r>
        <w:rPr>
          <w:rFonts w:ascii="黑体" w:hAnsi="黑体" w:eastAsia="黑体" w:cs="Times New Roman"/>
          <w:b/>
          <w:sz w:val="24"/>
          <w:szCs w:val="24"/>
        </w:rPr>
        <w:t xml:space="preserve">章 </w:t>
      </w:r>
      <w:r>
        <w:rPr>
          <w:rFonts w:hint="eastAsia" w:ascii="黑体" w:hAnsi="黑体" w:eastAsia="黑体" w:cs="Times New Roman"/>
          <w:b/>
          <w:sz w:val="24"/>
          <w:szCs w:val="24"/>
        </w:rPr>
        <w:t>世界文学</w:t>
      </w:r>
    </w:p>
    <w:p>
      <w:pPr>
        <w:spacing w:line="400" w:lineRule="exact"/>
        <w:rPr>
          <w:rFonts w:ascii="黑体" w:hAnsi="黑体" w:eastAsia="黑体" w:cs="Times New Roman"/>
          <w:b/>
          <w:sz w:val="24"/>
          <w:szCs w:val="24"/>
        </w:rPr>
      </w:pPr>
      <w:r>
        <w:rPr>
          <w:rFonts w:ascii="黑体" w:hAnsi="黑体" w:eastAsia="黑体" w:cs="Times New Roman"/>
          <w:b/>
          <w:sz w:val="24"/>
          <w:szCs w:val="24"/>
        </w:rPr>
        <w:t>教学目标</w:t>
      </w:r>
      <w:r>
        <w:rPr>
          <w:rFonts w:hint="eastAsia" w:ascii="黑体" w:hAnsi="黑体" w:eastAsia="黑体" w:cs="Times New Roman"/>
          <w:b/>
          <w:sz w:val="24"/>
          <w:szCs w:val="24"/>
        </w:rPr>
        <w:t>：</w:t>
      </w:r>
    </w:p>
    <w:p>
      <w:pPr>
        <w:numPr>
          <w:ilvl w:val="0"/>
          <w:numId w:val="3"/>
        </w:numPr>
        <w:rPr>
          <w:rFonts w:ascii="宋体" w:hAnsi="宋体" w:eastAsia="宋体" w:cs="Times New Roman"/>
          <w:szCs w:val="21"/>
        </w:rPr>
      </w:pPr>
      <w:r>
        <w:rPr>
          <w:rFonts w:ascii="宋体" w:hAnsi="宋体" w:eastAsia="宋体" w:cs="Times New Roman"/>
          <w:szCs w:val="21"/>
        </w:rPr>
        <w:t>学生</w:t>
      </w:r>
      <w:r>
        <w:rPr>
          <w:rFonts w:hint="eastAsia" w:ascii="宋体" w:hAnsi="宋体" w:eastAsia="宋体" w:cs="Times New Roman"/>
          <w:szCs w:val="21"/>
        </w:rPr>
        <w:t>应掌握歌德提出的世界文学概念的内涵和时代背景，掌握马克思主义从世界市场角度讨论世界文学的深刻意义；理解“民族国家/世界”的概念对子，对于其他世界文学与比较文学理论家的基本观点有所了解。</w:t>
      </w:r>
    </w:p>
    <w:p>
      <w:pPr>
        <w:numPr>
          <w:ilvl w:val="0"/>
          <w:numId w:val="3"/>
        </w:numPr>
        <w:rPr>
          <w:rFonts w:ascii="宋体" w:hAnsi="宋体" w:eastAsia="宋体" w:cs="Times New Roman"/>
          <w:szCs w:val="21"/>
        </w:rPr>
      </w:pPr>
      <w:r>
        <w:rPr>
          <w:rFonts w:hint="eastAsia" w:ascii="宋体" w:hAnsi="宋体" w:eastAsia="宋体" w:cs="Times New Roman"/>
          <w:szCs w:val="21"/>
        </w:rPr>
        <w:t>掌握后殖民理论的基本知识，学会从后殖民理论的角度看待世界文学，尤其是“第三世界文学”的特殊性质和批判意义。</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重点难点：</w:t>
      </w:r>
    </w:p>
    <w:p>
      <w:pPr>
        <w:numPr>
          <w:ilvl w:val="0"/>
          <w:numId w:val="4"/>
        </w:numPr>
        <w:spacing w:line="400" w:lineRule="exact"/>
        <w:rPr>
          <w:rFonts w:ascii="宋体" w:hAnsi="宋体" w:eastAsia="宋体" w:cs="Times New Roman"/>
          <w:szCs w:val="21"/>
        </w:rPr>
      </w:pPr>
      <w:r>
        <w:rPr>
          <w:rFonts w:ascii="宋体" w:hAnsi="宋体" w:eastAsia="宋体" w:cs="Times New Roman"/>
          <w:szCs w:val="21"/>
        </w:rPr>
        <w:t>重点</w:t>
      </w:r>
      <w:r>
        <w:rPr>
          <w:rFonts w:hint="eastAsia" w:ascii="宋体" w:hAnsi="宋体" w:eastAsia="宋体" w:cs="Times New Roman"/>
          <w:szCs w:val="21"/>
        </w:rPr>
        <w:t>：“世界文学”概念的多种阐释；民族国家概念；后殖民主义。</w:t>
      </w:r>
    </w:p>
    <w:p>
      <w:pPr>
        <w:numPr>
          <w:ilvl w:val="0"/>
          <w:numId w:val="4"/>
        </w:numPr>
        <w:spacing w:line="400" w:lineRule="exact"/>
        <w:rPr>
          <w:rFonts w:ascii="宋体" w:hAnsi="宋体" w:eastAsia="宋体" w:cs="Times New Roman"/>
          <w:szCs w:val="21"/>
        </w:rPr>
      </w:pPr>
      <w:r>
        <w:rPr>
          <w:rFonts w:hint="eastAsia" w:ascii="宋体" w:hAnsi="宋体" w:eastAsia="宋体" w:cs="Times New Roman"/>
          <w:szCs w:val="21"/>
        </w:rPr>
        <w:t>难点：马克思论世界市场与世界文学的关系，其世界文学概念究竟是理想性的还是批判性的；后殖民理论的批判效力以及缺陷。</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教学内容：</w:t>
      </w:r>
    </w:p>
    <w:p>
      <w:pPr>
        <w:snapToGrid w:val="0"/>
        <w:rPr>
          <w:rFonts w:ascii="Times New Roman" w:hAnsi="Times New Roman" w:eastAsia="黑体" w:cs="Times New Roman"/>
          <w:szCs w:val="24"/>
        </w:rPr>
      </w:pPr>
      <w:r>
        <w:rPr>
          <w:rFonts w:hint="eastAsia" w:ascii="Times New Roman" w:hAnsi="Times New Roman" w:eastAsia="黑体" w:cs="Times New Roman"/>
          <w:szCs w:val="24"/>
        </w:rPr>
        <w:t>第一节  何为世界文学</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一、歌德提出世界文学的概念   </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二、达姆罗什对世界文学的“双椭圆”阐释。   </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三、莫莱蒂与卡萨瓦诺的世界文学理论 </w:t>
      </w:r>
    </w:p>
    <w:p>
      <w:pPr>
        <w:snapToGrid w:val="0"/>
        <w:rPr>
          <w:rFonts w:ascii="Times New Roman" w:hAnsi="Times New Roman" w:eastAsia="黑体" w:cs="Times New Roman"/>
          <w:szCs w:val="24"/>
        </w:rPr>
      </w:pPr>
      <w:r>
        <w:rPr>
          <w:rFonts w:hint="eastAsia" w:ascii="Times New Roman" w:hAnsi="Times New Roman" w:eastAsia="黑体" w:cs="Times New Roman"/>
          <w:szCs w:val="24"/>
        </w:rPr>
        <w:t>第二节  马克思论世界文学</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一、马克思讨论世界文学与歌德时代背景的差异。   </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二、马克思论世界文学与世界市场。</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三、世界文学与民族文学的关系，亦即不平等的世界与寻求相互承认的民族国家的关系。  </w:t>
      </w:r>
    </w:p>
    <w:p>
      <w:pPr>
        <w:snapToGrid w:val="0"/>
        <w:rPr>
          <w:rFonts w:ascii="Times New Roman" w:hAnsi="Times New Roman" w:eastAsia="黑体" w:cs="Times New Roman"/>
          <w:szCs w:val="24"/>
        </w:rPr>
      </w:pPr>
      <w:r>
        <w:rPr>
          <w:rFonts w:hint="eastAsia" w:ascii="Times New Roman" w:hAnsi="Times New Roman" w:eastAsia="黑体" w:cs="Times New Roman"/>
          <w:szCs w:val="24"/>
        </w:rPr>
        <w:t>第三节  后殖民主义与世界文学</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一、后殖民主义的兴起；萨义德与《东方学》。</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二、“三个世界”的划分，杰姆逊的“第三世界文学作为民族寓言” </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教学方法：</w:t>
      </w:r>
    </w:p>
    <w:p>
      <w:pPr>
        <w:spacing w:line="400" w:lineRule="exact"/>
        <w:rPr>
          <w:rFonts w:ascii="宋体" w:hAnsi="宋体" w:eastAsia="宋体" w:cs="Times New Roman"/>
          <w:szCs w:val="21"/>
        </w:rPr>
      </w:pPr>
      <w:r>
        <w:rPr>
          <w:rFonts w:hint="eastAsia" w:ascii="宋体" w:hAnsi="宋体" w:eastAsia="宋体" w:cs="Times New Roman"/>
          <w:szCs w:val="21"/>
        </w:rPr>
        <w:t>（1）讲授法：对上述知识点进行简要的讲述。</w:t>
      </w:r>
    </w:p>
    <w:p>
      <w:pPr>
        <w:spacing w:line="400" w:lineRule="exact"/>
        <w:rPr>
          <w:rFonts w:ascii="宋体" w:hAnsi="宋体" w:eastAsia="宋体" w:cs="Times New Roman"/>
          <w:szCs w:val="21"/>
        </w:rPr>
      </w:pPr>
      <w:r>
        <w:rPr>
          <w:rFonts w:hint="eastAsia" w:ascii="宋体" w:hAnsi="宋体" w:eastAsia="宋体" w:cs="Times New Roman"/>
          <w:szCs w:val="21"/>
        </w:rPr>
        <w:t>（2）讨论法：以课后思考题组织展开讨论。</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教学评价：</w:t>
      </w:r>
    </w:p>
    <w:p>
      <w:pPr>
        <w:spacing w:line="400" w:lineRule="exact"/>
        <w:rPr>
          <w:rFonts w:ascii="宋体" w:hAnsi="宋体" w:eastAsia="宋体" w:cs="Times New Roman"/>
          <w:szCs w:val="21"/>
        </w:rPr>
      </w:pPr>
      <w:r>
        <w:rPr>
          <w:rFonts w:hint="eastAsia" w:ascii="宋体" w:hAnsi="宋体" w:eastAsia="宋体" w:cs="Times New Roman"/>
          <w:szCs w:val="21"/>
        </w:rPr>
        <w:t xml:space="preserve">    （1）课堂讨论表现。</w:t>
      </w:r>
    </w:p>
    <w:p>
      <w:pPr>
        <w:ind w:firstLine="420" w:firstLineChars="200"/>
        <w:rPr>
          <w:rFonts w:ascii="宋体" w:hAnsi="宋体" w:eastAsia="宋体" w:cs="Times New Roman"/>
          <w:szCs w:val="21"/>
        </w:rPr>
      </w:pPr>
      <w:r>
        <w:rPr>
          <w:rFonts w:hint="eastAsia" w:ascii="宋体" w:hAnsi="宋体" w:eastAsia="宋体" w:cs="Times New Roman"/>
          <w:szCs w:val="21"/>
        </w:rPr>
        <w:t>（2）阅读以上文献选读部分，以书面形式提交一份关于世界文学理论的读书报告。</w:t>
      </w:r>
    </w:p>
    <w:p>
      <w:pPr>
        <w:spacing w:line="360" w:lineRule="auto"/>
        <w:jc w:val="center"/>
        <w:rPr>
          <w:rFonts w:ascii="黑体" w:hAnsi="黑体" w:eastAsia="黑体" w:cs="Times New Roman"/>
          <w:sz w:val="24"/>
          <w:szCs w:val="24"/>
        </w:rPr>
      </w:pPr>
      <w:r>
        <w:rPr>
          <w:rFonts w:ascii="黑体" w:hAnsi="黑体" w:eastAsia="黑体" w:cs="Times New Roman"/>
          <w:b/>
          <w:sz w:val="24"/>
          <w:szCs w:val="24"/>
        </w:rPr>
        <w:t>第</w:t>
      </w:r>
      <w:r>
        <w:rPr>
          <w:rFonts w:hint="eastAsia" w:ascii="黑体" w:hAnsi="黑体" w:eastAsia="黑体" w:cs="Times New Roman"/>
          <w:b/>
          <w:sz w:val="24"/>
          <w:szCs w:val="24"/>
        </w:rPr>
        <w:t>十</w:t>
      </w:r>
      <w:r>
        <w:rPr>
          <w:rFonts w:ascii="黑体" w:hAnsi="黑体" w:eastAsia="黑体" w:cs="Times New Roman"/>
          <w:b/>
          <w:sz w:val="24"/>
          <w:szCs w:val="24"/>
        </w:rPr>
        <w:t xml:space="preserve">章 </w:t>
      </w:r>
      <w:r>
        <w:rPr>
          <w:rFonts w:hint="eastAsia" w:ascii="黑体" w:hAnsi="黑体" w:eastAsia="黑体" w:cs="Times New Roman"/>
          <w:b/>
          <w:sz w:val="24"/>
          <w:szCs w:val="24"/>
        </w:rPr>
        <w:t>妇女解放</w:t>
      </w:r>
    </w:p>
    <w:p>
      <w:pPr>
        <w:spacing w:line="400" w:lineRule="exact"/>
        <w:rPr>
          <w:rFonts w:ascii="黑体" w:hAnsi="黑体" w:eastAsia="黑体" w:cs="Times New Roman"/>
          <w:b/>
          <w:sz w:val="24"/>
          <w:szCs w:val="24"/>
        </w:rPr>
      </w:pPr>
      <w:r>
        <w:rPr>
          <w:rFonts w:ascii="黑体" w:hAnsi="黑体" w:eastAsia="黑体" w:cs="Times New Roman"/>
          <w:b/>
          <w:sz w:val="24"/>
          <w:szCs w:val="24"/>
        </w:rPr>
        <w:t>教学目标</w:t>
      </w:r>
      <w:r>
        <w:rPr>
          <w:rFonts w:hint="eastAsia" w:ascii="黑体" w:hAnsi="黑体" w:eastAsia="黑体" w:cs="Times New Roman"/>
          <w:b/>
          <w:sz w:val="24"/>
          <w:szCs w:val="24"/>
        </w:rPr>
        <w:t>：</w:t>
      </w:r>
    </w:p>
    <w:p>
      <w:pPr>
        <w:numPr>
          <w:ilvl w:val="0"/>
          <w:numId w:val="5"/>
        </w:numPr>
        <w:rPr>
          <w:rFonts w:ascii="宋体" w:hAnsi="宋体" w:eastAsia="宋体" w:cs="Times New Roman"/>
          <w:szCs w:val="21"/>
        </w:rPr>
      </w:pPr>
      <w:r>
        <w:rPr>
          <w:rFonts w:ascii="宋体" w:hAnsi="宋体" w:eastAsia="宋体" w:cs="Times New Roman"/>
          <w:szCs w:val="21"/>
        </w:rPr>
        <w:t>通过本章学习，</w:t>
      </w:r>
      <w:r>
        <w:rPr>
          <w:rFonts w:hint="eastAsia" w:ascii="宋体" w:hAnsi="宋体" w:eastAsia="宋体" w:cs="Times New Roman"/>
          <w:szCs w:val="21"/>
        </w:rPr>
        <w:t>让</w:t>
      </w:r>
      <w:r>
        <w:rPr>
          <w:rFonts w:ascii="宋体" w:hAnsi="宋体" w:eastAsia="宋体" w:cs="Times New Roman"/>
          <w:szCs w:val="21"/>
        </w:rPr>
        <w:t>学生</w:t>
      </w:r>
      <w:r>
        <w:rPr>
          <w:rFonts w:hint="eastAsia" w:ascii="宋体" w:hAnsi="宋体" w:eastAsia="宋体" w:cs="Times New Roman"/>
          <w:szCs w:val="21"/>
        </w:rPr>
        <w:t>在历史唯物主义的根基上把握马克思主义妇女理论的核心，即劳动分工。</w:t>
      </w:r>
    </w:p>
    <w:p>
      <w:pPr>
        <w:numPr>
          <w:ilvl w:val="0"/>
          <w:numId w:val="5"/>
        </w:numPr>
        <w:rPr>
          <w:rFonts w:ascii="宋体" w:hAnsi="宋体" w:eastAsia="宋体" w:cs="Times New Roman"/>
          <w:szCs w:val="21"/>
        </w:rPr>
      </w:pPr>
      <w:r>
        <w:rPr>
          <w:rFonts w:hint="eastAsia" w:ascii="宋体" w:hAnsi="宋体" w:eastAsia="宋体" w:cs="Times New Roman"/>
          <w:szCs w:val="21"/>
        </w:rPr>
        <w:t>了解女性参与社会生产劳动、实现经济独立，是提升自身地位的前提。</w:t>
      </w:r>
    </w:p>
    <w:p>
      <w:pPr>
        <w:numPr>
          <w:ilvl w:val="0"/>
          <w:numId w:val="5"/>
        </w:numPr>
        <w:rPr>
          <w:rFonts w:ascii="宋体" w:hAnsi="宋体" w:eastAsia="宋体" w:cs="Times New Roman"/>
          <w:szCs w:val="21"/>
        </w:rPr>
      </w:pPr>
      <w:r>
        <w:rPr>
          <w:rFonts w:hint="eastAsia" w:ascii="宋体" w:hAnsi="宋体" w:eastAsia="宋体" w:cs="Times New Roman"/>
          <w:szCs w:val="21"/>
        </w:rPr>
        <w:t>了解巴特勒、塞奇威克的性别身份理论。</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重点难点：</w:t>
      </w:r>
    </w:p>
    <w:p>
      <w:pPr>
        <w:numPr>
          <w:ilvl w:val="0"/>
          <w:numId w:val="6"/>
        </w:numPr>
        <w:spacing w:line="400" w:lineRule="exact"/>
        <w:rPr>
          <w:rFonts w:ascii="宋体" w:hAnsi="宋体" w:eastAsia="宋体" w:cs="Times New Roman"/>
          <w:szCs w:val="21"/>
        </w:rPr>
      </w:pPr>
      <w:r>
        <w:rPr>
          <w:rFonts w:ascii="宋体" w:hAnsi="宋体" w:eastAsia="宋体" w:cs="Times New Roman"/>
          <w:szCs w:val="21"/>
        </w:rPr>
        <w:t>重点</w:t>
      </w:r>
      <w:r>
        <w:rPr>
          <w:rFonts w:hint="eastAsia" w:ascii="宋体" w:hAnsi="宋体" w:eastAsia="宋体" w:cs="Times New Roman"/>
          <w:szCs w:val="21"/>
        </w:rPr>
        <w:t>：马克思主义妇女理论的核心。</w:t>
      </w:r>
    </w:p>
    <w:p>
      <w:pPr>
        <w:numPr>
          <w:ilvl w:val="0"/>
          <w:numId w:val="6"/>
        </w:numPr>
        <w:spacing w:line="400" w:lineRule="exact"/>
        <w:rPr>
          <w:rFonts w:ascii="宋体" w:hAnsi="宋体" w:eastAsia="宋体" w:cs="Times New Roman"/>
          <w:szCs w:val="21"/>
        </w:rPr>
      </w:pPr>
      <w:r>
        <w:rPr>
          <w:rFonts w:ascii="宋体" w:hAnsi="宋体" w:eastAsia="宋体" w:cs="Times New Roman"/>
          <w:szCs w:val="21"/>
        </w:rPr>
        <w:t>难点</w:t>
      </w:r>
      <w:r>
        <w:rPr>
          <w:rFonts w:hint="eastAsia" w:ascii="宋体" w:hAnsi="宋体" w:eastAsia="宋体" w:cs="Times New Roman"/>
          <w:szCs w:val="21"/>
        </w:rPr>
        <w:t>：巴特勒“性别扮演”。</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教学内容：</w:t>
      </w:r>
    </w:p>
    <w:p>
      <w:pPr>
        <w:snapToGrid w:val="0"/>
        <w:rPr>
          <w:rFonts w:ascii="Times New Roman" w:hAnsi="Times New Roman" w:eastAsia="黑体" w:cs="Times New Roman"/>
          <w:szCs w:val="24"/>
        </w:rPr>
      </w:pPr>
      <w:r>
        <w:rPr>
          <w:rFonts w:hint="eastAsia" w:ascii="Times New Roman" w:hAnsi="Times New Roman" w:eastAsia="黑体" w:cs="Times New Roman"/>
          <w:szCs w:val="24"/>
        </w:rPr>
        <w:t>第一节  马克思主义妇女理论</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一、马克思主义妇女理论的产生  </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二、男女关系与人类解放 </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三、女性独立</w:t>
      </w:r>
    </w:p>
    <w:p>
      <w:pPr>
        <w:snapToGrid w:val="0"/>
        <w:rPr>
          <w:rFonts w:ascii="Times New Roman" w:hAnsi="Times New Roman" w:eastAsia="黑体" w:cs="Times New Roman"/>
          <w:szCs w:val="24"/>
        </w:rPr>
      </w:pPr>
      <w:r>
        <w:rPr>
          <w:rFonts w:hint="eastAsia" w:ascii="Times New Roman" w:hAnsi="Times New Roman" w:eastAsia="黑体" w:cs="Times New Roman"/>
          <w:szCs w:val="24"/>
        </w:rPr>
        <w:t>第二节  女性主义文论的先驱</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一、历史唯物主义的妇女观：波伏娃与《第二性》</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二、双性同体：伍尔夫与《一间自己的房间》</w:t>
      </w:r>
    </w:p>
    <w:p>
      <w:pPr>
        <w:snapToGrid w:val="0"/>
        <w:rPr>
          <w:rFonts w:ascii="Times New Roman" w:hAnsi="Times New Roman" w:eastAsia="宋体" w:cs="Times New Roman"/>
          <w:szCs w:val="24"/>
        </w:rPr>
      </w:pPr>
      <w:r>
        <w:rPr>
          <w:rFonts w:hint="eastAsia" w:ascii="Times New Roman" w:hAnsi="Times New Roman" w:eastAsia="宋体" w:cs="Times New Roman"/>
          <w:szCs w:val="24"/>
        </w:rPr>
        <w:t xml:space="preserve">  三、性政治  </w:t>
      </w:r>
    </w:p>
    <w:p>
      <w:pPr>
        <w:snapToGrid w:val="0"/>
        <w:rPr>
          <w:rFonts w:ascii="Times New Roman" w:hAnsi="Times New Roman" w:eastAsia="黑体" w:cs="Times New Roman"/>
          <w:szCs w:val="24"/>
        </w:rPr>
      </w:pPr>
      <w:r>
        <w:rPr>
          <w:rFonts w:hint="eastAsia" w:ascii="Times New Roman" w:hAnsi="Times New Roman" w:eastAsia="黑体" w:cs="Times New Roman"/>
          <w:szCs w:val="24"/>
        </w:rPr>
        <w:t>第三节  性别身份与文化建构</w:t>
      </w:r>
    </w:p>
    <w:p>
      <w:pPr>
        <w:pStyle w:val="13"/>
        <w:numPr>
          <w:ilvl w:val="0"/>
          <w:numId w:val="7"/>
        </w:numPr>
        <w:snapToGrid w:val="0"/>
        <w:ind w:firstLineChars="0"/>
        <w:rPr>
          <w:rFonts w:ascii="Times New Roman" w:hAnsi="Times New Roman" w:eastAsia="宋体" w:cs="Times New Roman"/>
          <w:szCs w:val="24"/>
        </w:rPr>
      </w:pPr>
      <w:r>
        <w:rPr>
          <w:rFonts w:hint="eastAsia" w:ascii="Times New Roman" w:hAnsi="Times New Roman" w:eastAsia="宋体" w:cs="Times New Roman"/>
          <w:szCs w:val="24"/>
        </w:rPr>
        <w:t>巴特勒“性别扮演”</w:t>
      </w:r>
    </w:p>
    <w:p>
      <w:pPr>
        <w:pStyle w:val="13"/>
        <w:numPr>
          <w:ilvl w:val="0"/>
          <w:numId w:val="7"/>
        </w:numPr>
        <w:snapToGrid w:val="0"/>
        <w:ind w:firstLineChars="0"/>
        <w:rPr>
          <w:rFonts w:ascii="Times New Roman" w:hAnsi="Times New Roman" w:eastAsia="宋体" w:cs="Times New Roman"/>
          <w:szCs w:val="24"/>
        </w:rPr>
      </w:pPr>
      <w:r>
        <w:rPr>
          <w:rFonts w:hint="eastAsia" w:ascii="Times New Roman" w:hAnsi="Times New Roman" w:eastAsia="宋体" w:cs="Times New Roman"/>
          <w:szCs w:val="24"/>
        </w:rPr>
        <w:t>酷儿理论与《男人之间》</w:t>
      </w:r>
    </w:p>
    <w:p>
      <w:pPr>
        <w:spacing w:line="400" w:lineRule="exact"/>
        <w:rPr>
          <w:rFonts w:ascii="Times New Roman" w:hAnsi="Times New Roman" w:eastAsia="宋体" w:cs="Times New Roman"/>
          <w:szCs w:val="24"/>
        </w:rPr>
      </w:pPr>
      <w:r>
        <w:rPr>
          <w:rFonts w:hint="eastAsia" w:ascii="Times New Roman" w:hAnsi="Times New Roman" w:eastAsia="宋体" w:cs="Times New Roman"/>
          <w:szCs w:val="24"/>
        </w:rPr>
        <w:t xml:space="preserve">  三、性别身份与青少年亚文化</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教学方法：</w:t>
      </w:r>
    </w:p>
    <w:p>
      <w:pPr>
        <w:spacing w:line="400" w:lineRule="exact"/>
        <w:rPr>
          <w:rFonts w:ascii="宋体" w:hAnsi="宋体" w:eastAsia="宋体" w:cs="Times New Roman"/>
          <w:szCs w:val="21"/>
        </w:rPr>
      </w:pPr>
      <w:r>
        <w:rPr>
          <w:rFonts w:hint="eastAsia" w:ascii="宋体" w:hAnsi="宋体" w:eastAsia="宋体" w:cs="Times New Roman"/>
          <w:szCs w:val="21"/>
        </w:rPr>
        <w:t>（1）讲授法：对上述知识点进行简要的讲述。</w:t>
      </w:r>
    </w:p>
    <w:p>
      <w:pPr>
        <w:spacing w:line="400" w:lineRule="exact"/>
        <w:rPr>
          <w:rFonts w:ascii="宋体" w:hAnsi="宋体" w:eastAsia="宋体" w:cs="Times New Roman"/>
          <w:szCs w:val="21"/>
        </w:rPr>
      </w:pPr>
      <w:r>
        <w:rPr>
          <w:rFonts w:hint="eastAsia" w:ascii="宋体" w:hAnsi="宋体" w:eastAsia="宋体" w:cs="Times New Roman"/>
          <w:szCs w:val="21"/>
        </w:rPr>
        <w:t>（2）讨论法：以课后思考题组织展开讨论。</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教学评价：</w:t>
      </w:r>
    </w:p>
    <w:p>
      <w:pPr>
        <w:spacing w:line="400" w:lineRule="exact"/>
        <w:rPr>
          <w:rFonts w:ascii="宋体" w:hAnsi="宋体" w:eastAsia="宋体" w:cs="Times New Roman"/>
          <w:szCs w:val="21"/>
        </w:rPr>
      </w:pPr>
      <w:r>
        <w:rPr>
          <w:rFonts w:hint="eastAsia" w:ascii="宋体" w:hAnsi="宋体" w:eastAsia="宋体" w:cs="Times New Roman"/>
          <w:szCs w:val="21"/>
        </w:rPr>
        <w:t xml:space="preserve">    （1）课堂讨论表现。</w:t>
      </w:r>
    </w:p>
    <w:p>
      <w:pPr>
        <w:widowControl/>
        <w:spacing w:before="156" w:beforeLines="50" w:after="156" w:afterLines="50"/>
        <w:ind w:firstLine="420" w:firstLineChars="200"/>
        <w:jc w:val="left"/>
        <w:rPr>
          <w:rFonts w:ascii="宋体" w:hAnsi="宋体" w:eastAsia="宋体" w:cs="Times New Roman"/>
          <w:szCs w:val="21"/>
        </w:rPr>
      </w:pPr>
      <w:r>
        <w:rPr>
          <w:rFonts w:hint="eastAsia" w:ascii="宋体" w:hAnsi="宋体" w:eastAsia="宋体" w:cs="Times New Roman"/>
          <w:szCs w:val="21"/>
        </w:rPr>
        <w:t>（2）阅读以上文献选读部分，以书面形式提交一份关于马克思主义妇女理论的读书报告。</w:t>
      </w:r>
    </w:p>
    <w:p>
      <w:pPr>
        <w:spacing w:line="360" w:lineRule="auto"/>
        <w:jc w:val="center"/>
        <w:rPr>
          <w:rFonts w:ascii="黑体" w:hAnsi="黑体" w:eastAsia="黑体" w:cs="Times New Roman"/>
          <w:sz w:val="24"/>
          <w:szCs w:val="24"/>
        </w:rPr>
      </w:pPr>
      <w:r>
        <w:rPr>
          <w:rFonts w:ascii="黑体" w:hAnsi="黑体" w:eastAsia="黑体" w:cs="Times New Roman"/>
          <w:b/>
          <w:sz w:val="24"/>
          <w:szCs w:val="24"/>
        </w:rPr>
        <w:t>第</w:t>
      </w:r>
      <w:r>
        <w:rPr>
          <w:rFonts w:hint="eastAsia" w:ascii="黑体" w:hAnsi="黑体" w:eastAsia="黑体" w:cs="Times New Roman"/>
          <w:b/>
          <w:sz w:val="24"/>
          <w:szCs w:val="24"/>
        </w:rPr>
        <w:t>十一</w:t>
      </w:r>
      <w:r>
        <w:rPr>
          <w:rFonts w:ascii="黑体" w:hAnsi="黑体" w:eastAsia="黑体" w:cs="Times New Roman"/>
          <w:b/>
          <w:sz w:val="24"/>
          <w:szCs w:val="24"/>
        </w:rPr>
        <w:t xml:space="preserve">章 </w:t>
      </w:r>
      <w:r>
        <w:rPr>
          <w:rFonts w:hint="eastAsia" w:ascii="黑体" w:hAnsi="黑体" w:eastAsia="黑体" w:cs="Times New Roman"/>
          <w:b/>
          <w:sz w:val="24"/>
          <w:szCs w:val="24"/>
        </w:rPr>
        <w:t>人与自然</w:t>
      </w:r>
    </w:p>
    <w:p>
      <w:pPr>
        <w:spacing w:line="400" w:lineRule="exact"/>
        <w:rPr>
          <w:rFonts w:ascii="黑体" w:hAnsi="黑体" w:eastAsia="黑体" w:cs="Times New Roman"/>
          <w:b/>
          <w:sz w:val="24"/>
          <w:szCs w:val="24"/>
        </w:rPr>
      </w:pPr>
      <w:r>
        <w:rPr>
          <w:rFonts w:ascii="黑体" w:hAnsi="黑体" w:eastAsia="黑体" w:cs="Times New Roman"/>
          <w:b/>
          <w:sz w:val="24"/>
          <w:szCs w:val="24"/>
        </w:rPr>
        <w:t>教学目标</w:t>
      </w:r>
      <w:r>
        <w:rPr>
          <w:rFonts w:hint="eastAsia" w:ascii="黑体" w:hAnsi="黑体" w:eastAsia="黑体" w:cs="Times New Roman"/>
          <w:b/>
          <w:sz w:val="24"/>
          <w:szCs w:val="24"/>
        </w:rPr>
        <w:t>：</w:t>
      </w:r>
    </w:p>
    <w:p>
      <w:pPr>
        <w:rPr>
          <w:rFonts w:ascii="Calibri" w:hAnsi="Calibri" w:eastAsia="宋体" w:cs="Times New Roman"/>
          <w:color w:val="000000"/>
          <w:szCs w:val="21"/>
        </w:rPr>
      </w:pPr>
      <w:r>
        <w:rPr>
          <w:rFonts w:hint="eastAsia" w:ascii="宋体" w:hAnsi="宋体" w:eastAsia="宋体" w:cs="Times New Roman"/>
          <w:szCs w:val="21"/>
        </w:rPr>
        <w:t>（1）</w:t>
      </w:r>
      <w:r>
        <w:rPr>
          <w:rFonts w:ascii="宋体" w:hAnsi="宋体" w:eastAsia="宋体" w:cs="Times New Roman"/>
          <w:szCs w:val="21"/>
        </w:rPr>
        <w:t>通过本章学习，</w:t>
      </w:r>
      <w:r>
        <w:rPr>
          <w:rFonts w:hint="eastAsia" w:ascii="宋体" w:hAnsi="宋体" w:eastAsia="宋体" w:cs="Times New Roman"/>
          <w:szCs w:val="21"/>
        </w:rPr>
        <w:t>让</w:t>
      </w:r>
      <w:r>
        <w:rPr>
          <w:rFonts w:ascii="宋体" w:hAnsi="宋体" w:eastAsia="宋体" w:cs="Times New Roman"/>
          <w:szCs w:val="21"/>
        </w:rPr>
        <w:t>学生</w:t>
      </w:r>
      <w:r>
        <w:rPr>
          <w:rFonts w:hint="eastAsia" w:ascii="宋体" w:hAnsi="宋体" w:eastAsia="宋体" w:cs="Times New Roman"/>
          <w:szCs w:val="21"/>
        </w:rPr>
        <w:t>从总体上把握人与自然是对立统一的有机整体，准确理解人与自然的同一性关系。让</w:t>
      </w:r>
      <w:r>
        <w:rPr>
          <w:rFonts w:ascii="宋体" w:hAnsi="宋体" w:eastAsia="宋体" w:cs="Times New Roman"/>
          <w:szCs w:val="21"/>
        </w:rPr>
        <w:t>学</w:t>
      </w:r>
      <w:r>
        <w:rPr>
          <w:rFonts w:hint="eastAsia" w:ascii="宋体" w:hAnsi="宋体" w:eastAsia="宋体" w:cs="Times New Roman"/>
          <w:szCs w:val="21"/>
        </w:rPr>
        <w:t>生把握世界的本质及自然、社会、人类统一的基础，</w:t>
      </w:r>
      <w:r>
        <w:rPr>
          <w:rFonts w:hint="eastAsia" w:ascii="Calibri" w:hAnsi="Calibri" w:eastAsia="宋体" w:cs="Times New Roman"/>
          <w:color w:val="000000"/>
          <w:szCs w:val="21"/>
        </w:rPr>
        <w:t>把人与自然视为休戚与共、对立统一的有机整体。</w:t>
      </w:r>
    </w:p>
    <w:p>
      <w:pPr>
        <w:rPr>
          <w:rFonts w:ascii="Calibri" w:hAnsi="Calibri" w:eastAsia="宋体" w:cs="Times New Roman"/>
          <w:color w:val="000000"/>
          <w:szCs w:val="21"/>
        </w:rPr>
      </w:pPr>
      <w:r>
        <w:rPr>
          <w:rFonts w:hint="eastAsia" w:ascii="宋体" w:hAnsi="宋体" w:eastAsia="宋体" w:cs="Times New Roman"/>
          <w:szCs w:val="21"/>
        </w:rPr>
        <w:t>（2）</w:t>
      </w:r>
      <w:r>
        <w:rPr>
          <w:rFonts w:ascii="宋体" w:hAnsi="宋体" w:eastAsia="宋体" w:cs="Times New Roman"/>
          <w:szCs w:val="21"/>
        </w:rPr>
        <w:t>通过本章学习，</w:t>
      </w:r>
      <w:r>
        <w:rPr>
          <w:rFonts w:hint="eastAsia" w:ascii="宋体" w:hAnsi="宋体" w:eastAsia="宋体" w:cs="Times New Roman"/>
          <w:szCs w:val="21"/>
        </w:rPr>
        <w:t>使</w:t>
      </w:r>
      <w:r>
        <w:rPr>
          <w:rFonts w:ascii="宋体" w:hAnsi="宋体" w:eastAsia="宋体" w:cs="Times New Roman"/>
          <w:szCs w:val="21"/>
        </w:rPr>
        <w:t>学生</w:t>
      </w:r>
      <w:r>
        <w:rPr>
          <w:rFonts w:hint="eastAsia" w:ascii="宋体" w:hAnsi="宋体" w:eastAsia="宋体" w:cs="Times New Roman"/>
          <w:szCs w:val="21"/>
        </w:rPr>
        <w:t>了解资本主义生产方式对</w:t>
      </w:r>
      <w:r>
        <w:rPr>
          <w:rFonts w:hint="eastAsia" w:ascii="Calibri" w:hAnsi="Calibri" w:eastAsia="宋体" w:cs="Times New Roman"/>
          <w:color w:val="000000"/>
          <w:szCs w:val="21"/>
        </w:rPr>
        <w:t>人和自然的异化，全面掌握资本的增殖与积累过程与生态环境系统恶化之间的逻辑关系，从而深刻理解马克思异化理论所揭示的全球生态问题的社会根源。</w:t>
      </w:r>
    </w:p>
    <w:p>
      <w:pPr>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通过向学生讲述帝国主义的垄断本质以及共产主义的本质特征，使学生全面认识和了解马克思所提出的</w:t>
      </w:r>
      <w:r>
        <w:rPr>
          <w:rFonts w:hint="eastAsia" w:ascii="Calibri" w:hAnsi="Calibri" w:eastAsia="宋体" w:cs="Times New Roman"/>
          <w:color w:val="000000"/>
          <w:szCs w:val="21"/>
        </w:rPr>
        <w:t>消除自然异化的必然途径，</w:t>
      </w:r>
      <w:r>
        <w:rPr>
          <w:rFonts w:hint="eastAsia" w:ascii="Calibri" w:hAnsi="Calibri" w:eastAsia="宋体" w:cs="Times New Roman"/>
          <w:szCs w:val="21"/>
        </w:rPr>
        <w:t>即自然与社会统一的共产主义理想愿景。</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重点难点：</w:t>
      </w:r>
    </w:p>
    <w:p>
      <w:pPr>
        <w:numPr>
          <w:ilvl w:val="0"/>
          <w:numId w:val="6"/>
        </w:numPr>
        <w:spacing w:line="400" w:lineRule="exact"/>
        <w:rPr>
          <w:rFonts w:ascii="宋体" w:hAnsi="宋体" w:eastAsia="宋体" w:cs="Times New Roman"/>
          <w:szCs w:val="21"/>
        </w:rPr>
      </w:pPr>
      <w:r>
        <w:rPr>
          <w:rFonts w:ascii="宋体" w:hAnsi="宋体" w:eastAsia="宋体" w:cs="Times New Roman"/>
          <w:szCs w:val="21"/>
        </w:rPr>
        <w:t>重点</w:t>
      </w:r>
      <w:r>
        <w:rPr>
          <w:rFonts w:hint="eastAsia" w:ascii="宋体" w:hAnsi="宋体" w:eastAsia="宋体" w:cs="Times New Roman"/>
          <w:szCs w:val="21"/>
        </w:rPr>
        <w:t>：马克思提出的“人与自然的同一性”的具体表现；</w:t>
      </w:r>
    </w:p>
    <w:p>
      <w:pPr>
        <w:spacing w:line="400" w:lineRule="exact"/>
        <w:ind w:left="720"/>
        <w:rPr>
          <w:rFonts w:ascii="宋体" w:hAnsi="宋体" w:eastAsia="宋体" w:cs="Times New Roman"/>
          <w:szCs w:val="21"/>
        </w:rPr>
      </w:pPr>
      <w:r>
        <w:rPr>
          <w:rFonts w:hint="eastAsia" w:ascii="宋体" w:hAnsi="宋体" w:eastAsia="宋体" w:cs="Times New Roman"/>
          <w:szCs w:val="21"/>
        </w:rPr>
        <w:t>资本的原始累积以及资本主义生产方式对人与自然的异化；</w:t>
      </w:r>
    </w:p>
    <w:p>
      <w:pPr>
        <w:spacing w:line="400" w:lineRule="exact"/>
        <w:ind w:left="720"/>
        <w:rPr>
          <w:rFonts w:ascii="宋体" w:hAnsi="宋体" w:eastAsia="宋体" w:cs="Times New Roman"/>
          <w:szCs w:val="21"/>
        </w:rPr>
      </w:pPr>
      <w:r>
        <w:rPr>
          <w:rFonts w:hint="eastAsia" w:ascii="宋体" w:hAnsi="宋体" w:eastAsia="宋体" w:cs="Times New Roman"/>
          <w:szCs w:val="21"/>
        </w:rPr>
        <w:t>共产主义社会所勾勒出的人与自然的双重解放。</w:t>
      </w:r>
    </w:p>
    <w:p>
      <w:pPr>
        <w:numPr>
          <w:ilvl w:val="0"/>
          <w:numId w:val="6"/>
        </w:numPr>
        <w:spacing w:line="400" w:lineRule="exact"/>
        <w:rPr>
          <w:rFonts w:ascii="宋体" w:hAnsi="宋体" w:eastAsia="宋体" w:cs="Times New Roman"/>
          <w:szCs w:val="21"/>
        </w:rPr>
      </w:pPr>
      <w:r>
        <w:rPr>
          <w:rFonts w:ascii="宋体" w:hAnsi="宋体" w:eastAsia="宋体" w:cs="Times New Roman"/>
          <w:szCs w:val="21"/>
        </w:rPr>
        <w:t>难点</w:t>
      </w:r>
      <w:r>
        <w:rPr>
          <w:rFonts w:hint="eastAsia" w:ascii="宋体" w:hAnsi="宋体" w:eastAsia="宋体" w:cs="Times New Roman"/>
          <w:szCs w:val="21"/>
        </w:rPr>
        <w:t>：</w:t>
      </w:r>
      <w:r>
        <w:rPr>
          <w:rFonts w:hint="eastAsia" w:ascii="Calibri" w:hAnsi="Calibri" w:eastAsia="宋体" w:cs="Times New Roman"/>
          <w:szCs w:val="21"/>
        </w:rPr>
        <w:t>资本是人与自然、人与人、人与社会异化的根源</w:t>
      </w:r>
      <w:r>
        <w:rPr>
          <w:rFonts w:ascii="宋体" w:hAnsi="宋体" w:eastAsia="宋体" w:cs="Times New Roman"/>
          <w:szCs w:val="21"/>
        </w:rPr>
        <w:t>；</w:t>
      </w:r>
    </w:p>
    <w:p>
      <w:pPr>
        <w:spacing w:line="400" w:lineRule="exact"/>
        <w:ind w:left="720"/>
        <w:rPr>
          <w:rFonts w:ascii="宋体" w:hAnsi="宋体" w:eastAsia="宋体" w:cs="Times New Roman"/>
          <w:szCs w:val="21"/>
        </w:rPr>
      </w:pPr>
      <w:r>
        <w:rPr>
          <w:rFonts w:hint="eastAsia" w:ascii="Calibri" w:hAnsi="Calibri" w:eastAsia="宋体" w:cs="Times New Roman"/>
          <w:szCs w:val="21"/>
        </w:rPr>
        <w:t>只有共产主义才有可能实现“人类同自然的和解以及人类本身的和解”。</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教学内容：</w:t>
      </w:r>
    </w:p>
    <w:p>
      <w:pPr>
        <w:spacing w:line="400" w:lineRule="exact"/>
        <w:rPr>
          <w:rFonts w:ascii="宋体" w:hAnsi="宋体" w:eastAsia="宋体" w:cs="Times New Roman"/>
          <w:szCs w:val="21"/>
        </w:rPr>
      </w:pPr>
      <w:r>
        <w:rPr>
          <w:rFonts w:ascii="宋体" w:hAnsi="宋体" w:eastAsia="宋体" w:cs="Times New Roman"/>
          <w:szCs w:val="21"/>
        </w:rPr>
        <w:t xml:space="preserve">第一节 </w:t>
      </w:r>
      <w:r>
        <w:rPr>
          <w:rFonts w:hint="eastAsia" w:ascii="宋体" w:hAnsi="宋体" w:eastAsia="宋体" w:cs="Times New Roman"/>
          <w:szCs w:val="21"/>
        </w:rPr>
        <w:t>概述</w:t>
      </w:r>
    </w:p>
    <w:p>
      <w:pPr>
        <w:spacing w:line="400" w:lineRule="exact"/>
        <w:rPr>
          <w:rFonts w:ascii="宋体" w:hAnsi="宋体" w:eastAsia="宋体" w:cs="Times New Roman"/>
          <w:szCs w:val="21"/>
        </w:rPr>
      </w:pPr>
      <w:r>
        <w:rPr>
          <w:rFonts w:ascii="宋体" w:hAnsi="宋体" w:eastAsia="宋体" w:cs="Times New Roman"/>
          <w:szCs w:val="21"/>
        </w:rPr>
        <w:t>一、</w:t>
      </w:r>
      <w:r>
        <w:rPr>
          <w:rFonts w:hint="eastAsia" w:ascii="宋体" w:hAnsi="宋体" w:eastAsia="宋体" w:cs="Times New Roman"/>
          <w:szCs w:val="21"/>
        </w:rPr>
        <w:t>人与自然关系的历史演变与文化阐述</w:t>
      </w:r>
    </w:p>
    <w:p>
      <w:pPr>
        <w:spacing w:line="400" w:lineRule="exact"/>
        <w:rPr>
          <w:rFonts w:ascii="宋体" w:hAnsi="宋体" w:eastAsia="宋体" w:cs="Times New Roman"/>
          <w:szCs w:val="21"/>
        </w:rPr>
      </w:pPr>
      <w:r>
        <w:rPr>
          <w:rFonts w:hint="eastAsia" w:ascii="宋体" w:hAnsi="宋体" w:eastAsia="宋体" w:cs="Times New Roman"/>
          <w:szCs w:val="21"/>
        </w:rPr>
        <w:t>二</w:t>
      </w:r>
      <w:r>
        <w:rPr>
          <w:rFonts w:ascii="宋体" w:hAnsi="宋体" w:eastAsia="宋体" w:cs="Times New Roman"/>
          <w:szCs w:val="21"/>
        </w:rPr>
        <w:t>、</w:t>
      </w:r>
      <w:r>
        <w:rPr>
          <w:rFonts w:hint="eastAsia" w:ascii="宋体" w:hAnsi="宋体" w:eastAsia="宋体" w:cs="Times New Roman"/>
          <w:szCs w:val="21"/>
        </w:rPr>
        <w:t>马克思的自然观对人与自然关系的重新阐释</w:t>
      </w:r>
    </w:p>
    <w:p>
      <w:pPr>
        <w:spacing w:line="400" w:lineRule="exact"/>
        <w:rPr>
          <w:rFonts w:ascii="宋体" w:hAnsi="宋体" w:eastAsia="宋体" w:cs="Times New Roman"/>
          <w:szCs w:val="21"/>
        </w:rPr>
      </w:pPr>
      <w:r>
        <w:rPr>
          <w:rFonts w:hint="eastAsia" w:ascii="宋体" w:hAnsi="宋体" w:eastAsia="宋体" w:cs="Times New Roman"/>
          <w:szCs w:val="21"/>
        </w:rPr>
        <w:t>三、资本对人与自然的异化以及生态危机的社会根源</w:t>
      </w:r>
    </w:p>
    <w:p>
      <w:pPr>
        <w:spacing w:line="400" w:lineRule="exact"/>
        <w:rPr>
          <w:rFonts w:ascii="宋体" w:hAnsi="宋体" w:eastAsia="宋体" w:cs="Times New Roman"/>
          <w:szCs w:val="21"/>
        </w:rPr>
      </w:pPr>
      <w:r>
        <w:rPr>
          <w:rFonts w:hint="eastAsia" w:ascii="宋体" w:hAnsi="宋体" w:eastAsia="宋体" w:cs="Times New Roman"/>
          <w:szCs w:val="21"/>
        </w:rPr>
        <w:t>四、人与自然双重解放的共产主义社会展望</w:t>
      </w:r>
    </w:p>
    <w:p>
      <w:pPr>
        <w:spacing w:line="400" w:lineRule="exact"/>
        <w:rPr>
          <w:rFonts w:ascii="宋体" w:hAnsi="宋体" w:eastAsia="宋体" w:cs="Times New Roman"/>
          <w:szCs w:val="21"/>
        </w:rPr>
      </w:pPr>
      <w:r>
        <w:rPr>
          <w:rFonts w:hint="eastAsia" w:ascii="宋体" w:hAnsi="宋体" w:eastAsia="宋体" w:cs="Times New Roman"/>
          <w:szCs w:val="21"/>
        </w:rPr>
        <w:t>五、生态马克思主义对生态与文化的重构</w:t>
      </w:r>
    </w:p>
    <w:p>
      <w:pPr>
        <w:spacing w:line="400" w:lineRule="exact"/>
        <w:rPr>
          <w:rFonts w:ascii="宋体" w:hAnsi="宋体" w:eastAsia="宋体" w:cs="Times New Roman"/>
          <w:szCs w:val="21"/>
        </w:rPr>
      </w:pPr>
      <w:r>
        <w:rPr>
          <w:rFonts w:ascii="宋体" w:hAnsi="宋体" w:eastAsia="宋体" w:cs="Times New Roman"/>
          <w:szCs w:val="21"/>
        </w:rPr>
        <w:t xml:space="preserve">第二节 </w:t>
      </w:r>
      <w:r>
        <w:rPr>
          <w:rFonts w:hint="eastAsia" w:ascii="宋体" w:hAnsi="宋体" w:eastAsia="宋体" w:cs="Times New Roman"/>
          <w:szCs w:val="21"/>
        </w:rPr>
        <w:t>文献选读</w:t>
      </w:r>
    </w:p>
    <w:p>
      <w:pPr>
        <w:spacing w:line="400" w:lineRule="exact"/>
        <w:rPr>
          <w:rFonts w:ascii="宋体" w:hAnsi="宋体" w:eastAsia="宋体" w:cs="Times New Roman"/>
          <w:szCs w:val="21"/>
        </w:rPr>
      </w:pPr>
      <w:r>
        <w:rPr>
          <w:rFonts w:ascii="宋体" w:hAnsi="宋体" w:eastAsia="宋体" w:cs="Times New Roman"/>
          <w:szCs w:val="21"/>
        </w:rPr>
        <w:t>一、</w:t>
      </w:r>
      <w:r>
        <w:rPr>
          <w:rFonts w:hint="eastAsia" w:ascii="宋体" w:hAnsi="宋体" w:eastAsia="宋体" w:cs="Times New Roman"/>
          <w:szCs w:val="21"/>
        </w:rPr>
        <w:t>人作为自然的存在物</w:t>
      </w:r>
    </w:p>
    <w:p>
      <w:pPr>
        <w:spacing w:line="400" w:lineRule="exact"/>
        <w:rPr>
          <w:rFonts w:ascii="宋体" w:hAnsi="宋体" w:eastAsia="宋体" w:cs="Times New Roman"/>
          <w:szCs w:val="21"/>
        </w:rPr>
      </w:pPr>
      <w:r>
        <w:rPr>
          <w:rFonts w:ascii="宋体" w:hAnsi="宋体" w:eastAsia="宋体" w:cs="Times New Roman"/>
          <w:szCs w:val="21"/>
        </w:rPr>
        <w:t>二、</w:t>
      </w:r>
      <w:r>
        <w:rPr>
          <w:rFonts w:hint="eastAsia" w:ascii="宋体" w:hAnsi="宋体" w:eastAsia="宋体" w:cs="Times New Roman"/>
          <w:szCs w:val="21"/>
        </w:rPr>
        <w:t>人靠自然界生活，自然是人的无机的身体。</w:t>
      </w:r>
    </w:p>
    <w:p>
      <w:pPr>
        <w:spacing w:line="400" w:lineRule="exact"/>
        <w:rPr>
          <w:rFonts w:ascii="宋体" w:hAnsi="宋体" w:eastAsia="宋体" w:cs="Times New Roman"/>
          <w:szCs w:val="21"/>
        </w:rPr>
      </w:pPr>
      <w:r>
        <w:rPr>
          <w:rFonts w:ascii="宋体" w:hAnsi="宋体" w:eastAsia="宋体" w:cs="Times New Roman"/>
          <w:szCs w:val="21"/>
        </w:rPr>
        <w:t>三、</w:t>
      </w:r>
      <w:r>
        <w:rPr>
          <w:rFonts w:hint="eastAsia" w:ascii="宋体" w:hAnsi="宋体" w:eastAsia="宋体" w:cs="Times New Roman"/>
          <w:szCs w:val="21"/>
        </w:rPr>
        <w:t>资本主义生产方式对自然的破坏</w:t>
      </w:r>
    </w:p>
    <w:p>
      <w:pPr>
        <w:spacing w:line="400" w:lineRule="exact"/>
        <w:rPr>
          <w:rFonts w:ascii="宋体" w:hAnsi="宋体" w:eastAsia="宋体" w:cs="Times New Roman"/>
          <w:szCs w:val="21"/>
        </w:rPr>
      </w:pPr>
      <w:r>
        <w:rPr>
          <w:rFonts w:ascii="宋体" w:hAnsi="宋体" w:eastAsia="宋体" w:cs="Times New Roman"/>
          <w:szCs w:val="21"/>
        </w:rPr>
        <w:t>四、</w:t>
      </w:r>
      <w:r>
        <w:rPr>
          <w:rFonts w:hint="eastAsia" w:ascii="宋体" w:hAnsi="宋体" w:eastAsia="宋体" w:cs="Times New Roman"/>
          <w:szCs w:val="21"/>
        </w:rPr>
        <w:t>共产主义作为完成了的人本主义等于自然主义</w:t>
      </w:r>
    </w:p>
    <w:p>
      <w:pPr>
        <w:spacing w:line="400" w:lineRule="exact"/>
        <w:rPr>
          <w:rFonts w:ascii="宋体" w:hAnsi="宋体" w:eastAsia="宋体" w:cs="Times New Roman"/>
          <w:szCs w:val="21"/>
        </w:rPr>
      </w:pPr>
      <w:r>
        <w:rPr>
          <w:rFonts w:hint="eastAsia" w:ascii="宋体" w:hAnsi="宋体" w:eastAsia="宋体" w:cs="Times New Roman"/>
          <w:szCs w:val="21"/>
        </w:rPr>
        <w:t>五、生态与文化</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教学方法：</w:t>
      </w:r>
    </w:p>
    <w:p>
      <w:pPr>
        <w:spacing w:line="400" w:lineRule="exact"/>
        <w:rPr>
          <w:rFonts w:ascii="宋体" w:hAnsi="宋体" w:eastAsia="宋体" w:cs="Times New Roman"/>
          <w:szCs w:val="21"/>
        </w:rPr>
      </w:pPr>
      <w:r>
        <w:rPr>
          <w:rFonts w:hint="eastAsia" w:ascii="宋体" w:hAnsi="宋体" w:eastAsia="宋体" w:cs="Times New Roman"/>
          <w:szCs w:val="21"/>
        </w:rPr>
        <w:t>（1）讲授法：对人与自然同一性关系、异化劳动理论和资本造成生态危机的根源、共产主义实现人与自然双重解放的必然趋势等相关知识进行梳理和讲述。</w:t>
      </w:r>
    </w:p>
    <w:p>
      <w:pPr>
        <w:spacing w:line="400" w:lineRule="exact"/>
        <w:rPr>
          <w:rFonts w:ascii="宋体" w:hAnsi="宋体" w:eastAsia="宋体" w:cs="Times New Roman"/>
          <w:szCs w:val="21"/>
        </w:rPr>
      </w:pPr>
      <w:r>
        <w:rPr>
          <w:rFonts w:hint="eastAsia" w:ascii="宋体" w:hAnsi="宋体" w:eastAsia="宋体" w:cs="Times New Roman"/>
          <w:szCs w:val="21"/>
        </w:rPr>
        <w:t>（2）讨论法：课堂围绕“马克思主义思想对以往自然观有哪些超越与发展？”、“资本主义生产方式如何造成环境和生态系统危机”、“帝国主义与全球化生态危机缓解的根本途径”以及“共产主义对人与自然双重解放的愿景展望”等问题展开讨论。</w:t>
      </w:r>
    </w:p>
    <w:p>
      <w:pPr>
        <w:spacing w:line="400" w:lineRule="exact"/>
        <w:rPr>
          <w:rFonts w:ascii="黑体" w:hAnsi="黑体" w:eastAsia="黑体" w:cs="Times New Roman"/>
          <w:b/>
          <w:sz w:val="24"/>
          <w:szCs w:val="24"/>
        </w:rPr>
      </w:pPr>
      <w:r>
        <w:rPr>
          <w:rFonts w:hint="eastAsia" w:ascii="黑体" w:hAnsi="黑体" w:eastAsia="黑体" w:cs="Times New Roman"/>
          <w:b/>
          <w:sz w:val="24"/>
          <w:szCs w:val="24"/>
        </w:rPr>
        <w:t>教学评价：</w:t>
      </w:r>
    </w:p>
    <w:p>
      <w:pPr>
        <w:spacing w:line="400" w:lineRule="exact"/>
        <w:rPr>
          <w:rFonts w:ascii="宋体" w:hAnsi="宋体" w:eastAsia="宋体" w:cs="Times New Roman"/>
          <w:szCs w:val="21"/>
        </w:rPr>
      </w:pPr>
      <w:r>
        <w:rPr>
          <w:rFonts w:hint="eastAsia" w:ascii="宋体" w:hAnsi="宋体" w:eastAsia="宋体" w:cs="Times New Roman"/>
          <w:szCs w:val="21"/>
        </w:rPr>
        <w:t xml:space="preserve">    （1）阅读以上文献选读部分，以书面形式提交一份关于人与自然的读书报告。</w:t>
      </w:r>
    </w:p>
    <w:p>
      <w:pPr>
        <w:widowControl/>
        <w:spacing w:before="156" w:beforeLines="50" w:after="156" w:afterLines="50"/>
        <w:ind w:firstLine="420" w:firstLineChars="200"/>
        <w:jc w:val="left"/>
        <w:rPr>
          <w:rFonts w:ascii="TimesNewRomanPSMT" w:hAnsi="TimesNewRomanPSMT" w:cs="TimesNewRomanPSMT"/>
          <w:color w:val="000000"/>
          <w:kern w:val="0"/>
          <w:sz w:val="20"/>
          <w:szCs w:val="20"/>
        </w:rPr>
      </w:pPr>
      <w:r>
        <w:rPr>
          <w:rFonts w:hint="eastAsia" w:ascii="宋体" w:hAnsi="宋体" w:eastAsia="宋体" w:cs="Times New Roman"/>
          <w:szCs w:val="21"/>
        </w:rPr>
        <w:t>（2）分组讨论总结或组织一次分享交流会。</w:t>
      </w: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10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2"/>
        <w:gridCol w:w="2765"/>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2"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4148"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2"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艺术真实性与倾向性</w:t>
            </w:r>
          </w:p>
        </w:tc>
        <w:tc>
          <w:tcPr>
            <w:tcW w:w="4148"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2"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2765"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美学的与历史的标准</w:t>
            </w:r>
          </w:p>
        </w:tc>
        <w:tc>
          <w:tcPr>
            <w:tcW w:w="4148"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2"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第七章</w:t>
            </w:r>
          </w:p>
        </w:tc>
        <w:tc>
          <w:tcPr>
            <w:tcW w:w="2765" w:type="dxa"/>
            <w:vAlign w:val="center"/>
          </w:tcPr>
          <w:p>
            <w:pPr>
              <w:widowControl/>
              <w:spacing w:before="156" w:beforeLines="50" w:after="156" w:afterLines="50"/>
              <w:ind w:firstLine="360" w:firstLineChars="200"/>
              <w:rPr>
                <w:rFonts w:ascii="宋体" w:hAnsi="宋体" w:eastAsia="宋体"/>
                <w:sz w:val="18"/>
                <w:szCs w:val="18"/>
              </w:rPr>
            </w:pPr>
            <w:r>
              <w:rPr>
                <w:rFonts w:hint="eastAsia" w:ascii="宋体" w:hAnsi="宋体" w:eastAsia="宋体"/>
                <w:sz w:val="18"/>
                <w:szCs w:val="18"/>
              </w:rPr>
              <w:t>无产阶级文学艺术</w:t>
            </w:r>
          </w:p>
        </w:tc>
        <w:tc>
          <w:tcPr>
            <w:tcW w:w="4148"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2"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第八章</w:t>
            </w:r>
          </w:p>
        </w:tc>
        <w:tc>
          <w:tcPr>
            <w:tcW w:w="2765"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人民性</w:t>
            </w:r>
          </w:p>
        </w:tc>
        <w:tc>
          <w:tcPr>
            <w:tcW w:w="4148"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2" w:type="dxa"/>
            <w:vAlign w:val="center"/>
          </w:tcPr>
          <w:p>
            <w:pPr>
              <w:widowControl/>
              <w:spacing w:before="156" w:beforeLines="50" w:after="156" w:afterLines="50"/>
              <w:jc w:val="center"/>
              <w:rPr>
                <w:rFonts w:ascii="宋体" w:hAnsi="宋体" w:eastAsia="宋体"/>
              </w:rPr>
            </w:pPr>
            <w:r>
              <w:rPr>
                <w:rFonts w:hint="eastAsia" w:ascii="宋体" w:hAnsi="宋体" w:eastAsia="宋体"/>
              </w:rPr>
              <w:t>第九章</w:t>
            </w:r>
          </w:p>
        </w:tc>
        <w:tc>
          <w:tcPr>
            <w:tcW w:w="2765"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世界文学</w:t>
            </w:r>
          </w:p>
        </w:tc>
        <w:tc>
          <w:tcPr>
            <w:tcW w:w="4148" w:type="dxa"/>
            <w:vAlign w:val="center"/>
          </w:tcPr>
          <w:p>
            <w:pPr>
              <w:widowControl/>
              <w:spacing w:before="156" w:beforeLines="50" w:after="156" w:afterLines="50"/>
              <w:jc w:val="center"/>
              <w:rPr>
                <w:rFonts w:ascii="宋体" w:hAnsi="宋体" w:eastAsia="宋体"/>
              </w:rPr>
            </w:pPr>
            <w:r>
              <w:rPr>
                <w:rFonts w:hint="eastAsia"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2" w:type="dxa"/>
            <w:vAlign w:val="center"/>
          </w:tcPr>
          <w:p>
            <w:pPr>
              <w:widowControl/>
              <w:spacing w:before="156" w:beforeLines="50" w:after="156" w:afterLines="50"/>
              <w:jc w:val="center"/>
              <w:rPr>
                <w:rFonts w:ascii="宋体" w:hAnsi="宋体" w:eastAsia="宋体"/>
              </w:rPr>
            </w:pPr>
            <w:r>
              <w:rPr>
                <w:rFonts w:hint="eastAsia" w:ascii="宋体" w:hAnsi="宋体" w:eastAsia="宋体"/>
              </w:rPr>
              <w:t>第十章</w:t>
            </w:r>
          </w:p>
        </w:tc>
        <w:tc>
          <w:tcPr>
            <w:tcW w:w="2765"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妇女解放</w:t>
            </w:r>
          </w:p>
        </w:tc>
        <w:tc>
          <w:tcPr>
            <w:tcW w:w="4148" w:type="dxa"/>
            <w:vAlign w:val="center"/>
          </w:tcPr>
          <w:p>
            <w:pPr>
              <w:widowControl/>
              <w:spacing w:before="156" w:beforeLines="50" w:after="156" w:afterLines="50"/>
              <w:jc w:val="center"/>
              <w:rPr>
                <w:rFonts w:ascii="宋体" w:hAnsi="宋体" w:eastAsia="宋体"/>
              </w:rPr>
            </w:pPr>
            <w:r>
              <w:rPr>
                <w:rFonts w:hint="eastAsia"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2" w:type="dxa"/>
            <w:vAlign w:val="center"/>
          </w:tcPr>
          <w:p>
            <w:pPr>
              <w:widowControl/>
              <w:spacing w:before="156" w:beforeLines="50" w:after="156" w:afterLines="50"/>
              <w:jc w:val="center"/>
              <w:rPr>
                <w:rFonts w:ascii="宋体" w:hAnsi="宋体" w:eastAsia="宋体"/>
              </w:rPr>
            </w:pPr>
            <w:r>
              <w:rPr>
                <w:rFonts w:hint="eastAsia" w:ascii="宋体" w:hAnsi="宋体" w:eastAsia="宋体"/>
              </w:rPr>
              <w:t>第十一章</w:t>
            </w:r>
          </w:p>
        </w:tc>
        <w:tc>
          <w:tcPr>
            <w:tcW w:w="2765"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人与自然</w:t>
            </w:r>
          </w:p>
        </w:tc>
        <w:tc>
          <w:tcPr>
            <w:tcW w:w="4148" w:type="dxa"/>
            <w:vAlign w:val="center"/>
          </w:tcPr>
          <w:p>
            <w:pPr>
              <w:widowControl/>
              <w:spacing w:before="156" w:beforeLines="50" w:after="156" w:afterLines="50"/>
              <w:jc w:val="center"/>
              <w:rPr>
                <w:rFonts w:ascii="宋体" w:hAnsi="宋体" w:eastAsia="宋体"/>
              </w:rPr>
            </w:pPr>
            <w:r>
              <w:rPr>
                <w:rFonts w:ascii="宋体" w:hAnsi="宋体" w:eastAsia="宋体"/>
              </w:rPr>
              <w:t>6</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gridCol w:w="628"/>
        <w:gridCol w:w="1294"/>
        <w:gridCol w:w="1044"/>
        <w:gridCol w:w="1044"/>
        <w:gridCol w:w="2258"/>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65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41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253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57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657" w:type="dxa"/>
            <w:vAlign w:val="center"/>
          </w:tcPr>
          <w:p>
            <w:pPr>
              <w:widowControl/>
              <w:spacing w:before="156" w:beforeLines="50" w:after="156" w:afterLines="50"/>
              <w:jc w:val="center"/>
              <w:rPr>
                <w:rFonts w:ascii="宋体" w:hAnsi="宋体" w:eastAsia="宋体"/>
                <w:szCs w:val="21"/>
              </w:rPr>
            </w:pPr>
          </w:p>
        </w:tc>
        <w:tc>
          <w:tcPr>
            <w:tcW w:w="1417"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第五章：艺术真实性与倾向性</w:t>
            </w:r>
          </w:p>
        </w:tc>
        <w:tc>
          <w:tcPr>
            <w:tcW w:w="1145"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第一节</w:t>
            </w:r>
            <w:r>
              <w:rPr>
                <w:rFonts w:ascii="宋体" w:hAnsi="宋体" w:eastAsia="宋体"/>
                <w:sz w:val="18"/>
                <w:szCs w:val="18"/>
              </w:rPr>
              <w:t xml:space="preserve"> 概述</w:t>
            </w:r>
          </w:p>
          <w:p>
            <w:pPr>
              <w:widowControl/>
              <w:spacing w:before="156" w:beforeLines="50" w:after="156" w:afterLines="50"/>
              <w:jc w:val="center"/>
              <w:rPr>
                <w:rFonts w:ascii="宋体" w:hAnsi="宋体" w:eastAsia="宋体"/>
                <w:szCs w:val="21"/>
              </w:rPr>
            </w:pPr>
            <w:r>
              <w:rPr>
                <w:rFonts w:hint="eastAsia" w:ascii="宋体" w:hAnsi="宋体" w:eastAsia="宋体"/>
                <w:sz w:val="18"/>
                <w:szCs w:val="18"/>
              </w:rPr>
              <w:t>第二节</w:t>
            </w:r>
            <w:r>
              <w:rPr>
                <w:rFonts w:ascii="宋体" w:hAnsi="宋体" w:eastAsia="宋体"/>
                <w:sz w:val="18"/>
                <w:szCs w:val="18"/>
              </w:rPr>
              <w:t xml:space="preserve"> 文献选读</w:t>
            </w:r>
          </w:p>
        </w:tc>
        <w:tc>
          <w:tcPr>
            <w:tcW w:w="114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4</w:t>
            </w:r>
          </w:p>
        </w:tc>
        <w:tc>
          <w:tcPr>
            <w:tcW w:w="2530"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阅读文献：</w:t>
            </w:r>
            <w:r>
              <w:rPr>
                <w:rFonts w:ascii="宋体" w:hAnsi="宋体" w:eastAsia="宋体"/>
                <w:sz w:val="18"/>
                <w:szCs w:val="18"/>
              </w:rPr>
              <w:t>陆梅林编：《马克思恩格斯论文学与艺术》（上下），人民文学出版社，2002年版。</w:t>
            </w:r>
          </w:p>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作业：以书面形式提交一份关于马克思主义悲剧理论的读书报告。</w:t>
            </w:r>
          </w:p>
        </w:tc>
        <w:tc>
          <w:tcPr>
            <w:tcW w:w="575" w:type="dxa"/>
            <w:vAlign w:val="center"/>
          </w:tcPr>
          <w:p>
            <w:pPr>
              <w:widowControl/>
              <w:spacing w:before="156" w:beforeLines="50" w:after="156" w:afterLines="5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3</w:t>
            </w:r>
            <w:r>
              <w:rPr>
                <w:rFonts w:hint="eastAsia" w:ascii="宋体" w:hAnsi="宋体" w:eastAsia="宋体"/>
                <w:szCs w:val="21"/>
              </w:rPr>
              <w:t>-4</w:t>
            </w:r>
          </w:p>
        </w:tc>
        <w:tc>
          <w:tcPr>
            <w:tcW w:w="657" w:type="dxa"/>
            <w:vAlign w:val="center"/>
          </w:tcPr>
          <w:p>
            <w:pPr>
              <w:widowControl/>
              <w:spacing w:before="156" w:beforeLines="50" w:after="156" w:afterLines="50"/>
              <w:jc w:val="center"/>
              <w:rPr>
                <w:rFonts w:ascii="宋体" w:hAnsi="宋体" w:eastAsia="宋体"/>
                <w:szCs w:val="21"/>
              </w:rPr>
            </w:pPr>
          </w:p>
        </w:tc>
        <w:tc>
          <w:tcPr>
            <w:tcW w:w="141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 w:val="18"/>
                <w:szCs w:val="18"/>
              </w:rPr>
              <w:t>第六章：美学的与历史的标准</w:t>
            </w:r>
          </w:p>
        </w:tc>
        <w:tc>
          <w:tcPr>
            <w:tcW w:w="1145"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第一节</w:t>
            </w:r>
            <w:r>
              <w:rPr>
                <w:rFonts w:ascii="宋体" w:hAnsi="宋体" w:eastAsia="宋体"/>
                <w:sz w:val="18"/>
                <w:szCs w:val="18"/>
              </w:rPr>
              <w:t xml:space="preserve"> 概述</w:t>
            </w:r>
          </w:p>
          <w:p>
            <w:pPr>
              <w:widowControl/>
              <w:spacing w:before="156" w:beforeLines="50" w:after="156" w:afterLines="50"/>
              <w:jc w:val="center"/>
              <w:rPr>
                <w:rFonts w:ascii="宋体" w:hAnsi="宋体" w:eastAsia="宋体"/>
                <w:szCs w:val="21"/>
              </w:rPr>
            </w:pPr>
            <w:r>
              <w:rPr>
                <w:rFonts w:hint="eastAsia" w:ascii="宋体" w:hAnsi="宋体" w:eastAsia="宋体"/>
                <w:sz w:val="18"/>
                <w:szCs w:val="18"/>
              </w:rPr>
              <w:t>第二节</w:t>
            </w:r>
            <w:r>
              <w:rPr>
                <w:rFonts w:ascii="宋体" w:hAnsi="宋体" w:eastAsia="宋体"/>
                <w:sz w:val="18"/>
                <w:szCs w:val="18"/>
              </w:rPr>
              <w:t xml:space="preserve"> 文献选读</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530"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回答问题：</w:t>
            </w:r>
            <w:r>
              <w:rPr>
                <w:rFonts w:ascii="宋体" w:hAnsi="宋体" w:eastAsia="宋体"/>
                <w:sz w:val="18"/>
                <w:szCs w:val="18"/>
              </w:rPr>
              <w:t>1</w:t>
            </w:r>
            <w:r>
              <w:rPr>
                <w:rFonts w:hint="eastAsia" w:ascii="宋体" w:hAnsi="宋体" w:eastAsia="宋体"/>
                <w:sz w:val="18"/>
                <w:szCs w:val="18"/>
              </w:rPr>
              <w:t>、</w:t>
            </w:r>
            <w:r>
              <w:rPr>
                <w:rFonts w:ascii="宋体" w:hAnsi="宋体" w:eastAsia="宋体"/>
                <w:sz w:val="18"/>
                <w:szCs w:val="18"/>
              </w:rPr>
              <w:t>“美学的和历史的”批评究竟在什么层面上得以统一？</w:t>
            </w:r>
          </w:p>
          <w:p>
            <w:pPr>
              <w:widowControl/>
              <w:spacing w:before="156" w:beforeLines="50" w:after="156" w:afterLines="50"/>
              <w:jc w:val="center"/>
              <w:rPr>
                <w:rFonts w:ascii="宋体" w:hAnsi="宋体" w:eastAsia="宋体"/>
                <w:sz w:val="18"/>
                <w:szCs w:val="18"/>
              </w:rPr>
            </w:pPr>
            <w:r>
              <w:rPr>
                <w:rFonts w:ascii="宋体" w:hAnsi="宋体" w:eastAsia="宋体"/>
                <w:sz w:val="18"/>
                <w:szCs w:val="18"/>
              </w:rPr>
              <w:t>2</w:t>
            </w:r>
            <w:r>
              <w:rPr>
                <w:rFonts w:hint="eastAsia" w:ascii="宋体" w:hAnsi="宋体" w:eastAsia="宋体"/>
                <w:sz w:val="18"/>
                <w:szCs w:val="18"/>
              </w:rPr>
              <w:t>、</w:t>
            </w:r>
            <w:r>
              <w:rPr>
                <w:rFonts w:ascii="宋体" w:hAnsi="宋体" w:eastAsia="宋体"/>
                <w:sz w:val="18"/>
                <w:szCs w:val="18"/>
              </w:rPr>
              <w:t>如何理解恩格斯在致拉萨尔那封信中把从“美学观点和历史观点”出发进行文学批评看做是“最高的”标准？</w:t>
            </w:r>
          </w:p>
          <w:p>
            <w:pPr>
              <w:widowControl/>
              <w:spacing w:before="156" w:beforeLines="50" w:after="156" w:afterLines="50"/>
              <w:jc w:val="center"/>
              <w:rPr>
                <w:rFonts w:ascii="宋体" w:hAnsi="宋体" w:eastAsia="宋体"/>
                <w:szCs w:val="21"/>
              </w:rPr>
            </w:pPr>
            <w:r>
              <w:rPr>
                <w:rFonts w:ascii="宋体" w:hAnsi="宋体" w:eastAsia="宋体"/>
                <w:sz w:val="18"/>
                <w:szCs w:val="18"/>
              </w:rPr>
              <w:t>3</w:t>
            </w:r>
            <w:r>
              <w:rPr>
                <w:rFonts w:hint="eastAsia" w:ascii="宋体" w:hAnsi="宋体" w:eastAsia="宋体"/>
                <w:sz w:val="18"/>
                <w:szCs w:val="18"/>
              </w:rPr>
              <w:t>、</w:t>
            </w:r>
            <w:r>
              <w:rPr>
                <w:rFonts w:ascii="宋体" w:hAnsi="宋体" w:eastAsia="宋体"/>
                <w:sz w:val="18"/>
                <w:szCs w:val="18"/>
              </w:rPr>
              <w:t>政治标准和艺术标准的统一体现在哪些方面？</w:t>
            </w:r>
          </w:p>
        </w:tc>
        <w:tc>
          <w:tcPr>
            <w:tcW w:w="57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5-</w:t>
            </w:r>
            <w:r>
              <w:rPr>
                <w:rFonts w:ascii="宋体" w:hAnsi="宋体" w:eastAsia="宋体"/>
                <w:szCs w:val="21"/>
              </w:rPr>
              <w:t>6</w:t>
            </w:r>
          </w:p>
        </w:tc>
        <w:tc>
          <w:tcPr>
            <w:tcW w:w="657" w:type="dxa"/>
            <w:vAlign w:val="center"/>
          </w:tcPr>
          <w:p>
            <w:pPr>
              <w:widowControl/>
              <w:spacing w:before="156" w:beforeLines="50" w:after="156" w:afterLines="50"/>
              <w:jc w:val="center"/>
              <w:rPr>
                <w:rFonts w:ascii="宋体" w:hAnsi="宋体" w:eastAsia="宋体"/>
                <w:szCs w:val="21"/>
              </w:rPr>
            </w:pPr>
          </w:p>
        </w:tc>
        <w:tc>
          <w:tcPr>
            <w:tcW w:w="1417"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第七章：无产阶级文学艺术</w:t>
            </w:r>
          </w:p>
        </w:tc>
        <w:tc>
          <w:tcPr>
            <w:tcW w:w="1145"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第一节</w:t>
            </w:r>
            <w:r>
              <w:rPr>
                <w:rFonts w:ascii="宋体" w:hAnsi="宋体" w:eastAsia="宋体"/>
                <w:sz w:val="18"/>
                <w:szCs w:val="18"/>
              </w:rPr>
              <w:t xml:space="preserve"> 概述</w:t>
            </w:r>
          </w:p>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第二节</w:t>
            </w:r>
            <w:r>
              <w:rPr>
                <w:rFonts w:ascii="宋体" w:hAnsi="宋体" w:eastAsia="宋体"/>
                <w:sz w:val="18"/>
                <w:szCs w:val="18"/>
              </w:rPr>
              <w:t xml:space="preserve"> 文献选读 </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530"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回答下列问题：</w:t>
            </w:r>
          </w:p>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无产阶级文学艺术的内涵是什么？</w:t>
            </w:r>
          </w:p>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无产阶级与文学艺术之间的关系是什么样的？</w:t>
            </w:r>
          </w:p>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中国的无产阶级文学艺术发展经历了哪些阶段？</w:t>
            </w:r>
          </w:p>
        </w:tc>
        <w:tc>
          <w:tcPr>
            <w:tcW w:w="57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7-</w:t>
            </w:r>
            <w:r>
              <w:rPr>
                <w:rFonts w:ascii="宋体" w:hAnsi="宋体" w:eastAsia="宋体"/>
                <w:szCs w:val="21"/>
              </w:rPr>
              <w:t>8</w:t>
            </w:r>
          </w:p>
        </w:tc>
        <w:tc>
          <w:tcPr>
            <w:tcW w:w="657" w:type="dxa"/>
            <w:vAlign w:val="center"/>
          </w:tcPr>
          <w:p>
            <w:pPr>
              <w:widowControl/>
              <w:spacing w:before="156" w:beforeLines="50" w:after="156" w:afterLines="50"/>
              <w:jc w:val="center"/>
              <w:rPr>
                <w:rFonts w:ascii="宋体" w:hAnsi="宋体" w:eastAsia="宋体"/>
                <w:szCs w:val="21"/>
              </w:rPr>
            </w:pPr>
          </w:p>
        </w:tc>
        <w:tc>
          <w:tcPr>
            <w:tcW w:w="1417"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第八章 人民性</w:t>
            </w:r>
          </w:p>
        </w:tc>
        <w:tc>
          <w:tcPr>
            <w:tcW w:w="1145"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第一节</w:t>
            </w:r>
            <w:r>
              <w:rPr>
                <w:rFonts w:ascii="宋体" w:hAnsi="宋体" w:eastAsia="宋体"/>
                <w:sz w:val="18"/>
                <w:szCs w:val="18"/>
              </w:rPr>
              <w:t xml:space="preserve"> 概述</w:t>
            </w:r>
          </w:p>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第二节</w:t>
            </w:r>
            <w:r>
              <w:rPr>
                <w:rFonts w:ascii="宋体" w:hAnsi="宋体" w:eastAsia="宋体"/>
                <w:sz w:val="18"/>
                <w:szCs w:val="18"/>
              </w:rPr>
              <w:t xml:space="preserve"> 文献选读</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2530"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阅读文献：</w:t>
            </w:r>
            <w:r>
              <w:rPr>
                <w:rFonts w:ascii="宋体" w:hAnsi="宋体" w:eastAsia="宋体"/>
                <w:sz w:val="18"/>
                <w:szCs w:val="18"/>
              </w:rPr>
              <w:t>陆梅林编：《马克思恩格斯论文学与艺术》（上下），人民文学出版社，2002年版。</w:t>
            </w:r>
          </w:p>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作业：以书面形式提交一份关于马克思主义文艺理论人民性的读书报告。</w:t>
            </w:r>
          </w:p>
        </w:tc>
        <w:tc>
          <w:tcPr>
            <w:tcW w:w="57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9-</w:t>
            </w:r>
            <w:r>
              <w:rPr>
                <w:rFonts w:ascii="宋体" w:hAnsi="宋体" w:eastAsia="宋体"/>
                <w:szCs w:val="21"/>
              </w:rPr>
              <w:t>11</w:t>
            </w:r>
          </w:p>
        </w:tc>
        <w:tc>
          <w:tcPr>
            <w:tcW w:w="657" w:type="dxa"/>
            <w:vAlign w:val="center"/>
          </w:tcPr>
          <w:p>
            <w:pPr>
              <w:widowControl/>
              <w:spacing w:before="156" w:beforeLines="50" w:after="156" w:afterLines="50"/>
              <w:jc w:val="center"/>
              <w:rPr>
                <w:rFonts w:ascii="宋体" w:hAnsi="宋体" w:eastAsia="宋体"/>
                <w:szCs w:val="21"/>
              </w:rPr>
            </w:pPr>
          </w:p>
        </w:tc>
        <w:tc>
          <w:tcPr>
            <w:tcW w:w="141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 w:val="18"/>
                <w:szCs w:val="18"/>
              </w:rPr>
              <w:t>第九章：世界文学</w:t>
            </w:r>
          </w:p>
        </w:tc>
        <w:tc>
          <w:tcPr>
            <w:tcW w:w="1145"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第一节</w:t>
            </w:r>
            <w:r>
              <w:rPr>
                <w:rFonts w:ascii="宋体" w:hAnsi="宋体" w:eastAsia="宋体"/>
                <w:sz w:val="18"/>
                <w:szCs w:val="18"/>
              </w:rPr>
              <w:t xml:space="preserve"> 概述</w:t>
            </w:r>
          </w:p>
          <w:p>
            <w:pPr>
              <w:widowControl/>
              <w:spacing w:before="156" w:beforeLines="50" w:after="156" w:afterLines="50"/>
              <w:jc w:val="center"/>
              <w:rPr>
                <w:rFonts w:ascii="宋体" w:hAnsi="宋体" w:eastAsia="宋体"/>
                <w:szCs w:val="21"/>
              </w:rPr>
            </w:pPr>
            <w:r>
              <w:rPr>
                <w:rFonts w:hint="eastAsia" w:ascii="宋体" w:hAnsi="宋体" w:eastAsia="宋体"/>
                <w:sz w:val="18"/>
                <w:szCs w:val="18"/>
              </w:rPr>
              <w:t>第二节</w:t>
            </w:r>
            <w:r>
              <w:rPr>
                <w:rFonts w:ascii="宋体" w:hAnsi="宋体" w:eastAsia="宋体"/>
                <w:sz w:val="18"/>
                <w:szCs w:val="18"/>
              </w:rPr>
              <w:t xml:space="preserve"> 文献选读</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6</w:t>
            </w:r>
          </w:p>
        </w:tc>
        <w:tc>
          <w:tcPr>
            <w:tcW w:w="2530"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作业：</w:t>
            </w:r>
            <w:r>
              <w:rPr>
                <w:rFonts w:ascii="宋体" w:hAnsi="宋体" w:eastAsia="宋体"/>
                <w:sz w:val="18"/>
                <w:szCs w:val="18"/>
              </w:rPr>
              <w:t>1、完成“世界文学”的读书报告。2、运用世界文学和后殖民相关理论，结合文学史学习和平时阅读的经验，给出自己对于世界文学方面的分析和思考。</w:t>
            </w:r>
          </w:p>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要求：</w:t>
            </w:r>
            <w:r>
              <w:rPr>
                <w:rFonts w:ascii="宋体" w:hAnsi="宋体" w:eastAsia="宋体"/>
                <w:sz w:val="18"/>
                <w:szCs w:val="18"/>
              </w:rPr>
              <w:t>1、能够根据课堂讲述和深入讨论，就世界文学的话题给出自己的理解。2、分析具体、清晰、准确，并对世界文学和后殖民理论具有正确的理解，能够结合文学例证展开反思和批判。</w:t>
            </w:r>
          </w:p>
        </w:tc>
        <w:tc>
          <w:tcPr>
            <w:tcW w:w="57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12</w:t>
            </w:r>
            <w:r>
              <w:rPr>
                <w:rFonts w:hint="eastAsia" w:ascii="宋体" w:hAnsi="宋体" w:eastAsia="宋体"/>
                <w:szCs w:val="21"/>
              </w:rPr>
              <w:t>-</w:t>
            </w:r>
            <w:r>
              <w:rPr>
                <w:rFonts w:ascii="宋体" w:hAnsi="宋体" w:eastAsia="宋体"/>
                <w:szCs w:val="21"/>
              </w:rPr>
              <w:t>14</w:t>
            </w:r>
          </w:p>
        </w:tc>
        <w:tc>
          <w:tcPr>
            <w:tcW w:w="657" w:type="dxa"/>
            <w:vAlign w:val="center"/>
          </w:tcPr>
          <w:p>
            <w:pPr>
              <w:widowControl/>
              <w:spacing w:before="156" w:beforeLines="50" w:after="156" w:afterLines="50"/>
              <w:jc w:val="center"/>
              <w:rPr>
                <w:rFonts w:ascii="宋体" w:hAnsi="宋体" w:eastAsia="宋体"/>
                <w:szCs w:val="21"/>
              </w:rPr>
            </w:pPr>
          </w:p>
        </w:tc>
        <w:tc>
          <w:tcPr>
            <w:tcW w:w="1417"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第十章：妇女解放</w:t>
            </w:r>
          </w:p>
        </w:tc>
        <w:tc>
          <w:tcPr>
            <w:tcW w:w="1145"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第一节</w:t>
            </w:r>
            <w:r>
              <w:rPr>
                <w:rFonts w:ascii="宋体" w:hAnsi="宋体" w:eastAsia="宋体"/>
                <w:sz w:val="18"/>
                <w:szCs w:val="18"/>
              </w:rPr>
              <w:t xml:space="preserve"> 概述</w:t>
            </w:r>
          </w:p>
          <w:p>
            <w:pPr>
              <w:widowControl/>
              <w:spacing w:before="156" w:beforeLines="50" w:after="156" w:afterLines="50"/>
              <w:jc w:val="center"/>
              <w:rPr>
                <w:rFonts w:ascii="宋体" w:hAnsi="宋体" w:eastAsia="宋体"/>
                <w:szCs w:val="21"/>
              </w:rPr>
            </w:pPr>
            <w:r>
              <w:rPr>
                <w:rFonts w:hint="eastAsia" w:ascii="宋体" w:hAnsi="宋体" w:eastAsia="宋体"/>
                <w:sz w:val="18"/>
                <w:szCs w:val="18"/>
              </w:rPr>
              <w:t>第二节</w:t>
            </w:r>
            <w:r>
              <w:rPr>
                <w:rFonts w:ascii="宋体" w:hAnsi="宋体" w:eastAsia="宋体"/>
                <w:sz w:val="18"/>
                <w:szCs w:val="18"/>
              </w:rPr>
              <w:t xml:space="preserve"> 文献选读</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6</w:t>
            </w:r>
          </w:p>
        </w:tc>
        <w:tc>
          <w:tcPr>
            <w:tcW w:w="2530"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作业：</w:t>
            </w:r>
            <w:r>
              <w:rPr>
                <w:rFonts w:ascii="宋体" w:hAnsi="宋体" w:eastAsia="宋体"/>
                <w:sz w:val="18"/>
                <w:szCs w:val="18"/>
              </w:rPr>
              <w:t>1、完成“</w:t>
            </w:r>
            <w:r>
              <w:rPr>
                <w:rFonts w:hint="eastAsia" w:ascii="宋体" w:hAnsi="宋体" w:eastAsia="宋体"/>
                <w:sz w:val="18"/>
                <w:szCs w:val="18"/>
              </w:rPr>
              <w:t>马克思主义妇女理论</w:t>
            </w:r>
            <w:r>
              <w:rPr>
                <w:rFonts w:ascii="宋体" w:hAnsi="宋体" w:eastAsia="宋体"/>
                <w:sz w:val="18"/>
                <w:szCs w:val="18"/>
              </w:rPr>
              <w:t>”的读书报告。2、运用</w:t>
            </w:r>
            <w:r>
              <w:rPr>
                <w:rFonts w:hint="eastAsia" w:ascii="宋体" w:hAnsi="宋体" w:eastAsia="宋体"/>
                <w:sz w:val="18"/>
                <w:szCs w:val="18"/>
              </w:rPr>
              <w:t>马克思主义</w:t>
            </w:r>
            <w:r>
              <w:rPr>
                <w:rFonts w:ascii="宋体" w:hAnsi="宋体" w:eastAsia="宋体"/>
                <w:sz w:val="18"/>
                <w:szCs w:val="18"/>
              </w:rPr>
              <w:t>和</w:t>
            </w:r>
            <w:r>
              <w:rPr>
                <w:rFonts w:hint="eastAsia" w:ascii="宋体" w:hAnsi="宋体" w:eastAsia="宋体"/>
                <w:sz w:val="18"/>
                <w:szCs w:val="18"/>
              </w:rPr>
              <w:t>女性主义</w:t>
            </w:r>
            <w:r>
              <w:rPr>
                <w:rFonts w:ascii="宋体" w:hAnsi="宋体" w:eastAsia="宋体"/>
                <w:sz w:val="18"/>
                <w:szCs w:val="18"/>
              </w:rPr>
              <w:t>理论，结合文学史学习</w:t>
            </w:r>
            <w:r>
              <w:rPr>
                <w:rFonts w:hint="eastAsia" w:ascii="宋体" w:hAnsi="宋体" w:eastAsia="宋体"/>
                <w:sz w:val="18"/>
                <w:szCs w:val="18"/>
              </w:rPr>
              <w:t>、文化观察</w:t>
            </w:r>
            <w:r>
              <w:rPr>
                <w:rFonts w:ascii="宋体" w:hAnsi="宋体" w:eastAsia="宋体"/>
                <w:sz w:val="18"/>
                <w:szCs w:val="18"/>
              </w:rPr>
              <w:t>和平时</w:t>
            </w:r>
            <w:r>
              <w:rPr>
                <w:rFonts w:hint="eastAsia" w:ascii="宋体" w:hAnsi="宋体" w:eastAsia="宋体"/>
                <w:sz w:val="18"/>
                <w:szCs w:val="18"/>
              </w:rPr>
              <w:t>的身体体验</w:t>
            </w:r>
            <w:r>
              <w:rPr>
                <w:rFonts w:ascii="宋体" w:hAnsi="宋体" w:eastAsia="宋体"/>
                <w:sz w:val="18"/>
                <w:szCs w:val="18"/>
              </w:rPr>
              <w:t>，给出自己对于</w:t>
            </w:r>
            <w:r>
              <w:rPr>
                <w:rFonts w:hint="eastAsia" w:ascii="宋体" w:hAnsi="宋体" w:eastAsia="宋体"/>
                <w:sz w:val="18"/>
                <w:szCs w:val="18"/>
              </w:rPr>
              <w:t>性别身份</w:t>
            </w:r>
            <w:r>
              <w:rPr>
                <w:rFonts w:ascii="宋体" w:hAnsi="宋体" w:eastAsia="宋体"/>
                <w:sz w:val="18"/>
                <w:szCs w:val="18"/>
              </w:rPr>
              <w:t>方面的分析和思考。</w:t>
            </w:r>
          </w:p>
          <w:p>
            <w:pPr>
              <w:widowControl/>
              <w:spacing w:before="156" w:beforeLines="50" w:after="156" w:afterLines="50"/>
              <w:jc w:val="center"/>
              <w:rPr>
                <w:rFonts w:ascii="宋体" w:hAnsi="宋体" w:eastAsia="宋体"/>
                <w:szCs w:val="21"/>
              </w:rPr>
            </w:pPr>
            <w:r>
              <w:rPr>
                <w:rFonts w:hint="eastAsia" w:ascii="宋体" w:hAnsi="宋体" w:eastAsia="宋体"/>
                <w:sz w:val="18"/>
                <w:szCs w:val="18"/>
              </w:rPr>
              <w:t>要求：</w:t>
            </w:r>
            <w:r>
              <w:rPr>
                <w:rFonts w:ascii="宋体" w:hAnsi="宋体" w:eastAsia="宋体"/>
                <w:sz w:val="18"/>
                <w:szCs w:val="18"/>
              </w:rPr>
              <w:t>1、能够根据课堂讲述和深入讨论，就</w:t>
            </w:r>
            <w:r>
              <w:rPr>
                <w:rFonts w:hint="eastAsia" w:ascii="宋体" w:hAnsi="宋体" w:eastAsia="宋体"/>
                <w:sz w:val="18"/>
                <w:szCs w:val="18"/>
              </w:rPr>
              <w:t>性别身份</w:t>
            </w:r>
            <w:r>
              <w:rPr>
                <w:rFonts w:ascii="宋体" w:hAnsi="宋体" w:eastAsia="宋体"/>
                <w:sz w:val="18"/>
                <w:szCs w:val="18"/>
              </w:rPr>
              <w:t>的话题给出自己的理解。2、分析具体、清晰、准确，并对</w:t>
            </w:r>
            <w:r>
              <w:rPr>
                <w:rFonts w:hint="eastAsia" w:ascii="宋体" w:hAnsi="宋体" w:eastAsia="宋体"/>
                <w:sz w:val="18"/>
                <w:szCs w:val="18"/>
              </w:rPr>
              <w:t>马克思主义和女性主义</w:t>
            </w:r>
            <w:r>
              <w:rPr>
                <w:rFonts w:ascii="宋体" w:hAnsi="宋体" w:eastAsia="宋体"/>
                <w:sz w:val="18"/>
                <w:szCs w:val="18"/>
              </w:rPr>
              <w:t>理论具有正确的理解，能够结合文学</w:t>
            </w:r>
            <w:r>
              <w:rPr>
                <w:rFonts w:hint="eastAsia" w:ascii="宋体" w:hAnsi="宋体" w:eastAsia="宋体"/>
                <w:sz w:val="18"/>
                <w:szCs w:val="18"/>
              </w:rPr>
              <w:t>和文化</w:t>
            </w:r>
            <w:r>
              <w:rPr>
                <w:rFonts w:ascii="宋体" w:hAnsi="宋体" w:eastAsia="宋体"/>
                <w:sz w:val="18"/>
                <w:szCs w:val="18"/>
              </w:rPr>
              <w:t>例证展开反思和批判。</w:t>
            </w:r>
          </w:p>
        </w:tc>
        <w:tc>
          <w:tcPr>
            <w:tcW w:w="57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5</w:t>
            </w:r>
            <w:r>
              <w:rPr>
                <w:rFonts w:hint="eastAsia" w:ascii="宋体" w:hAnsi="宋体" w:eastAsia="宋体"/>
                <w:szCs w:val="21"/>
              </w:rPr>
              <w:t>-</w:t>
            </w:r>
            <w:r>
              <w:rPr>
                <w:rFonts w:ascii="宋体" w:hAnsi="宋体" w:eastAsia="宋体"/>
                <w:szCs w:val="21"/>
              </w:rPr>
              <w:t>17</w:t>
            </w:r>
          </w:p>
        </w:tc>
        <w:tc>
          <w:tcPr>
            <w:tcW w:w="657" w:type="dxa"/>
            <w:vAlign w:val="center"/>
          </w:tcPr>
          <w:p>
            <w:pPr>
              <w:widowControl/>
              <w:spacing w:before="156" w:beforeLines="50" w:after="156" w:afterLines="50"/>
              <w:jc w:val="center"/>
              <w:rPr>
                <w:rFonts w:ascii="宋体" w:hAnsi="宋体" w:eastAsia="宋体"/>
                <w:szCs w:val="21"/>
              </w:rPr>
            </w:pPr>
          </w:p>
        </w:tc>
        <w:tc>
          <w:tcPr>
            <w:tcW w:w="1417"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第十一章：人与自然</w:t>
            </w:r>
          </w:p>
        </w:tc>
        <w:tc>
          <w:tcPr>
            <w:tcW w:w="1145"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第一节</w:t>
            </w:r>
            <w:r>
              <w:rPr>
                <w:rFonts w:ascii="宋体" w:hAnsi="宋体" w:eastAsia="宋体"/>
                <w:sz w:val="18"/>
                <w:szCs w:val="18"/>
              </w:rPr>
              <w:t xml:space="preserve"> 概述</w:t>
            </w:r>
          </w:p>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第二节</w:t>
            </w:r>
            <w:r>
              <w:rPr>
                <w:rFonts w:ascii="宋体" w:hAnsi="宋体" w:eastAsia="宋体"/>
                <w:sz w:val="18"/>
                <w:szCs w:val="18"/>
              </w:rPr>
              <w:t xml:space="preserve"> 文献选读</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6</w:t>
            </w:r>
          </w:p>
        </w:tc>
        <w:tc>
          <w:tcPr>
            <w:tcW w:w="2530" w:type="dxa"/>
            <w:vAlign w:val="center"/>
          </w:tcPr>
          <w:p>
            <w:pPr>
              <w:widowControl/>
              <w:spacing w:before="156" w:beforeLines="50" w:after="156" w:afterLines="50"/>
              <w:jc w:val="center"/>
              <w:rPr>
                <w:rFonts w:ascii="宋体" w:hAnsi="宋体" w:eastAsia="宋体"/>
                <w:sz w:val="18"/>
                <w:szCs w:val="18"/>
              </w:rPr>
            </w:pPr>
            <w:r>
              <w:rPr>
                <w:rFonts w:hint="eastAsia" w:ascii="宋体" w:hAnsi="宋体" w:eastAsia="宋体"/>
                <w:sz w:val="18"/>
                <w:szCs w:val="18"/>
              </w:rPr>
              <w:t>作业：</w:t>
            </w:r>
            <w:r>
              <w:rPr>
                <w:rFonts w:ascii="宋体" w:hAnsi="宋体" w:eastAsia="宋体"/>
                <w:sz w:val="18"/>
                <w:szCs w:val="18"/>
              </w:rPr>
              <w:t>1、完成“人与自然”的读书报告。2、选择课堂讨论中自己感兴趣的话题，分享自己对人与自然相关话题的感受。</w:t>
            </w:r>
          </w:p>
          <w:p>
            <w:pPr>
              <w:widowControl/>
              <w:spacing w:before="156" w:beforeLines="50" w:after="156" w:afterLines="50"/>
              <w:jc w:val="center"/>
              <w:rPr>
                <w:rFonts w:ascii="宋体" w:hAnsi="宋体" w:eastAsia="宋体"/>
                <w:szCs w:val="21"/>
              </w:rPr>
            </w:pPr>
            <w:r>
              <w:rPr>
                <w:rFonts w:hint="eastAsia" w:ascii="宋体" w:hAnsi="宋体" w:eastAsia="宋体"/>
                <w:sz w:val="18"/>
                <w:szCs w:val="18"/>
              </w:rPr>
              <w:t>要求：</w:t>
            </w:r>
            <w:r>
              <w:rPr>
                <w:rFonts w:ascii="宋体" w:hAnsi="宋体" w:eastAsia="宋体"/>
                <w:sz w:val="18"/>
                <w:szCs w:val="18"/>
              </w:rPr>
              <w:t>1、能够根据课堂讲述和深入讨论，就人与自然的话题给出自己的理解。2、分析具体、清晰、准确，并对马克思主义关于人与自然的关系具有正确的理解，坚定共产主义信念和理想。</w:t>
            </w:r>
          </w:p>
        </w:tc>
        <w:tc>
          <w:tcPr>
            <w:tcW w:w="575"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教材</w:t>
      </w:r>
      <w:r>
        <w:rPr>
          <w:rFonts w:hint="eastAsia" w:ascii="宋体" w:hAnsi="宋体" w:eastAsia="宋体"/>
        </w:rPr>
        <w:t>：李勇主编《马克思主义文艺理论导引》，苏州大学出版社，2</w:t>
      </w:r>
      <w:r>
        <w:rPr>
          <w:rFonts w:ascii="宋体" w:hAnsi="宋体" w:eastAsia="宋体"/>
        </w:rPr>
        <w:t>021</w:t>
      </w:r>
      <w:r>
        <w:rPr>
          <w:rFonts w:hint="eastAsia" w:ascii="宋体" w:hAnsi="宋体" w:eastAsia="宋体"/>
        </w:rPr>
        <w:t>年版。</w:t>
      </w:r>
    </w:p>
    <w:p>
      <w:pPr>
        <w:widowControl/>
        <w:spacing w:before="156" w:beforeLines="50" w:after="156" w:afterLines="50"/>
        <w:ind w:firstLine="562" w:firstLineChars="200"/>
        <w:jc w:val="left"/>
        <w:rPr>
          <w:rFonts w:ascii="黑体" w:hAnsi="黑体" w:eastAsia="黑体"/>
          <w:b/>
          <w:sz w:val="28"/>
          <w:szCs w:val="28"/>
        </w:rPr>
      </w:pPr>
      <w:r>
        <w:rPr>
          <w:rFonts w:hint="eastAsia" w:ascii="黑体" w:hAnsi="黑体" w:eastAsia="黑体"/>
          <w:b/>
          <w:sz w:val="28"/>
          <w:szCs w:val="28"/>
        </w:rPr>
        <w:t>参考书目：</w:t>
      </w:r>
    </w:p>
    <w:p>
      <w:pPr>
        <w:pStyle w:val="13"/>
        <w:widowControl/>
        <w:numPr>
          <w:ilvl w:val="0"/>
          <w:numId w:val="8"/>
        </w:numPr>
        <w:spacing w:before="156" w:beforeLines="50" w:after="156" w:afterLines="50"/>
        <w:ind w:firstLineChars="0"/>
        <w:jc w:val="left"/>
        <w:rPr>
          <w:rFonts w:ascii="宋体" w:hAnsi="宋体" w:eastAsia="宋体"/>
        </w:rPr>
      </w:pPr>
      <w:r>
        <w:rPr>
          <w:rFonts w:ascii="宋体" w:hAnsi="宋体" w:eastAsia="宋体"/>
        </w:rPr>
        <w:t>马克思 恩格斯：《共产党宣言》（单行本），人民出版社，2014年版。</w:t>
      </w:r>
    </w:p>
    <w:p>
      <w:pPr>
        <w:pStyle w:val="13"/>
        <w:widowControl/>
        <w:numPr>
          <w:ilvl w:val="0"/>
          <w:numId w:val="8"/>
        </w:numPr>
        <w:spacing w:before="156" w:beforeLines="50" w:after="156" w:afterLines="50"/>
        <w:ind w:firstLineChars="0"/>
        <w:jc w:val="left"/>
        <w:rPr>
          <w:rFonts w:ascii="宋体" w:hAnsi="宋体" w:eastAsia="宋体"/>
        </w:rPr>
      </w:pPr>
      <w:r>
        <w:rPr>
          <w:rFonts w:ascii="宋体" w:hAnsi="宋体" w:eastAsia="宋体"/>
        </w:rPr>
        <w:t>马克思 恩格斯 《德意志意识形态》（节选本），人民出版社2018年版。</w:t>
      </w:r>
    </w:p>
    <w:p>
      <w:pPr>
        <w:pStyle w:val="13"/>
        <w:widowControl/>
        <w:numPr>
          <w:ilvl w:val="0"/>
          <w:numId w:val="8"/>
        </w:numPr>
        <w:spacing w:before="156" w:beforeLines="50" w:after="156" w:afterLines="50"/>
        <w:ind w:firstLineChars="0"/>
        <w:jc w:val="left"/>
        <w:rPr>
          <w:rFonts w:ascii="宋体" w:hAnsi="宋体" w:eastAsia="宋体"/>
        </w:rPr>
      </w:pPr>
      <w:r>
        <w:rPr>
          <w:rFonts w:hint="eastAsia" w:ascii="宋体" w:hAnsi="宋体" w:eastAsia="宋体"/>
        </w:rPr>
        <w:t>马克思《</w:t>
      </w:r>
      <w:r>
        <w:rPr>
          <w:rFonts w:ascii="宋体" w:hAnsi="宋体" w:eastAsia="宋体"/>
        </w:rPr>
        <w:t>1844哲学经济学手稿》（单行本），人民出版社2014年版。</w:t>
      </w:r>
    </w:p>
    <w:p>
      <w:pPr>
        <w:pStyle w:val="13"/>
        <w:widowControl/>
        <w:numPr>
          <w:ilvl w:val="0"/>
          <w:numId w:val="8"/>
        </w:numPr>
        <w:spacing w:before="156" w:beforeLines="50" w:after="156" w:afterLines="50"/>
        <w:ind w:firstLineChars="0"/>
        <w:jc w:val="left"/>
        <w:rPr>
          <w:rFonts w:ascii="宋体" w:hAnsi="宋体" w:eastAsia="宋体"/>
        </w:rPr>
      </w:pPr>
      <w:r>
        <w:rPr>
          <w:rFonts w:ascii="宋体" w:hAnsi="宋体" w:eastAsia="宋体"/>
        </w:rPr>
        <w:t>陆梅林编：《马克思恩格斯论文学与艺术》（上下），人民文学出版社，2002年版。</w:t>
      </w:r>
    </w:p>
    <w:p>
      <w:pPr>
        <w:pStyle w:val="13"/>
        <w:widowControl/>
        <w:numPr>
          <w:ilvl w:val="0"/>
          <w:numId w:val="8"/>
        </w:numPr>
        <w:spacing w:before="156" w:beforeLines="50" w:after="156" w:afterLines="50"/>
        <w:ind w:firstLineChars="0"/>
        <w:jc w:val="left"/>
        <w:rPr>
          <w:rFonts w:ascii="宋体" w:hAnsi="宋体" w:eastAsia="宋体"/>
        </w:rPr>
      </w:pPr>
      <w:r>
        <w:rPr>
          <w:rFonts w:hint="eastAsia" w:ascii="宋体" w:hAnsi="宋体" w:eastAsia="宋体"/>
        </w:rPr>
        <w:t>梅•所罗门编：《马克思主义与艺术》，杜章智，王以铸等译，文化艺术出版社，</w:t>
      </w:r>
      <w:r>
        <w:rPr>
          <w:rFonts w:ascii="宋体" w:hAnsi="宋体" w:eastAsia="宋体"/>
        </w:rPr>
        <w:t>1989年版。</w:t>
      </w:r>
    </w:p>
    <w:p>
      <w:pPr>
        <w:pStyle w:val="13"/>
        <w:widowControl/>
        <w:numPr>
          <w:ilvl w:val="0"/>
          <w:numId w:val="8"/>
        </w:numPr>
        <w:spacing w:before="156" w:beforeLines="50" w:after="156" w:afterLines="50"/>
        <w:ind w:firstLineChars="0"/>
        <w:jc w:val="left"/>
        <w:rPr>
          <w:rFonts w:ascii="宋体" w:hAnsi="宋体" w:eastAsia="宋体"/>
        </w:rPr>
      </w:pPr>
      <w:r>
        <w:rPr>
          <w:rFonts w:ascii="宋体" w:hAnsi="宋体" w:eastAsia="宋体"/>
        </w:rPr>
        <w:t>雷蒙德·威廉斯《马克思主义与文学》，王尔勃，周莉译，河南大学出版社2008年版。</w:t>
      </w:r>
    </w:p>
    <w:p>
      <w:pPr>
        <w:pStyle w:val="13"/>
        <w:widowControl/>
        <w:numPr>
          <w:ilvl w:val="0"/>
          <w:numId w:val="8"/>
        </w:numPr>
        <w:spacing w:before="156" w:beforeLines="50" w:after="156" w:afterLines="50"/>
        <w:ind w:firstLineChars="0"/>
        <w:jc w:val="left"/>
        <w:rPr>
          <w:rFonts w:ascii="宋体" w:hAnsi="宋体" w:eastAsia="宋体"/>
        </w:rPr>
      </w:pPr>
      <w:r>
        <w:rPr>
          <w:rFonts w:ascii="宋体" w:hAnsi="宋体" w:eastAsia="宋体"/>
        </w:rPr>
        <w:t>特里·伊格尔顿《美学意识形态》（修订版），王杰，付德根，麦永雄译，中央编译出版社2013年版。</w:t>
      </w:r>
    </w:p>
    <w:p>
      <w:pPr>
        <w:pStyle w:val="13"/>
        <w:widowControl/>
        <w:numPr>
          <w:ilvl w:val="0"/>
          <w:numId w:val="8"/>
        </w:numPr>
        <w:spacing w:before="156" w:beforeLines="50" w:after="156" w:afterLines="50"/>
        <w:ind w:firstLineChars="0"/>
        <w:jc w:val="left"/>
        <w:rPr>
          <w:rFonts w:ascii="宋体" w:hAnsi="宋体" w:eastAsia="宋体"/>
        </w:rPr>
      </w:pPr>
      <w:r>
        <w:rPr>
          <w:rFonts w:hint="eastAsia" w:ascii="宋体" w:hAnsi="宋体" w:eastAsia="宋体"/>
        </w:rPr>
        <w:t>柏拉威尔：《马克思和世界文学》，梅绍武等译，三联书店，</w:t>
      </w:r>
      <w:r>
        <w:rPr>
          <w:rFonts w:ascii="宋体" w:hAnsi="宋体" w:eastAsia="宋体"/>
        </w:rPr>
        <w:t>1987年版。</w:t>
      </w:r>
    </w:p>
    <w:p>
      <w:pPr>
        <w:pStyle w:val="13"/>
        <w:widowControl/>
        <w:numPr>
          <w:ilvl w:val="0"/>
          <w:numId w:val="8"/>
        </w:numPr>
        <w:spacing w:before="156" w:beforeLines="50" w:after="156" w:afterLines="50"/>
        <w:ind w:firstLineChars="0"/>
        <w:jc w:val="left"/>
        <w:rPr>
          <w:rFonts w:ascii="宋体" w:hAnsi="宋体" w:eastAsia="宋体"/>
        </w:rPr>
      </w:pPr>
      <w:r>
        <w:rPr>
          <w:rFonts w:hint="eastAsia" w:ascii="宋体" w:hAnsi="宋体" w:eastAsia="宋体"/>
        </w:rPr>
        <w:t>戴维•麦克莱伦：《卡尔•马克思传》，王珍译，中国人民大学出版社，</w:t>
      </w:r>
      <w:r>
        <w:rPr>
          <w:rFonts w:ascii="宋体" w:hAnsi="宋体" w:eastAsia="宋体"/>
        </w:rPr>
        <w:t>2005年版。</w:t>
      </w:r>
    </w:p>
    <w:p>
      <w:pPr>
        <w:pStyle w:val="13"/>
        <w:widowControl/>
        <w:numPr>
          <w:ilvl w:val="0"/>
          <w:numId w:val="8"/>
        </w:numPr>
        <w:spacing w:before="156" w:beforeLines="50" w:after="156" w:afterLines="50"/>
        <w:ind w:firstLineChars="0"/>
        <w:jc w:val="left"/>
        <w:rPr>
          <w:rFonts w:ascii="宋体" w:hAnsi="宋体" w:eastAsia="宋体"/>
        </w:rPr>
      </w:pPr>
      <w:r>
        <w:rPr>
          <w:rFonts w:hint="eastAsia" w:ascii="宋体" w:hAnsi="宋体" w:eastAsia="宋体"/>
        </w:rPr>
        <w:t>特里•伊格尔顿：《马克思为什么是对的》，李杨等译，新星出版社，</w:t>
      </w:r>
      <w:r>
        <w:rPr>
          <w:rFonts w:ascii="宋体" w:hAnsi="宋体" w:eastAsia="宋体"/>
        </w:rPr>
        <w:t>2011年版。</w:t>
      </w:r>
    </w:p>
    <w:p>
      <w:pPr>
        <w:pStyle w:val="13"/>
        <w:widowControl/>
        <w:numPr>
          <w:ilvl w:val="0"/>
          <w:numId w:val="8"/>
        </w:numPr>
        <w:spacing w:before="156" w:beforeLines="50" w:after="156" w:afterLines="50"/>
        <w:ind w:firstLineChars="0"/>
        <w:jc w:val="left"/>
        <w:rPr>
          <w:rFonts w:ascii="宋体" w:hAnsi="宋体" w:eastAsia="宋体"/>
        </w:rPr>
      </w:pPr>
      <w:r>
        <w:rPr>
          <w:rFonts w:hint="eastAsia" w:ascii="宋体" w:hAnsi="宋体" w:eastAsia="宋体"/>
        </w:rPr>
        <w:t>朱立元等：《马克思主义文艺理论中国化研究》，经济科学出版社，</w:t>
      </w:r>
      <w:r>
        <w:rPr>
          <w:rFonts w:ascii="宋体" w:hAnsi="宋体" w:eastAsia="宋体"/>
        </w:rPr>
        <w:t>2009年版。</w:t>
      </w:r>
    </w:p>
    <w:p>
      <w:pPr>
        <w:pStyle w:val="13"/>
        <w:widowControl/>
        <w:numPr>
          <w:ilvl w:val="0"/>
          <w:numId w:val="8"/>
        </w:numPr>
        <w:spacing w:before="156" w:beforeLines="50" w:after="156" w:afterLines="50"/>
        <w:ind w:firstLineChars="0"/>
        <w:jc w:val="left"/>
        <w:rPr>
          <w:rFonts w:ascii="宋体" w:hAnsi="宋体" w:eastAsia="宋体"/>
        </w:rPr>
      </w:pPr>
      <w:r>
        <w:rPr>
          <w:rFonts w:hint="eastAsia" w:ascii="宋体" w:hAnsi="宋体" w:eastAsia="宋体"/>
        </w:rPr>
        <w:t>李泽厚：《美学三书》，合肥：安徽文艺出版社，</w:t>
      </w:r>
      <w:r>
        <w:rPr>
          <w:rFonts w:ascii="宋体" w:hAnsi="宋体" w:eastAsia="宋体"/>
        </w:rPr>
        <w:t>1999年版。</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widowControl/>
        <w:spacing w:before="156" w:beforeLines="50" w:after="156" w:afterLines="50"/>
        <w:ind w:firstLine="420" w:firstLineChars="200"/>
        <w:jc w:val="left"/>
        <w:rPr>
          <w:rFonts w:ascii="宋体" w:hAnsi="宋体" w:eastAsia="宋体"/>
        </w:rPr>
      </w:pPr>
      <w:r>
        <w:rPr>
          <w:rFonts w:ascii="宋体" w:hAnsi="宋体" w:eastAsia="宋体"/>
        </w:rPr>
        <w:t>1．讲授法：主要采用课堂讲授和多媒体展示</w:t>
      </w:r>
      <w:r>
        <w:rPr>
          <w:rFonts w:hint="eastAsia" w:ascii="宋体" w:hAnsi="宋体" w:eastAsia="宋体"/>
        </w:rPr>
        <w:t>的方式</w:t>
      </w:r>
      <w:r>
        <w:rPr>
          <w:rFonts w:ascii="宋体" w:hAnsi="宋体" w:eastAsia="宋体"/>
        </w:rPr>
        <w:t>完成教学活动，既系统讲授马克思主义文艺理论中的核心概念，又重点介绍马克思主义文艺理论中主要问题，帮助学生建构开阔的研究视野。</w:t>
      </w:r>
    </w:p>
    <w:p>
      <w:pPr>
        <w:widowControl/>
        <w:spacing w:before="156" w:beforeLines="50" w:after="156" w:afterLines="50"/>
        <w:ind w:firstLine="420" w:firstLineChars="200"/>
        <w:jc w:val="left"/>
        <w:rPr>
          <w:rFonts w:ascii="宋体" w:hAnsi="宋体" w:eastAsia="宋体"/>
        </w:rPr>
      </w:pPr>
      <w:r>
        <w:rPr>
          <w:rFonts w:ascii="宋体" w:hAnsi="宋体" w:eastAsia="宋体"/>
        </w:rPr>
        <w:t>2．讨论法：</w:t>
      </w:r>
      <w:r>
        <w:rPr>
          <w:rFonts w:hint="eastAsia" w:ascii="宋体" w:hAnsi="宋体" w:eastAsia="宋体"/>
        </w:rPr>
        <w:t>通过</w:t>
      </w:r>
      <w:r>
        <w:rPr>
          <w:rFonts w:ascii="宋体" w:hAnsi="宋体" w:eastAsia="宋体"/>
        </w:rPr>
        <w:t>课堂提问、小组研讨等方式，发挥学生的主体性，培养学生独立思考、自主学习的意识和能力，鼓励学生发表自己的见解和主张，能够展开师生、生生等多元的对话互动，培养学生的问题意识和质疑精神。</w:t>
      </w:r>
    </w:p>
    <w:p>
      <w:pPr>
        <w:widowControl/>
        <w:spacing w:before="156" w:beforeLines="50" w:after="156" w:afterLines="50"/>
        <w:ind w:firstLine="420" w:firstLineChars="200"/>
        <w:jc w:val="left"/>
        <w:rPr>
          <w:rFonts w:ascii="宋体" w:hAnsi="宋体" w:eastAsia="宋体"/>
        </w:rPr>
      </w:pPr>
      <w:r>
        <w:rPr>
          <w:rFonts w:ascii="宋体" w:hAnsi="宋体" w:eastAsia="宋体"/>
        </w:rPr>
        <w:t>3.  案例教学法：在进行</w:t>
      </w:r>
      <w:r>
        <w:rPr>
          <w:rFonts w:hint="eastAsia" w:ascii="宋体" w:hAnsi="宋体" w:eastAsia="宋体"/>
        </w:rPr>
        <w:t>文献选读</w:t>
      </w:r>
      <w:r>
        <w:rPr>
          <w:rFonts w:ascii="宋体" w:hAnsi="宋体" w:eastAsia="宋体"/>
        </w:rPr>
        <w:t>的教学中，选择相应的</w:t>
      </w:r>
      <w:r>
        <w:rPr>
          <w:rFonts w:hint="eastAsia" w:ascii="宋体" w:hAnsi="宋体" w:eastAsia="宋体"/>
        </w:rPr>
        <w:t>经典文本</w:t>
      </w:r>
      <w:r>
        <w:rPr>
          <w:rFonts w:ascii="宋体" w:hAnsi="宋体" w:eastAsia="宋体"/>
        </w:rPr>
        <w:t>，组织学生进行主动分析、研讨。在</w:t>
      </w:r>
      <w:r>
        <w:rPr>
          <w:rFonts w:hint="eastAsia" w:ascii="宋体" w:hAnsi="宋体" w:eastAsia="宋体"/>
        </w:rPr>
        <w:t>研读经典</w:t>
      </w:r>
      <w:r>
        <w:rPr>
          <w:rFonts w:ascii="宋体" w:hAnsi="宋体" w:eastAsia="宋体"/>
        </w:rPr>
        <w:t>文本的过程中，</w:t>
      </w:r>
      <w:r>
        <w:rPr>
          <w:rFonts w:hint="eastAsia" w:ascii="宋体" w:hAnsi="宋体" w:eastAsia="宋体"/>
        </w:rPr>
        <w:t>经过</w:t>
      </w:r>
      <w:r>
        <w:rPr>
          <w:rFonts w:ascii="宋体" w:hAnsi="宋体" w:eastAsia="宋体"/>
        </w:rPr>
        <w:t>个人独立的思考，</w:t>
      </w:r>
      <w:r>
        <w:rPr>
          <w:rFonts w:hint="eastAsia" w:ascii="宋体" w:hAnsi="宋体" w:eastAsia="宋体"/>
        </w:rPr>
        <w:t>与</w:t>
      </w:r>
      <w:r>
        <w:rPr>
          <w:rFonts w:ascii="宋体" w:hAnsi="宋体" w:eastAsia="宋体"/>
        </w:rPr>
        <w:t>教师、同</w:t>
      </w:r>
      <w:r>
        <w:rPr>
          <w:rFonts w:hint="eastAsia" w:ascii="宋体" w:hAnsi="宋体" w:eastAsia="宋体"/>
        </w:rPr>
        <w:t>学进行互动交流</w:t>
      </w:r>
      <w:r>
        <w:rPr>
          <w:rFonts w:ascii="宋体" w:hAnsi="宋体" w:eastAsia="宋体"/>
        </w:rPr>
        <w:t>。</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10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8"/>
        <w:gridCol w:w="2849"/>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18"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3762"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18"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Ansi="宋体"/>
              </w:rPr>
            </w:pPr>
            <w:r>
              <w:rPr>
                <w:rFonts w:hint="eastAsia" w:hAnsi="宋体"/>
              </w:rPr>
              <w:t>理论概念、命题、观点理解的准确度</w:t>
            </w:r>
          </w:p>
        </w:tc>
        <w:tc>
          <w:tcPr>
            <w:tcW w:w="3762" w:type="dxa"/>
            <w:vAlign w:val="center"/>
          </w:tcPr>
          <w:p>
            <w:pPr>
              <w:pStyle w:val="2"/>
              <w:spacing w:before="156" w:beforeLines="50" w:after="156" w:afterLines="50"/>
              <w:jc w:val="center"/>
              <w:rPr>
                <w:rFonts w:hAnsi="宋体"/>
              </w:rPr>
            </w:pPr>
            <w:r>
              <w:rPr>
                <w:rFonts w:hint="eastAsia" w:hAnsi="宋体"/>
              </w:rPr>
              <w:t>课堂回答、书面作业、考试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18"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Ansi="宋体"/>
              </w:rPr>
            </w:pPr>
            <w:r>
              <w:rPr>
                <w:rFonts w:hint="eastAsia" w:hAnsi="宋体"/>
              </w:rPr>
              <w:t>经典文本的理解准确度与掌握的熟悉度</w:t>
            </w:r>
          </w:p>
        </w:tc>
        <w:tc>
          <w:tcPr>
            <w:tcW w:w="3762" w:type="dxa"/>
            <w:vAlign w:val="center"/>
          </w:tcPr>
          <w:p>
            <w:pPr>
              <w:pStyle w:val="2"/>
              <w:spacing w:before="156" w:beforeLines="50" w:after="156" w:afterLines="50"/>
              <w:jc w:val="center"/>
              <w:rPr>
                <w:rFonts w:hAnsi="宋体"/>
              </w:rPr>
            </w:pPr>
            <w:r>
              <w:rPr>
                <w:rFonts w:hint="eastAsia" w:hAnsi="宋体"/>
              </w:rPr>
              <w:t>课堂回答、书面作业、考试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18"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Ansi="宋体"/>
              </w:rPr>
            </w:pPr>
            <w:r>
              <w:rPr>
                <w:rFonts w:hint="eastAsia" w:hAnsi="宋体"/>
              </w:rPr>
              <w:t>运用基本原理与方法分析问题的能力、独立思考的能力</w:t>
            </w:r>
          </w:p>
        </w:tc>
        <w:tc>
          <w:tcPr>
            <w:tcW w:w="3762" w:type="dxa"/>
            <w:vAlign w:val="center"/>
          </w:tcPr>
          <w:p>
            <w:pPr>
              <w:pStyle w:val="2"/>
              <w:spacing w:before="156" w:beforeLines="50" w:after="156" w:afterLines="50"/>
              <w:jc w:val="center"/>
              <w:rPr>
                <w:rFonts w:hAnsi="宋体"/>
              </w:rPr>
            </w:pPr>
            <w:r>
              <w:rPr>
                <w:rFonts w:hint="eastAsia" w:hAnsi="宋体"/>
              </w:rPr>
              <w:t>课堂回答、书面作业、考试</w:t>
            </w:r>
          </w:p>
        </w:tc>
      </w:tr>
    </w:tbl>
    <w:p>
      <w:pPr>
        <w:widowControl/>
        <w:spacing w:before="156" w:beforeLines="50" w:after="156" w:afterLines="50"/>
        <w:ind w:firstLine="482" w:firstLineChars="200"/>
        <w:jc w:val="left"/>
        <w:rPr>
          <w:rFonts w:ascii="宋体" w:hAnsi="宋体" w:eastAsia="宋体"/>
          <w:szCs w:val="21"/>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1．评定方法 </w:t>
      </w:r>
    </w:p>
    <w:p>
      <w:pPr>
        <w:widowControl/>
        <w:spacing w:before="156" w:beforeLines="50" w:after="156" w:afterLines="50"/>
        <w:ind w:firstLine="420" w:firstLineChars="200"/>
        <w:jc w:val="left"/>
        <w:rPr>
          <w:rFonts w:ascii="黑体" w:hAnsi="黑体" w:eastAsia="黑体"/>
          <w:b/>
          <w:sz w:val="24"/>
          <w:szCs w:val="24"/>
        </w:rPr>
      </w:pPr>
      <w:r>
        <w:rPr>
          <w:rFonts w:hint="eastAsia" w:ascii="宋体" w:hAnsi="宋体" w:eastAsia="宋体"/>
        </w:rPr>
        <w:t>平时成绩：1</w:t>
      </w:r>
      <w:r>
        <w:rPr>
          <w:rFonts w:ascii="宋体" w:hAnsi="宋体" w:eastAsia="宋体"/>
        </w:rPr>
        <w:t>0%</w:t>
      </w:r>
      <w:r>
        <w:rPr>
          <w:rFonts w:hint="eastAsia" w:ascii="宋体" w:hAnsi="宋体" w:eastAsia="宋体"/>
        </w:rPr>
        <w:t>，期中考试：3</w:t>
      </w:r>
      <w:r>
        <w:rPr>
          <w:rFonts w:ascii="宋体" w:hAnsi="宋体" w:eastAsia="宋体"/>
        </w:rPr>
        <w:t>0%</w:t>
      </w:r>
      <w:r>
        <w:rPr>
          <w:rFonts w:hint="eastAsia" w:ascii="宋体" w:hAnsi="宋体" w:eastAsia="宋体"/>
        </w:rPr>
        <w:t>，期末考试6</w:t>
      </w:r>
      <w:r>
        <w:rPr>
          <w:rFonts w:ascii="宋体" w:hAnsi="宋体" w:eastAsia="宋体"/>
        </w:rPr>
        <w:t>0%</w:t>
      </w:r>
      <w:r>
        <w:rPr>
          <w:rFonts w:hint="eastAsia" w:ascii="宋体" w:hAnsi="宋体" w:eastAsia="宋体"/>
        </w:rPr>
        <w:t>，</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858"/>
        <w:gridCol w:w="1134"/>
        <w:gridCol w:w="1134"/>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4186"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46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0</w:t>
            </w:r>
            <w:r>
              <w:rPr>
                <w:rFonts w:hint="eastAsia" w:ascii="宋体" w:hAnsi="宋体" w:eastAsia="宋体"/>
                <w:kern w:val="0"/>
                <w:szCs w:val="21"/>
              </w:rPr>
              <w:t>%</w:t>
            </w:r>
          </w:p>
        </w:tc>
        <w:tc>
          <w:tcPr>
            <w:tcW w:w="4186"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（例：课程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2</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46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r>
              <w:rPr>
                <w:rFonts w:hint="eastAsia" w:ascii="宋体" w:hAnsi="宋体" w:eastAsia="宋体"/>
                <w:kern w:val="0"/>
                <w:szCs w:val="21"/>
              </w:rPr>
              <w:t>%</w:t>
            </w:r>
          </w:p>
        </w:tc>
        <w:tc>
          <w:tcPr>
            <w:tcW w:w="4186"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46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r>
              <w:rPr>
                <w:rFonts w:hint="eastAsia"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0</w:t>
            </w:r>
            <w:r>
              <w:rPr>
                <w:rFonts w:hint="eastAsia" w:ascii="宋体" w:hAnsi="宋体" w:eastAsia="宋体"/>
                <w:kern w:val="0"/>
                <w:szCs w:val="21"/>
              </w:rPr>
              <w:t>%</w:t>
            </w:r>
          </w:p>
        </w:tc>
        <w:tc>
          <w:tcPr>
            <w:tcW w:w="4186"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6"/>
        <w:tblW w:w="10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816"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222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222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准确理解原典的含义，对理论概念、命题、观点理解准确，熟练掌握原典的理论脉络。</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准确理解原典的含义，对理论概念、命题、观点理解准确，对原典的理论脉络比较熟悉。</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原典中的理论概念、命题、观点理解基本准确，对原典的理论脉络比较熟悉。</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原典中的理论概念、命题、观点理解基本准确，对原典的理论脉络认识不清。</w:t>
            </w:r>
          </w:p>
        </w:tc>
        <w:tc>
          <w:tcPr>
            <w:tcW w:w="2226"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原典中的理论概念、命题、观点理解不准确，对原典的理论脉络认识不清。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系统掌握马克思主义文艺理论的基础知识和基本理论与方法，准确理解马克思主义文艺理论的整体逻辑框架与科学性。</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能够掌握马克思主义文艺理论的基础知识和基本理论与方法，比较准确理解马克思主义文艺理论的整体逻辑框架与科学性。</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能够掌握马克思主义文艺理论的基础知识和基本理论与方法，对马克思主义文艺理论的整体逻辑框架与科学性的理解不够深入。</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能够掌握马克思主义文艺理论的基础知识和基本理论与方法，对马克思主义文艺理论的整体逻辑框架与科学性的理解不够完整。</w:t>
            </w:r>
          </w:p>
        </w:tc>
        <w:tc>
          <w:tcPr>
            <w:tcW w:w="2226"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对马克思主义文艺理论的基础知识和基本理论与方法理解不够准确，对马克思主义文艺理论的整体逻辑框架与科学性的理解不够完整。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能够准确运用马克思主义文艺理论与方法分析具体的文艺现象，对新的理论问题可以进行合理的批判分析，得出正确的结论。</w:t>
            </w:r>
            <w:r>
              <w:rPr>
                <w:rFonts w:ascii="宋体" w:hAnsi="宋体" w:eastAsia="宋体"/>
                <w:szCs w:val="21"/>
              </w:rPr>
              <w:t xml:space="preserve"> </w:t>
            </w:r>
          </w:p>
          <w:p>
            <w:pPr>
              <w:spacing w:before="156" w:beforeLines="50" w:after="156" w:afterLines="50"/>
              <w:rPr>
                <w:rFonts w:ascii="宋体" w:hAnsi="宋体" w:eastAsia="宋体"/>
                <w:szCs w:val="21"/>
              </w:rPr>
            </w:pP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能够准确运用马克思主义文艺理论与方法分析具体的文艺现象，对新的理论问题可以进行比较合理的批判分析。</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能够准确运用马克思主义文艺理论与方法分析具体的文艺现象，能够将新的理论问题与马克思主义文艺理论联系起来进行较深入的思考。</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能够准确运用马克思主义文艺理论与方法分析具体的文艺现象，能够将新的理论问题与马克思主义文艺理论联系起来思考，但分析不够全面。</w:t>
            </w:r>
          </w:p>
        </w:tc>
        <w:tc>
          <w:tcPr>
            <w:tcW w:w="2226"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运用马克思主义文艺理论与方法分析具体的文艺现象不够准确，不能用马克思主义文艺理论分析新的理论问题。</w:t>
            </w:r>
          </w:p>
        </w:tc>
      </w:tr>
    </w:tbl>
    <w:p>
      <w:pPr>
        <w:widowControl/>
        <w:jc w:val="left"/>
        <w:rPr>
          <w:rFonts w:ascii="宋体" w:hAnsi="宋体" w:eastAsia="宋体"/>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E6F1D"/>
    <w:multiLevelType w:val="multilevel"/>
    <w:tmpl w:val="2DCE6F1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074ECB"/>
    <w:multiLevelType w:val="multilevel"/>
    <w:tmpl w:val="45074EC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875639"/>
    <w:multiLevelType w:val="multilevel"/>
    <w:tmpl w:val="4A87563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5E44F47"/>
    <w:multiLevelType w:val="multilevel"/>
    <w:tmpl w:val="55E44F4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B25F19"/>
    <w:multiLevelType w:val="multilevel"/>
    <w:tmpl w:val="58B25F1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DD213ED"/>
    <w:multiLevelType w:val="multilevel"/>
    <w:tmpl w:val="5DD213ED"/>
    <w:lvl w:ilvl="0" w:tentative="0">
      <w:start w:val="1"/>
      <w:numFmt w:val="japaneseCounting"/>
      <w:lvlText w:val="%1、"/>
      <w:lvlJc w:val="left"/>
      <w:pPr>
        <w:ind w:left="640" w:hanging="420"/>
      </w:pPr>
      <w:rPr>
        <w:rFonts w:hint="eastAsia"/>
      </w:rPr>
    </w:lvl>
    <w:lvl w:ilvl="1" w:tentative="0">
      <w:start w:val="1"/>
      <w:numFmt w:val="lowerLetter"/>
      <w:lvlText w:val="%2)"/>
      <w:lvlJc w:val="left"/>
      <w:pPr>
        <w:ind w:left="1180" w:hanging="480"/>
      </w:pPr>
    </w:lvl>
    <w:lvl w:ilvl="2" w:tentative="0">
      <w:start w:val="1"/>
      <w:numFmt w:val="lowerRoman"/>
      <w:lvlText w:val="%3."/>
      <w:lvlJc w:val="right"/>
      <w:pPr>
        <w:ind w:left="1660" w:hanging="480"/>
      </w:pPr>
    </w:lvl>
    <w:lvl w:ilvl="3" w:tentative="0">
      <w:start w:val="1"/>
      <w:numFmt w:val="decimal"/>
      <w:lvlText w:val="%4."/>
      <w:lvlJc w:val="left"/>
      <w:pPr>
        <w:ind w:left="2140" w:hanging="480"/>
      </w:pPr>
    </w:lvl>
    <w:lvl w:ilvl="4" w:tentative="0">
      <w:start w:val="1"/>
      <w:numFmt w:val="lowerLetter"/>
      <w:lvlText w:val="%5)"/>
      <w:lvlJc w:val="left"/>
      <w:pPr>
        <w:ind w:left="2620" w:hanging="480"/>
      </w:pPr>
    </w:lvl>
    <w:lvl w:ilvl="5" w:tentative="0">
      <w:start w:val="1"/>
      <w:numFmt w:val="lowerRoman"/>
      <w:lvlText w:val="%6."/>
      <w:lvlJc w:val="right"/>
      <w:pPr>
        <w:ind w:left="3100" w:hanging="480"/>
      </w:pPr>
    </w:lvl>
    <w:lvl w:ilvl="6" w:tentative="0">
      <w:start w:val="1"/>
      <w:numFmt w:val="decimal"/>
      <w:lvlText w:val="%7."/>
      <w:lvlJc w:val="left"/>
      <w:pPr>
        <w:ind w:left="3580" w:hanging="480"/>
      </w:pPr>
    </w:lvl>
    <w:lvl w:ilvl="7" w:tentative="0">
      <w:start w:val="1"/>
      <w:numFmt w:val="lowerLetter"/>
      <w:lvlText w:val="%8)"/>
      <w:lvlJc w:val="left"/>
      <w:pPr>
        <w:ind w:left="4060" w:hanging="480"/>
      </w:pPr>
    </w:lvl>
    <w:lvl w:ilvl="8" w:tentative="0">
      <w:start w:val="1"/>
      <w:numFmt w:val="lowerRoman"/>
      <w:lvlText w:val="%9."/>
      <w:lvlJc w:val="right"/>
      <w:pPr>
        <w:ind w:left="4540" w:hanging="480"/>
      </w:pPr>
    </w:lvl>
  </w:abstractNum>
  <w:abstractNum w:abstractNumId="6">
    <w:nsid w:val="74466372"/>
    <w:multiLevelType w:val="multilevel"/>
    <w:tmpl w:val="7446637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7F24860"/>
    <w:multiLevelType w:val="multilevel"/>
    <w:tmpl w:val="77F2486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16BBE"/>
    <w:rsid w:val="00022CBB"/>
    <w:rsid w:val="00045F5E"/>
    <w:rsid w:val="00053401"/>
    <w:rsid w:val="0006059D"/>
    <w:rsid w:val="00077A5F"/>
    <w:rsid w:val="00080C7C"/>
    <w:rsid w:val="000918A0"/>
    <w:rsid w:val="000F054A"/>
    <w:rsid w:val="00131DB7"/>
    <w:rsid w:val="001A6F79"/>
    <w:rsid w:val="001E5724"/>
    <w:rsid w:val="002336FC"/>
    <w:rsid w:val="00242673"/>
    <w:rsid w:val="00282AE3"/>
    <w:rsid w:val="00285327"/>
    <w:rsid w:val="002A7568"/>
    <w:rsid w:val="00300146"/>
    <w:rsid w:val="00313A4D"/>
    <w:rsid w:val="00313A87"/>
    <w:rsid w:val="00322986"/>
    <w:rsid w:val="0034254B"/>
    <w:rsid w:val="0038665C"/>
    <w:rsid w:val="00395088"/>
    <w:rsid w:val="003963A8"/>
    <w:rsid w:val="003C7AA4"/>
    <w:rsid w:val="003D65A7"/>
    <w:rsid w:val="00404E0E"/>
    <w:rsid w:val="004070CF"/>
    <w:rsid w:val="004338AA"/>
    <w:rsid w:val="004532C0"/>
    <w:rsid w:val="00490B7D"/>
    <w:rsid w:val="004B384A"/>
    <w:rsid w:val="004B7B28"/>
    <w:rsid w:val="00520316"/>
    <w:rsid w:val="005A0378"/>
    <w:rsid w:val="005A0820"/>
    <w:rsid w:val="005D3141"/>
    <w:rsid w:val="005E0EC1"/>
    <w:rsid w:val="005F29EB"/>
    <w:rsid w:val="0062516A"/>
    <w:rsid w:val="00665621"/>
    <w:rsid w:val="006E1C5D"/>
    <w:rsid w:val="006E4F82"/>
    <w:rsid w:val="006F64C9"/>
    <w:rsid w:val="00751B66"/>
    <w:rsid w:val="007639A2"/>
    <w:rsid w:val="007A2A27"/>
    <w:rsid w:val="007C379D"/>
    <w:rsid w:val="007C5FE0"/>
    <w:rsid w:val="007C62ED"/>
    <w:rsid w:val="007D35B8"/>
    <w:rsid w:val="007E39E3"/>
    <w:rsid w:val="007F18A6"/>
    <w:rsid w:val="008128AD"/>
    <w:rsid w:val="008251DF"/>
    <w:rsid w:val="00853A10"/>
    <w:rsid w:val="008560E2"/>
    <w:rsid w:val="0086543D"/>
    <w:rsid w:val="00886EBF"/>
    <w:rsid w:val="008B0123"/>
    <w:rsid w:val="008C2DB9"/>
    <w:rsid w:val="00900CA7"/>
    <w:rsid w:val="009033EA"/>
    <w:rsid w:val="00906666"/>
    <w:rsid w:val="00917B78"/>
    <w:rsid w:val="009247D5"/>
    <w:rsid w:val="009362B0"/>
    <w:rsid w:val="009928CF"/>
    <w:rsid w:val="009947ED"/>
    <w:rsid w:val="009A4033"/>
    <w:rsid w:val="009D4C3D"/>
    <w:rsid w:val="009E13BA"/>
    <w:rsid w:val="00A03BBD"/>
    <w:rsid w:val="00A61986"/>
    <w:rsid w:val="00A61EFD"/>
    <w:rsid w:val="00AA4570"/>
    <w:rsid w:val="00AA630A"/>
    <w:rsid w:val="00AD58A8"/>
    <w:rsid w:val="00AE3D1A"/>
    <w:rsid w:val="00B03909"/>
    <w:rsid w:val="00B26916"/>
    <w:rsid w:val="00B33024"/>
    <w:rsid w:val="00B40ECD"/>
    <w:rsid w:val="00BA23F0"/>
    <w:rsid w:val="00BC07CA"/>
    <w:rsid w:val="00C00798"/>
    <w:rsid w:val="00C0351B"/>
    <w:rsid w:val="00C405C9"/>
    <w:rsid w:val="00C54636"/>
    <w:rsid w:val="00C71E21"/>
    <w:rsid w:val="00CA53B2"/>
    <w:rsid w:val="00D02F99"/>
    <w:rsid w:val="00D13271"/>
    <w:rsid w:val="00D14471"/>
    <w:rsid w:val="00D417A1"/>
    <w:rsid w:val="00D504B7"/>
    <w:rsid w:val="00D715F7"/>
    <w:rsid w:val="00D80510"/>
    <w:rsid w:val="00D941AA"/>
    <w:rsid w:val="00DA6F91"/>
    <w:rsid w:val="00DD7B5F"/>
    <w:rsid w:val="00DE7849"/>
    <w:rsid w:val="00E05E8B"/>
    <w:rsid w:val="00E33073"/>
    <w:rsid w:val="00E366AB"/>
    <w:rsid w:val="00E76E34"/>
    <w:rsid w:val="00EA0CB9"/>
    <w:rsid w:val="00EB3C1D"/>
    <w:rsid w:val="00EC4FFF"/>
    <w:rsid w:val="00ED7F81"/>
    <w:rsid w:val="00F27CD5"/>
    <w:rsid w:val="00F56396"/>
    <w:rsid w:val="00F57DE5"/>
    <w:rsid w:val="00F72C95"/>
    <w:rsid w:val="00FB77A1"/>
    <w:rsid w:val="00FC24B5"/>
    <w:rsid w:val="00FE21F8"/>
    <w:rsid w:val="2FA37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1363</Words>
  <Characters>7772</Characters>
  <Lines>64</Lines>
  <Paragraphs>18</Paragraphs>
  <TotalTime>1145</TotalTime>
  <ScaleCrop>false</ScaleCrop>
  <LinksUpToDate>false</LinksUpToDate>
  <CharactersWithSpaces>9117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苍穹之巅</cp:lastModifiedBy>
  <cp:lastPrinted>2020-12-24T07:17:00Z</cp:lastPrinted>
  <dcterms:modified xsi:type="dcterms:W3CDTF">2021-12-07T05:38:39Z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