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E2DF68" w14:textId="77777777" w:rsidR="00C17849" w:rsidRDefault="00397100">
      <w:pPr>
        <w:spacing w:before="120" w:after="120"/>
        <w:jc w:val="center"/>
        <w:rPr>
          <w:rFonts w:ascii="SimHei" w:eastAsia="SimHei" w:hAnsi="SimHei" w:cs="SimHei"/>
          <w:sz w:val="32"/>
          <w:szCs w:val="32"/>
        </w:rPr>
      </w:pPr>
      <w:r>
        <w:rPr>
          <w:rFonts w:ascii="SimHei" w:eastAsia="SimHei" w:hAnsi="SimHei" w:cs="SimHei"/>
          <w:sz w:val="32"/>
          <w:szCs w:val="32"/>
        </w:rPr>
        <w:t>《东方文学概论》课程教学大纲（三号黑体）</w:t>
      </w:r>
    </w:p>
    <w:p w14:paraId="23A15EB1" w14:textId="41378ED7" w:rsidR="00C17849" w:rsidRDefault="00397100">
      <w:pPr>
        <w:pBdr>
          <w:top w:val="nil"/>
          <w:left w:val="nil"/>
          <w:bottom w:val="nil"/>
          <w:right w:val="nil"/>
          <w:between w:val="nil"/>
        </w:pBdr>
        <w:spacing w:before="120" w:after="120"/>
        <w:ind w:firstLine="562"/>
        <w:jc w:val="left"/>
        <w:rPr>
          <w:rFonts w:ascii="SimSun" w:eastAsia="SimSun" w:hAnsi="SimSun" w:cs="SimSun"/>
          <w:color w:val="000000"/>
        </w:rPr>
      </w:pPr>
      <w:r>
        <w:rPr>
          <w:rFonts w:ascii="SimHei" w:eastAsia="SimHei" w:hAnsi="SimHei" w:cs="SimHei"/>
          <w:b/>
          <w:color w:val="000000"/>
          <w:sz w:val="28"/>
          <w:szCs w:val="28"/>
        </w:rPr>
        <w:t>一、课程基本信息</w:t>
      </w:r>
    </w:p>
    <w:tbl>
      <w:tblPr>
        <w:tblStyle w:val="a"/>
        <w:tblW w:w="8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3685"/>
        <w:gridCol w:w="1134"/>
        <w:gridCol w:w="2744"/>
      </w:tblGrid>
      <w:tr w:rsidR="00C17849" w14:paraId="78898D3C" w14:textId="77777777">
        <w:trPr>
          <w:jc w:val="center"/>
        </w:trPr>
        <w:tc>
          <w:tcPr>
            <w:tcW w:w="1135" w:type="dxa"/>
            <w:vAlign w:val="center"/>
          </w:tcPr>
          <w:p w14:paraId="00BA71D7" w14:textId="77777777" w:rsidR="00C17849" w:rsidRDefault="00397100">
            <w:pPr>
              <w:spacing w:before="120" w:after="120"/>
              <w:jc w:val="center"/>
              <w:rPr>
                <w:rFonts w:ascii="SimSun" w:eastAsia="SimSun" w:hAnsi="SimSun" w:cs="SimSun"/>
                <w:b/>
              </w:rPr>
            </w:pPr>
            <w:r>
              <w:rPr>
                <w:rFonts w:ascii="SimSun" w:eastAsia="SimSun" w:hAnsi="SimSun" w:cs="SimSun"/>
                <w:b/>
              </w:rPr>
              <w:t>英文名称</w:t>
            </w:r>
          </w:p>
        </w:tc>
        <w:tc>
          <w:tcPr>
            <w:tcW w:w="3685" w:type="dxa"/>
            <w:vAlign w:val="center"/>
          </w:tcPr>
          <w:p w14:paraId="0BADE7CD" w14:textId="77777777" w:rsidR="00C17849" w:rsidRDefault="00397100">
            <w:pPr>
              <w:spacing w:before="120" w:after="120"/>
              <w:jc w:val="left"/>
              <w:rPr>
                <w:rFonts w:ascii="Times New Roman" w:eastAsia="Times New Roman" w:hAnsi="Times New Roman" w:cs="Times New Roman"/>
              </w:rPr>
            </w:pPr>
            <w:r>
              <w:rPr>
                <w:rFonts w:ascii="Times New Roman" w:eastAsia="Times New Roman" w:hAnsi="Times New Roman" w:cs="Times New Roman"/>
              </w:rPr>
              <w:t xml:space="preserve">An Introduction to Oriental Literature </w:t>
            </w:r>
          </w:p>
        </w:tc>
        <w:tc>
          <w:tcPr>
            <w:tcW w:w="1134" w:type="dxa"/>
            <w:vAlign w:val="center"/>
          </w:tcPr>
          <w:p w14:paraId="29A25AC6" w14:textId="77777777" w:rsidR="00C17849" w:rsidRDefault="00397100">
            <w:pPr>
              <w:spacing w:before="120" w:after="120"/>
              <w:jc w:val="center"/>
              <w:rPr>
                <w:rFonts w:ascii="SimSun" w:eastAsia="SimSun" w:hAnsi="SimSun" w:cs="SimSun"/>
                <w:b/>
              </w:rPr>
            </w:pPr>
            <w:r>
              <w:rPr>
                <w:rFonts w:ascii="SimSun" w:eastAsia="SimSun" w:hAnsi="SimSun" w:cs="SimSun"/>
                <w:b/>
              </w:rPr>
              <w:t>课程代码</w:t>
            </w:r>
          </w:p>
        </w:tc>
        <w:tc>
          <w:tcPr>
            <w:tcW w:w="2744" w:type="dxa"/>
            <w:vAlign w:val="center"/>
          </w:tcPr>
          <w:p w14:paraId="54811EDB" w14:textId="77777777" w:rsidR="00C17849" w:rsidRDefault="00397100">
            <w:pPr>
              <w:spacing w:before="120" w:after="120"/>
              <w:rPr>
                <w:rFonts w:ascii="SimSun" w:eastAsia="SimSun" w:hAnsi="SimSun" w:cs="SimSun"/>
              </w:rPr>
            </w:pPr>
            <w:r>
              <w:rPr>
                <w:rFonts w:ascii="SimSun" w:eastAsia="SimSun" w:hAnsi="SimSun" w:cs="SimSun"/>
              </w:rPr>
              <w:t>SESC2047</w:t>
            </w:r>
          </w:p>
        </w:tc>
      </w:tr>
      <w:tr w:rsidR="00C17849" w14:paraId="7F568B70" w14:textId="77777777">
        <w:trPr>
          <w:jc w:val="center"/>
        </w:trPr>
        <w:tc>
          <w:tcPr>
            <w:tcW w:w="1135" w:type="dxa"/>
            <w:vAlign w:val="center"/>
          </w:tcPr>
          <w:p w14:paraId="4FFC3EDE" w14:textId="77777777" w:rsidR="00C17849" w:rsidRDefault="00397100">
            <w:pPr>
              <w:spacing w:before="120" w:after="120"/>
              <w:jc w:val="center"/>
              <w:rPr>
                <w:rFonts w:ascii="SimSun" w:eastAsia="SimSun" w:hAnsi="SimSun" w:cs="SimSun"/>
                <w:b/>
              </w:rPr>
            </w:pPr>
            <w:r>
              <w:rPr>
                <w:rFonts w:ascii="SimSun" w:eastAsia="SimSun" w:hAnsi="SimSun" w:cs="SimSun"/>
                <w:b/>
              </w:rPr>
              <w:t>课程性质</w:t>
            </w:r>
          </w:p>
        </w:tc>
        <w:tc>
          <w:tcPr>
            <w:tcW w:w="3685" w:type="dxa"/>
            <w:vAlign w:val="center"/>
          </w:tcPr>
          <w:p w14:paraId="1B049F18" w14:textId="77777777" w:rsidR="00C17849" w:rsidRDefault="00397100">
            <w:pPr>
              <w:spacing w:before="120" w:after="120"/>
              <w:jc w:val="left"/>
              <w:rPr>
                <w:rFonts w:ascii="SimSun" w:eastAsia="SimSun" w:hAnsi="SimSun" w:cs="SimSun"/>
              </w:rPr>
            </w:pPr>
            <w:r>
              <w:rPr>
                <w:rFonts w:ascii="SimSun" w:eastAsia="SimSun" w:hAnsi="SimSun" w:cs="SimSun"/>
              </w:rPr>
              <w:t>专业选修课</w:t>
            </w:r>
          </w:p>
        </w:tc>
        <w:tc>
          <w:tcPr>
            <w:tcW w:w="1134" w:type="dxa"/>
            <w:vAlign w:val="center"/>
          </w:tcPr>
          <w:p w14:paraId="1B582A65" w14:textId="77777777" w:rsidR="00C17849" w:rsidRDefault="00397100">
            <w:pPr>
              <w:spacing w:before="120" w:after="120"/>
              <w:jc w:val="center"/>
              <w:rPr>
                <w:rFonts w:ascii="SimSun" w:eastAsia="SimSun" w:hAnsi="SimSun" w:cs="SimSun"/>
                <w:b/>
              </w:rPr>
            </w:pPr>
            <w:r>
              <w:rPr>
                <w:rFonts w:ascii="SimSun" w:eastAsia="SimSun" w:hAnsi="SimSun" w:cs="SimSun"/>
                <w:b/>
              </w:rPr>
              <w:t>授课对象</w:t>
            </w:r>
          </w:p>
        </w:tc>
        <w:tc>
          <w:tcPr>
            <w:tcW w:w="2744" w:type="dxa"/>
            <w:vAlign w:val="center"/>
          </w:tcPr>
          <w:p w14:paraId="205F33E5" w14:textId="77777777" w:rsidR="00C17849" w:rsidRDefault="00397100">
            <w:pPr>
              <w:spacing w:before="120" w:after="120"/>
              <w:rPr>
                <w:rFonts w:ascii="SimSun" w:eastAsia="SimSun" w:hAnsi="SimSun" w:cs="SimSun"/>
              </w:rPr>
            </w:pPr>
            <w:r>
              <w:rPr>
                <w:rFonts w:ascii="SimSun" w:eastAsia="SimSun" w:hAnsi="SimSun" w:cs="SimSun"/>
              </w:rPr>
              <w:t>文学院本科生</w:t>
            </w:r>
          </w:p>
        </w:tc>
      </w:tr>
      <w:tr w:rsidR="00C17849" w14:paraId="52661D8A" w14:textId="77777777">
        <w:trPr>
          <w:jc w:val="center"/>
        </w:trPr>
        <w:tc>
          <w:tcPr>
            <w:tcW w:w="1135" w:type="dxa"/>
            <w:vAlign w:val="center"/>
          </w:tcPr>
          <w:p w14:paraId="3630512F" w14:textId="77777777" w:rsidR="00C17849" w:rsidRDefault="00397100">
            <w:pPr>
              <w:spacing w:before="120" w:after="120"/>
              <w:jc w:val="center"/>
              <w:rPr>
                <w:rFonts w:ascii="SimSun" w:eastAsia="SimSun" w:hAnsi="SimSun" w:cs="SimSun"/>
                <w:b/>
              </w:rPr>
            </w:pPr>
            <w:r>
              <w:rPr>
                <w:rFonts w:ascii="SimSun" w:eastAsia="SimSun" w:hAnsi="SimSun" w:cs="SimSun"/>
                <w:b/>
              </w:rPr>
              <w:t>学   分</w:t>
            </w:r>
          </w:p>
        </w:tc>
        <w:tc>
          <w:tcPr>
            <w:tcW w:w="3685" w:type="dxa"/>
            <w:vAlign w:val="center"/>
          </w:tcPr>
          <w:p w14:paraId="76A73789" w14:textId="77777777" w:rsidR="00C17849" w:rsidRDefault="00397100">
            <w:pPr>
              <w:spacing w:before="120" w:after="120"/>
              <w:jc w:val="left"/>
              <w:rPr>
                <w:rFonts w:ascii="SimSun" w:eastAsia="SimSun" w:hAnsi="SimSun" w:cs="SimSun"/>
              </w:rPr>
            </w:pPr>
            <w:r>
              <w:rPr>
                <w:rFonts w:ascii="SimSun" w:eastAsia="SimSun" w:hAnsi="SimSun" w:cs="SimSun"/>
              </w:rPr>
              <w:t>2.0</w:t>
            </w:r>
          </w:p>
        </w:tc>
        <w:tc>
          <w:tcPr>
            <w:tcW w:w="1134" w:type="dxa"/>
            <w:vAlign w:val="center"/>
          </w:tcPr>
          <w:p w14:paraId="080A7D35" w14:textId="77777777" w:rsidR="00C17849" w:rsidRDefault="00397100">
            <w:pPr>
              <w:spacing w:before="120" w:after="120"/>
              <w:jc w:val="center"/>
              <w:rPr>
                <w:rFonts w:ascii="SimSun" w:eastAsia="SimSun" w:hAnsi="SimSun" w:cs="SimSun"/>
                <w:b/>
              </w:rPr>
            </w:pPr>
            <w:r>
              <w:rPr>
                <w:rFonts w:ascii="SimSun" w:eastAsia="SimSun" w:hAnsi="SimSun" w:cs="SimSun"/>
                <w:b/>
              </w:rPr>
              <w:t>学   时</w:t>
            </w:r>
          </w:p>
        </w:tc>
        <w:tc>
          <w:tcPr>
            <w:tcW w:w="2744" w:type="dxa"/>
            <w:vAlign w:val="center"/>
          </w:tcPr>
          <w:p w14:paraId="1572063D" w14:textId="77777777" w:rsidR="00C17849" w:rsidRDefault="00397100">
            <w:pPr>
              <w:spacing w:before="120" w:after="120"/>
              <w:rPr>
                <w:rFonts w:ascii="SimSun" w:eastAsia="SimSun" w:hAnsi="SimSun" w:cs="SimSun"/>
              </w:rPr>
            </w:pPr>
            <w:r>
              <w:rPr>
                <w:rFonts w:ascii="SimSun" w:eastAsia="SimSun" w:hAnsi="SimSun" w:cs="SimSun"/>
              </w:rPr>
              <w:t>36</w:t>
            </w:r>
          </w:p>
        </w:tc>
      </w:tr>
      <w:tr w:rsidR="00C17849" w14:paraId="012A4011" w14:textId="77777777">
        <w:trPr>
          <w:jc w:val="center"/>
        </w:trPr>
        <w:tc>
          <w:tcPr>
            <w:tcW w:w="1135" w:type="dxa"/>
            <w:vAlign w:val="center"/>
          </w:tcPr>
          <w:p w14:paraId="328806A2" w14:textId="77777777" w:rsidR="00C17849" w:rsidRDefault="00397100">
            <w:pPr>
              <w:spacing w:before="120" w:after="120"/>
              <w:jc w:val="center"/>
              <w:rPr>
                <w:rFonts w:ascii="SimSun" w:eastAsia="SimSun" w:hAnsi="SimSun" w:cs="SimSun"/>
                <w:b/>
              </w:rPr>
            </w:pPr>
            <w:r>
              <w:rPr>
                <w:rFonts w:ascii="SimSun" w:eastAsia="SimSun" w:hAnsi="SimSun" w:cs="SimSun"/>
                <w:b/>
              </w:rPr>
              <w:t>主讲教师</w:t>
            </w:r>
          </w:p>
        </w:tc>
        <w:tc>
          <w:tcPr>
            <w:tcW w:w="3685" w:type="dxa"/>
            <w:vAlign w:val="center"/>
          </w:tcPr>
          <w:p w14:paraId="277343FA" w14:textId="77777777" w:rsidR="00C17849" w:rsidRDefault="00397100">
            <w:pPr>
              <w:spacing w:before="120" w:after="120"/>
              <w:jc w:val="left"/>
              <w:rPr>
                <w:rFonts w:ascii="SimSun" w:eastAsia="SimSun" w:hAnsi="SimSun" w:cs="SimSun"/>
              </w:rPr>
            </w:pPr>
            <w:r>
              <w:rPr>
                <w:rFonts w:ascii="SimSun" w:eastAsia="SimSun" w:hAnsi="SimSun" w:cs="SimSun"/>
              </w:rPr>
              <w:t>王胜宇</w:t>
            </w:r>
          </w:p>
        </w:tc>
        <w:tc>
          <w:tcPr>
            <w:tcW w:w="1134" w:type="dxa"/>
            <w:vAlign w:val="center"/>
          </w:tcPr>
          <w:p w14:paraId="0C03A078" w14:textId="77777777" w:rsidR="00C17849" w:rsidRDefault="00397100">
            <w:pPr>
              <w:spacing w:before="120" w:after="120"/>
              <w:jc w:val="center"/>
              <w:rPr>
                <w:rFonts w:ascii="SimSun" w:eastAsia="SimSun" w:hAnsi="SimSun" w:cs="SimSun"/>
                <w:b/>
              </w:rPr>
            </w:pPr>
            <w:r>
              <w:rPr>
                <w:rFonts w:ascii="SimSun" w:eastAsia="SimSun" w:hAnsi="SimSun" w:cs="SimSun"/>
                <w:b/>
              </w:rPr>
              <w:t>修订日期</w:t>
            </w:r>
          </w:p>
        </w:tc>
        <w:tc>
          <w:tcPr>
            <w:tcW w:w="2744" w:type="dxa"/>
            <w:vAlign w:val="center"/>
          </w:tcPr>
          <w:p w14:paraId="022FDC7C" w14:textId="77777777" w:rsidR="00C17849" w:rsidRDefault="00397100">
            <w:pPr>
              <w:spacing w:before="120" w:after="120"/>
              <w:rPr>
                <w:rFonts w:ascii="SimSun" w:eastAsia="SimSun" w:hAnsi="SimSun" w:cs="SimSun"/>
              </w:rPr>
            </w:pPr>
            <w:r>
              <w:rPr>
                <w:rFonts w:ascii="SimSun" w:eastAsia="SimSun" w:hAnsi="SimSun" w:cs="SimSun"/>
              </w:rPr>
              <w:t>2021年2月15日</w:t>
            </w:r>
          </w:p>
        </w:tc>
      </w:tr>
      <w:tr w:rsidR="00C17849" w14:paraId="66D57045" w14:textId="77777777">
        <w:trPr>
          <w:jc w:val="center"/>
        </w:trPr>
        <w:tc>
          <w:tcPr>
            <w:tcW w:w="1135" w:type="dxa"/>
            <w:vAlign w:val="center"/>
          </w:tcPr>
          <w:p w14:paraId="4CE87670" w14:textId="77777777" w:rsidR="00C17849" w:rsidRDefault="00397100">
            <w:pPr>
              <w:spacing w:before="120" w:after="120"/>
              <w:jc w:val="center"/>
              <w:rPr>
                <w:rFonts w:ascii="SimSun" w:eastAsia="SimSun" w:hAnsi="SimSun" w:cs="SimSun"/>
                <w:b/>
              </w:rPr>
            </w:pPr>
            <w:r>
              <w:rPr>
                <w:rFonts w:ascii="SimSun" w:eastAsia="SimSun" w:hAnsi="SimSun" w:cs="SimSun"/>
                <w:b/>
              </w:rPr>
              <w:t>指定教材</w:t>
            </w:r>
          </w:p>
        </w:tc>
        <w:tc>
          <w:tcPr>
            <w:tcW w:w="7563" w:type="dxa"/>
            <w:gridSpan w:val="3"/>
            <w:vAlign w:val="center"/>
          </w:tcPr>
          <w:p w14:paraId="0D14823F" w14:textId="77777777" w:rsidR="00C17849" w:rsidRDefault="00397100">
            <w:pPr>
              <w:spacing w:before="120" w:after="120"/>
              <w:rPr>
                <w:rFonts w:ascii="SimSun" w:eastAsia="SimSun" w:hAnsi="SimSun" w:cs="SimSun"/>
              </w:rPr>
            </w:pPr>
            <w:r>
              <w:rPr>
                <w:rFonts w:ascii="SimSun" w:eastAsia="SimSun" w:hAnsi="SimSun" w:cs="SimSun"/>
              </w:rPr>
              <w:t>无</w:t>
            </w:r>
          </w:p>
        </w:tc>
      </w:tr>
    </w:tbl>
    <w:p w14:paraId="2540E88D" w14:textId="77777777" w:rsidR="00C17849" w:rsidRDefault="00397100">
      <w:pPr>
        <w:pBdr>
          <w:top w:val="nil"/>
          <w:left w:val="nil"/>
          <w:bottom w:val="nil"/>
          <w:right w:val="nil"/>
          <w:between w:val="nil"/>
        </w:pBdr>
        <w:spacing w:before="120" w:after="120"/>
        <w:ind w:firstLine="562"/>
        <w:rPr>
          <w:rFonts w:ascii="SimSun" w:eastAsia="SimSun" w:hAnsi="SimSun" w:cs="SimSun"/>
          <w:color w:val="000000"/>
        </w:rPr>
      </w:pPr>
      <w:r>
        <w:rPr>
          <w:rFonts w:ascii="SimHei" w:eastAsia="SimHei" w:hAnsi="SimHei" w:cs="SimHei"/>
          <w:b/>
          <w:color w:val="000000"/>
          <w:sz w:val="28"/>
          <w:szCs w:val="28"/>
        </w:rPr>
        <w:t>二、课程目标</w:t>
      </w:r>
    </w:p>
    <w:p w14:paraId="462628C3" w14:textId="77777777" w:rsidR="00C17849" w:rsidRDefault="00397100">
      <w:pPr>
        <w:pBdr>
          <w:top w:val="nil"/>
          <w:left w:val="nil"/>
          <w:bottom w:val="nil"/>
          <w:right w:val="nil"/>
          <w:between w:val="nil"/>
        </w:pBdr>
        <w:spacing w:before="120" w:after="120"/>
        <w:ind w:firstLine="480"/>
        <w:rPr>
          <w:rFonts w:ascii="SimHei" w:eastAsia="SimHei" w:hAnsi="SimHei" w:cs="SimHei"/>
          <w:b/>
          <w:color w:val="000000"/>
          <w:sz w:val="24"/>
          <w:szCs w:val="24"/>
        </w:rPr>
      </w:pPr>
      <w:r>
        <w:rPr>
          <w:rFonts w:ascii="SimHei" w:eastAsia="SimHei" w:hAnsi="SimHei" w:cs="SimHei"/>
          <w:color w:val="000000"/>
          <w:sz w:val="24"/>
          <w:szCs w:val="24"/>
        </w:rPr>
        <w:t>（一）</w:t>
      </w:r>
      <w:r>
        <w:rPr>
          <w:rFonts w:ascii="SimHei" w:eastAsia="SimHei" w:hAnsi="SimHei" w:cs="SimHei"/>
          <w:b/>
          <w:color w:val="000000"/>
          <w:sz w:val="24"/>
          <w:szCs w:val="24"/>
        </w:rPr>
        <w:t>总体目标：</w:t>
      </w:r>
    </w:p>
    <w:p w14:paraId="40F69BE1" w14:textId="77777777" w:rsidR="00C17849" w:rsidRPr="00D37AEE" w:rsidRDefault="00397100">
      <w:pPr>
        <w:pBdr>
          <w:top w:val="nil"/>
          <w:left w:val="nil"/>
          <w:bottom w:val="nil"/>
          <w:right w:val="nil"/>
          <w:between w:val="nil"/>
        </w:pBdr>
        <w:spacing w:before="120" w:after="120"/>
        <w:ind w:firstLine="720"/>
        <w:rPr>
          <w:rFonts w:ascii="SimSun" w:eastAsia="SimSun" w:hAnsi="SimSun" w:cs="SimSun"/>
          <w:kern w:val="2"/>
          <w:sz w:val="24"/>
          <w:szCs w:val="24"/>
        </w:rPr>
      </w:pPr>
      <w:r w:rsidRPr="00D37AEE">
        <w:rPr>
          <w:rFonts w:ascii="SimSun" w:eastAsia="SimSun" w:hAnsi="SimSun" w:cs="SimSun"/>
          <w:kern w:val="2"/>
          <w:sz w:val="24"/>
          <w:szCs w:val="24"/>
        </w:rPr>
        <w:t>本课程旨在指导学生了解东方文学的整体脉络、发展历程和基本特征。本课程的主要内容包括：古代东方文学、中古东方文学、中华文化体系与东方文学传统、近代以来的东方文学。本课程的教学内容之间前后相继、联系紧密，结合史学发展脉络和文本阅读的双重角度，逐步培养学生自身的阅读能力和文学素养，每一章在“概述”中讲授该时期的文学史知识，通过对具体作家作品的讲解和引导性的阅读，分专节介绍若干的重点作家作品，培养学生对文学的爱好，在阅读与思考中逐步提高自身的鉴赏能力。在教学过程中引导学生通过阅读相关重点作家的代表性作品，加深对东方文学主要传统的认识，提高自身的文学素养和鉴赏能力。与此同时，培养学生学会独立思考，提高对文学作品的鉴赏、评判能力，为进入到文学研究阶段打下基础。</w:t>
      </w:r>
    </w:p>
    <w:p w14:paraId="4FC6D4D0" w14:textId="77777777" w:rsidR="00C17849" w:rsidRDefault="00397100">
      <w:pPr>
        <w:pBdr>
          <w:top w:val="nil"/>
          <w:left w:val="nil"/>
          <w:bottom w:val="nil"/>
          <w:right w:val="nil"/>
          <w:between w:val="nil"/>
        </w:pBdr>
        <w:spacing w:before="120" w:after="120"/>
        <w:ind w:firstLine="480"/>
        <w:rPr>
          <w:rFonts w:ascii="SimSun" w:eastAsia="SimSun" w:hAnsi="SimSun" w:cs="SimSun"/>
          <w:color w:val="000000"/>
        </w:rPr>
      </w:pPr>
      <w:r>
        <w:rPr>
          <w:rFonts w:ascii="SimHei" w:eastAsia="SimHei" w:hAnsi="SimHei" w:cs="SimHei"/>
          <w:color w:val="000000"/>
          <w:sz w:val="24"/>
          <w:szCs w:val="24"/>
        </w:rPr>
        <w:t>（二）课程目标：</w:t>
      </w:r>
    </w:p>
    <w:p w14:paraId="19DF13BF" w14:textId="72310BFA" w:rsidR="00C17849" w:rsidRDefault="00397100">
      <w:pPr>
        <w:pBdr>
          <w:top w:val="nil"/>
          <w:left w:val="nil"/>
          <w:bottom w:val="nil"/>
          <w:right w:val="nil"/>
          <w:between w:val="nil"/>
        </w:pBdr>
        <w:spacing w:before="120" w:after="120"/>
        <w:ind w:firstLine="422"/>
        <w:rPr>
          <w:rFonts w:ascii="SimSun" w:eastAsia="SimSun" w:hAnsi="SimSun" w:cs="SimSun"/>
        </w:rPr>
      </w:pPr>
      <w:r>
        <w:rPr>
          <w:rFonts w:ascii="SimSun" w:eastAsia="SimSun" w:hAnsi="SimSun" w:cs="SimSun"/>
          <w:b/>
        </w:rPr>
        <w:t>课程目标1</w:t>
      </w:r>
      <w:r>
        <w:rPr>
          <w:rFonts w:ascii="SimSun" w:eastAsia="SimSun" w:hAnsi="SimSun" w:cs="SimSun"/>
        </w:rPr>
        <w:t>：通过系统学习本课内容，认识到学习东方文学和文化传统的重要意义与价值，理解中华文明的历史特殊性。在对自身文化产生认同感的同时，愿意进一步探究世界文化的多样性。</w:t>
      </w:r>
    </w:p>
    <w:p w14:paraId="1E05343F" w14:textId="707C78BE" w:rsidR="00C17849" w:rsidRDefault="00397100">
      <w:pPr>
        <w:pBdr>
          <w:top w:val="nil"/>
          <w:left w:val="nil"/>
          <w:bottom w:val="nil"/>
          <w:right w:val="nil"/>
          <w:between w:val="nil"/>
        </w:pBdr>
        <w:spacing w:before="120" w:after="120"/>
        <w:ind w:firstLine="422"/>
        <w:rPr>
          <w:rFonts w:ascii="SimSun" w:eastAsia="SimSun" w:hAnsi="SimSun" w:cs="SimSun"/>
        </w:rPr>
      </w:pPr>
      <w:r>
        <w:rPr>
          <w:rFonts w:ascii="SimSun" w:eastAsia="SimSun" w:hAnsi="SimSun" w:cs="SimSun"/>
          <w:b/>
        </w:rPr>
        <w:t>课程目标2</w:t>
      </w:r>
      <w:r>
        <w:rPr>
          <w:rFonts w:ascii="SimSun" w:eastAsia="SimSun" w:hAnsi="SimSun" w:cs="SimSun"/>
        </w:rPr>
        <w:t>：通过阅读东方文学作品，培养良好的人文情怀、审美品味和心理素养，掌握文学分析的基础技巧和思路，把握和理解学科性质、学科研究领域和研究方法，形成基本的学科素养。</w:t>
      </w:r>
    </w:p>
    <w:p w14:paraId="48B20EA8" w14:textId="4AF362DD" w:rsidR="00C17849" w:rsidRDefault="00397100">
      <w:pPr>
        <w:pBdr>
          <w:top w:val="nil"/>
          <w:left w:val="nil"/>
          <w:bottom w:val="nil"/>
          <w:right w:val="nil"/>
          <w:between w:val="nil"/>
        </w:pBdr>
        <w:spacing w:before="120" w:after="120"/>
        <w:ind w:firstLine="422"/>
        <w:rPr>
          <w:rFonts w:ascii="SimSun" w:eastAsia="SimSun" w:hAnsi="SimSun" w:cs="SimSun"/>
        </w:rPr>
      </w:pPr>
      <w:r>
        <w:rPr>
          <w:rFonts w:ascii="SimSun" w:eastAsia="SimSun" w:hAnsi="SimSun" w:cs="SimSun"/>
          <w:b/>
        </w:rPr>
        <w:t>课程目标3</w:t>
      </w:r>
      <w:r>
        <w:rPr>
          <w:rFonts w:ascii="SimSun" w:eastAsia="SimSun" w:hAnsi="SimSun" w:cs="SimSun"/>
        </w:rPr>
        <w:t>：通过文本分析和课上讨论，提高写作能力、沟通和社会交际的能力，提升独立思考和辩证思维能力。</w:t>
      </w:r>
    </w:p>
    <w:p w14:paraId="71E91E97" w14:textId="58D13D4D" w:rsidR="00C17849" w:rsidRDefault="00397100">
      <w:pPr>
        <w:spacing w:before="120" w:after="120"/>
        <w:ind w:firstLine="422"/>
        <w:rPr>
          <w:rFonts w:ascii="SimSun" w:eastAsia="SimSun" w:hAnsi="SimSun" w:cs="SimSun"/>
          <w:b/>
          <w:color w:val="000000"/>
        </w:rPr>
      </w:pPr>
      <w:r>
        <w:rPr>
          <w:rFonts w:ascii="SimSun" w:eastAsia="SimSun" w:hAnsi="SimSun" w:cs="SimSun"/>
          <w:b/>
        </w:rPr>
        <w:t>课程目标 4</w:t>
      </w:r>
      <w:r>
        <w:rPr>
          <w:rFonts w:ascii="SimSun" w:eastAsia="SimSun" w:hAnsi="SimSun" w:cs="SimSun"/>
        </w:rPr>
        <w:t>：能够在观摩他人课堂阅读展示后客观、全面地评价，同时在他人的评价中反思自我的阅读展示，在共同体学习中促进教学技能的提升。</w:t>
      </w:r>
    </w:p>
    <w:p w14:paraId="174785B6" w14:textId="77777777" w:rsidR="00C17849" w:rsidRDefault="00C17849">
      <w:pPr>
        <w:pBdr>
          <w:top w:val="nil"/>
          <w:left w:val="nil"/>
          <w:bottom w:val="nil"/>
          <w:right w:val="nil"/>
          <w:between w:val="nil"/>
        </w:pBdr>
        <w:spacing w:before="120" w:after="120"/>
        <w:rPr>
          <w:rFonts w:ascii="SimSun" w:eastAsia="SimSun" w:hAnsi="SimSun" w:cs="SimSun"/>
          <w:color w:val="000000"/>
        </w:rPr>
      </w:pPr>
    </w:p>
    <w:p w14:paraId="2DE15E86" w14:textId="430F406B" w:rsidR="00C17849" w:rsidRDefault="00397100">
      <w:pPr>
        <w:pBdr>
          <w:top w:val="nil"/>
          <w:left w:val="nil"/>
          <w:bottom w:val="nil"/>
          <w:right w:val="nil"/>
          <w:between w:val="nil"/>
        </w:pBdr>
        <w:spacing w:before="120" w:after="120"/>
        <w:ind w:firstLine="480"/>
        <w:rPr>
          <w:rFonts w:ascii="SimSun" w:eastAsia="SimSun" w:hAnsi="SimSun" w:cs="SimSun"/>
          <w:color w:val="000000"/>
        </w:rPr>
      </w:pPr>
      <w:r>
        <w:rPr>
          <w:rFonts w:ascii="SimHei" w:eastAsia="SimHei" w:hAnsi="SimHei" w:cs="SimHei"/>
          <w:color w:val="000000"/>
          <w:sz w:val="24"/>
          <w:szCs w:val="24"/>
        </w:rPr>
        <w:t>（三）课程目标与毕业要求、课程内容的对应关系</w:t>
      </w:r>
    </w:p>
    <w:p w14:paraId="39F4187E" w14:textId="626129C2" w:rsidR="00C17849" w:rsidRDefault="00397100">
      <w:pPr>
        <w:pBdr>
          <w:top w:val="nil"/>
          <w:left w:val="nil"/>
          <w:bottom w:val="nil"/>
          <w:right w:val="nil"/>
          <w:between w:val="nil"/>
        </w:pBdr>
        <w:spacing w:before="120" w:after="120"/>
        <w:ind w:firstLine="422"/>
        <w:jc w:val="center"/>
        <w:rPr>
          <w:rFonts w:ascii="SimHei" w:eastAsia="SimHei" w:hAnsi="SimHei" w:cs="SimHei"/>
          <w:b/>
          <w:color w:val="000000"/>
        </w:rPr>
      </w:pPr>
      <w:r>
        <w:rPr>
          <w:rFonts w:ascii="SimHei" w:eastAsia="SimHei" w:hAnsi="SimHei" w:cs="SimHei"/>
          <w:b/>
          <w:color w:val="000000"/>
        </w:rPr>
        <w:t xml:space="preserve">表1：课程目标与课程内容、毕业要求的对应关系表 </w:t>
      </w:r>
    </w:p>
    <w:tbl>
      <w:tblPr>
        <w:tblStyle w:val="a0"/>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2"/>
        <w:gridCol w:w="1959"/>
        <w:gridCol w:w="3118"/>
        <w:gridCol w:w="2688"/>
      </w:tblGrid>
      <w:tr w:rsidR="00C17849" w14:paraId="77F67A2C" w14:textId="77777777">
        <w:trPr>
          <w:jc w:val="center"/>
        </w:trPr>
        <w:tc>
          <w:tcPr>
            <w:tcW w:w="1302" w:type="dxa"/>
            <w:vAlign w:val="center"/>
          </w:tcPr>
          <w:p w14:paraId="645C5D22" w14:textId="77777777" w:rsidR="00C17849" w:rsidRDefault="00397100">
            <w:pPr>
              <w:pBdr>
                <w:top w:val="nil"/>
                <w:left w:val="nil"/>
                <w:bottom w:val="nil"/>
                <w:right w:val="nil"/>
                <w:between w:val="nil"/>
              </w:pBdr>
              <w:spacing w:before="120" w:after="120"/>
              <w:jc w:val="center"/>
              <w:rPr>
                <w:rFonts w:ascii="SimHei" w:eastAsia="SimHei" w:hAnsi="SimHei" w:cs="SimHei"/>
                <w:b/>
                <w:color w:val="000000"/>
              </w:rPr>
            </w:pPr>
            <w:r>
              <w:rPr>
                <w:rFonts w:ascii="SimHei" w:eastAsia="SimHei" w:hAnsi="SimHei" w:cs="SimHei"/>
                <w:b/>
                <w:color w:val="000000"/>
              </w:rPr>
              <w:t>课程目标</w:t>
            </w:r>
          </w:p>
        </w:tc>
        <w:tc>
          <w:tcPr>
            <w:tcW w:w="1959" w:type="dxa"/>
            <w:vAlign w:val="center"/>
          </w:tcPr>
          <w:p w14:paraId="466DC681" w14:textId="77777777" w:rsidR="00C17849" w:rsidRDefault="00397100">
            <w:pPr>
              <w:pBdr>
                <w:top w:val="nil"/>
                <w:left w:val="nil"/>
                <w:bottom w:val="nil"/>
                <w:right w:val="nil"/>
                <w:between w:val="nil"/>
              </w:pBdr>
              <w:spacing w:before="120" w:after="120"/>
              <w:jc w:val="center"/>
              <w:rPr>
                <w:rFonts w:ascii="SimSun" w:eastAsia="SimSun" w:hAnsi="SimSun" w:cs="SimSun"/>
                <w:b/>
                <w:color w:val="000000"/>
              </w:rPr>
            </w:pPr>
            <w:r>
              <w:rPr>
                <w:rFonts w:ascii="SimSun" w:eastAsia="SimSun" w:hAnsi="SimSun" w:cs="SimSun"/>
                <w:b/>
                <w:color w:val="000000"/>
              </w:rPr>
              <w:t>课程子目标</w:t>
            </w:r>
          </w:p>
        </w:tc>
        <w:tc>
          <w:tcPr>
            <w:tcW w:w="3118" w:type="dxa"/>
            <w:vAlign w:val="center"/>
          </w:tcPr>
          <w:p w14:paraId="7C6524F1" w14:textId="77777777" w:rsidR="00C17849" w:rsidRDefault="00397100">
            <w:pPr>
              <w:pBdr>
                <w:top w:val="nil"/>
                <w:left w:val="nil"/>
                <w:bottom w:val="nil"/>
                <w:right w:val="nil"/>
                <w:between w:val="nil"/>
              </w:pBdr>
              <w:spacing w:before="120" w:after="120"/>
              <w:jc w:val="center"/>
              <w:rPr>
                <w:rFonts w:ascii="SimHei" w:eastAsia="SimHei" w:hAnsi="SimHei" w:cs="SimHei"/>
                <w:b/>
                <w:color w:val="000000"/>
              </w:rPr>
            </w:pPr>
            <w:r>
              <w:rPr>
                <w:rFonts w:ascii="SimHei" w:eastAsia="SimHei" w:hAnsi="SimHei" w:cs="SimHei"/>
                <w:b/>
                <w:color w:val="000000"/>
              </w:rPr>
              <w:t>对应课程内容</w:t>
            </w:r>
          </w:p>
        </w:tc>
        <w:tc>
          <w:tcPr>
            <w:tcW w:w="2688" w:type="dxa"/>
            <w:vAlign w:val="center"/>
          </w:tcPr>
          <w:p w14:paraId="4F4728D6" w14:textId="77777777" w:rsidR="00C17849" w:rsidRDefault="00397100">
            <w:pPr>
              <w:pBdr>
                <w:top w:val="nil"/>
                <w:left w:val="nil"/>
                <w:bottom w:val="nil"/>
                <w:right w:val="nil"/>
                <w:between w:val="nil"/>
              </w:pBdr>
              <w:spacing w:before="120" w:after="120"/>
              <w:jc w:val="left"/>
              <w:rPr>
                <w:rFonts w:ascii="SimHei" w:eastAsia="SimHei" w:hAnsi="SimHei" w:cs="SimHei"/>
                <w:b/>
                <w:color w:val="000000"/>
              </w:rPr>
            </w:pPr>
            <w:r>
              <w:rPr>
                <w:rFonts w:ascii="SimHei" w:eastAsia="SimHei" w:hAnsi="SimHei" w:cs="SimHei"/>
                <w:b/>
                <w:color w:val="000000"/>
              </w:rPr>
              <w:t>对应毕业要求</w:t>
            </w:r>
          </w:p>
        </w:tc>
      </w:tr>
      <w:tr w:rsidR="00C17849" w14:paraId="459A1E20" w14:textId="77777777">
        <w:trPr>
          <w:jc w:val="center"/>
        </w:trPr>
        <w:tc>
          <w:tcPr>
            <w:tcW w:w="1302" w:type="dxa"/>
            <w:vAlign w:val="center"/>
          </w:tcPr>
          <w:p w14:paraId="45B9E16C" w14:textId="77777777" w:rsidR="00C17849" w:rsidRDefault="00397100">
            <w:pPr>
              <w:pBdr>
                <w:top w:val="nil"/>
                <w:left w:val="nil"/>
                <w:bottom w:val="nil"/>
                <w:right w:val="nil"/>
                <w:between w:val="nil"/>
              </w:pBdr>
              <w:spacing w:before="120" w:after="120"/>
              <w:jc w:val="center"/>
              <w:rPr>
                <w:rFonts w:ascii="SimSun" w:eastAsia="SimSun" w:hAnsi="SimSun" w:cs="SimSun"/>
                <w:color w:val="000000"/>
              </w:rPr>
            </w:pPr>
            <w:r>
              <w:rPr>
                <w:rFonts w:ascii="SimSun" w:eastAsia="SimSun" w:hAnsi="SimSun" w:cs="SimSun"/>
                <w:color w:val="000000"/>
              </w:rPr>
              <w:t>课程目标1</w:t>
            </w:r>
          </w:p>
        </w:tc>
        <w:tc>
          <w:tcPr>
            <w:tcW w:w="1959" w:type="dxa"/>
            <w:vAlign w:val="center"/>
          </w:tcPr>
          <w:p w14:paraId="0709B465" w14:textId="77777777" w:rsidR="00C17849" w:rsidRDefault="00397100">
            <w:pPr>
              <w:spacing w:before="120" w:after="120"/>
              <w:ind w:firstLine="422"/>
              <w:rPr>
                <w:rFonts w:ascii="SimSun" w:eastAsia="SimSun" w:hAnsi="SimSun" w:cs="SimSun"/>
              </w:rPr>
            </w:pPr>
            <w:r>
              <w:rPr>
                <w:rFonts w:ascii="SimSun" w:eastAsia="SimSun" w:hAnsi="SimSun" w:cs="SimSun"/>
              </w:rPr>
              <w:t>通过系统学习</w:t>
            </w:r>
            <w:r>
              <w:rPr>
                <w:rFonts w:ascii="SimSun" w:eastAsia="SimSun" w:hAnsi="SimSun" w:cs="SimSun"/>
              </w:rPr>
              <w:lastRenderedPageBreak/>
              <w:t>本课内容，认识到学习东方文学和文化传统的重要意义与价值，理解中华文明的历史特殊性，在对自身文化产生认同感的同时，愿意进一步探究世界文化的多样性。</w:t>
            </w:r>
          </w:p>
          <w:p w14:paraId="1A5A3719" w14:textId="77777777" w:rsidR="00C17849" w:rsidRDefault="00C17849">
            <w:pPr>
              <w:pBdr>
                <w:top w:val="nil"/>
                <w:left w:val="nil"/>
                <w:bottom w:val="nil"/>
                <w:right w:val="nil"/>
                <w:between w:val="nil"/>
              </w:pBdr>
              <w:spacing w:before="120" w:after="120"/>
              <w:jc w:val="center"/>
              <w:rPr>
                <w:rFonts w:ascii="SimSun" w:eastAsia="SimSun" w:hAnsi="SimSun" w:cs="SimSun"/>
              </w:rPr>
            </w:pPr>
          </w:p>
        </w:tc>
        <w:tc>
          <w:tcPr>
            <w:tcW w:w="3118" w:type="dxa"/>
            <w:vAlign w:val="center"/>
          </w:tcPr>
          <w:p w14:paraId="12007A99" w14:textId="77777777" w:rsidR="00C17849" w:rsidRDefault="00397100">
            <w:pPr>
              <w:pBdr>
                <w:top w:val="nil"/>
                <w:left w:val="nil"/>
                <w:bottom w:val="nil"/>
                <w:right w:val="nil"/>
                <w:between w:val="nil"/>
              </w:pBdr>
              <w:spacing w:before="120" w:after="120"/>
              <w:jc w:val="center"/>
              <w:rPr>
                <w:rFonts w:ascii="SimSun" w:eastAsia="SimSun" w:hAnsi="SimSun" w:cs="SimSun"/>
                <w:color w:val="000000"/>
              </w:rPr>
            </w:pPr>
            <w:r>
              <w:rPr>
                <w:rFonts w:ascii="SimSun" w:eastAsia="SimSun" w:hAnsi="SimSun" w:cs="SimSun"/>
              </w:rPr>
              <w:lastRenderedPageBreak/>
              <w:t>1.1、2.1、3.1-3.5、4.1</w:t>
            </w:r>
          </w:p>
        </w:tc>
        <w:tc>
          <w:tcPr>
            <w:tcW w:w="2688" w:type="dxa"/>
            <w:vAlign w:val="center"/>
          </w:tcPr>
          <w:p w14:paraId="376C021F" w14:textId="6512ACD1" w:rsidR="00C17849" w:rsidRPr="007F5059" w:rsidRDefault="00397100">
            <w:pPr>
              <w:pBdr>
                <w:top w:val="nil"/>
                <w:left w:val="nil"/>
                <w:bottom w:val="nil"/>
                <w:right w:val="nil"/>
                <w:between w:val="nil"/>
              </w:pBdr>
              <w:spacing w:before="120" w:after="120"/>
              <w:jc w:val="left"/>
              <w:rPr>
                <w:rFonts w:ascii="SimSun" w:eastAsia="SimSun" w:hAnsi="SimSun" w:cs="SimSun"/>
              </w:rPr>
            </w:pPr>
            <w:r w:rsidRPr="007F5059">
              <w:rPr>
                <w:rFonts w:ascii="SimSun" w:eastAsia="SimSun" w:hAnsi="SimSun" w:cs="SimSun"/>
              </w:rPr>
              <w:t>政治思想与德育方面：热</w:t>
            </w:r>
            <w:r w:rsidRPr="007F5059">
              <w:rPr>
                <w:rFonts w:ascii="SimSun" w:eastAsia="SimSun" w:hAnsi="SimSun" w:cs="SimSun"/>
              </w:rPr>
              <w:lastRenderedPageBreak/>
              <w:t>爱社会主义祖国；愿为社会主义现代化建设服务，为人民服务，有为国家富强、民族昌盛的中国梦而奋斗的志向和责任感；具有敬业爱岗、艰苦奋斗、热爱劳动、遵纪守法、团结合作的品质；具有良好的思想品德、社会公德和职业道德。</w:t>
            </w:r>
          </w:p>
        </w:tc>
      </w:tr>
      <w:tr w:rsidR="00C17849" w14:paraId="139B842F" w14:textId="77777777">
        <w:trPr>
          <w:jc w:val="center"/>
        </w:trPr>
        <w:tc>
          <w:tcPr>
            <w:tcW w:w="1302" w:type="dxa"/>
            <w:vAlign w:val="center"/>
          </w:tcPr>
          <w:p w14:paraId="44829AAD" w14:textId="77777777" w:rsidR="00C17849" w:rsidRDefault="00397100">
            <w:pPr>
              <w:spacing w:before="120" w:after="120"/>
              <w:jc w:val="center"/>
              <w:rPr>
                <w:rFonts w:ascii="SimSun" w:eastAsia="SimSun" w:hAnsi="SimSun" w:cs="SimSun"/>
                <w:color w:val="000000"/>
              </w:rPr>
            </w:pPr>
            <w:r>
              <w:rPr>
                <w:rFonts w:ascii="SimSun" w:eastAsia="SimSun" w:hAnsi="SimSun" w:cs="SimSun"/>
              </w:rPr>
              <w:lastRenderedPageBreak/>
              <w:t>课程目标2</w:t>
            </w:r>
          </w:p>
        </w:tc>
        <w:tc>
          <w:tcPr>
            <w:tcW w:w="1959" w:type="dxa"/>
            <w:vAlign w:val="center"/>
          </w:tcPr>
          <w:p w14:paraId="6174ABA6" w14:textId="77777777" w:rsidR="00C17849" w:rsidRDefault="00397100">
            <w:pPr>
              <w:spacing w:before="120" w:after="120"/>
              <w:ind w:firstLine="422"/>
              <w:rPr>
                <w:rFonts w:ascii="SimSun" w:eastAsia="SimSun" w:hAnsi="SimSun" w:cs="SimSun"/>
              </w:rPr>
            </w:pPr>
            <w:r>
              <w:rPr>
                <w:rFonts w:ascii="SimSun" w:eastAsia="SimSun" w:hAnsi="SimSun" w:cs="SimSun"/>
              </w:rPr>
              <w:t>通过阅读东方文学作品，培养良好的人文情怀、审美品味和心理素养，掌握文学分析的基础技巧和思路，把握和理解学科性质、学科研究领域和研究方法，形成基本的学科素养</w:t>
            </w:r>
          </w:p>
        </w:tc>
        <w:tc>
          <w:tcPr>
            <w:tcW w:w="3118" w:type="dxa"/>
            <w:vAlign w:val="center"/>
          </w:tcPr>
          <w:p w14:paraId="53E9E01C" w14:textId="77777777" w:rsidR="00C17849" w:rsidRDefault="00397100">
            <w:pPr>
              <w:pBdr>
                <w:top w:val="nil"/>
                <w:left w:val="nil"/>
                <w:bottom w:val="nil"/>
                <w:right w:val="nil"/>
                <w:between w:val="nil"/>
              </w:pBdr>
              <w:spacing w:before="120" w:after="120"/>
              <w:jc w:val="center"/>
              <w:rPr>
                <w:rFonts w:ascii="SimSun" w:eastAsia="SimSun" w:hAnsi="SimSun" w:cs="SimSun"/>
                <w:color w:val="000000"/>
              </w:rPr>
            </w:pPr>
            <w:r>
              <w:rPr>
                <w:rFonts w:ascii="SimSun" w:eastAsia="SimSun" w:hAnsi="SimSun" w:cs="SimSun"/>
              </w:rPr>
              <w:t>1.2-1.5、2.2-2.4、3.2-3.7、4.2-4.4</w:t>
            </w:r>
          </w:p>
        </w:tc>
        <w:tc>
          <w:tcPr>
            <w:tcW w:w="2688" w:type="dxa"/>
            <w:vAlign w:val="center"/>
          </w:tcPr>
          <w:p w14:paraId="4E478616" w14:textId="77777777" w:rsidR="00C17849" w:rsidRPr="007F5059" w:rsidRDefault="00397100">
            <w:pPr>
              <w:spacing w:before="120" w:after="120"/>
              <w:jc w:val="left"/>
              <w:rPr>
                <w:rFonts w:ascii="SimSun" w:eastAsia="SimSun" w:hAnsi="SimSun" w:cs="SimSun"/>
              </w:rPr>
            </w:pPr>
            <w:r w:rsidRPr="007F5059">
              <w:rPr>
                <w:rFonts w:ascii="SimSun" w:eastAsia="SimSun" w:hAnsi="SimSun" w:cs="SimSun"/>
              </w:rPr>
              <w:t>文学和语言问题分析能力：能够掌握汉语言文学科学的基本原理，识别、表达、并通过文献研究分析较为复杂学术问题，以获得有效结论。</w:t>
            </w:r>
          </w:p>
          <w:p w14:paraId="28EFD3C2" w14:textId="77777777" w:rsidR="00C17849" w:rsidRPr="007F5059" w:rsidRDefault="00397100">
            <w:pPr>
              <w:spacing w:before="120" w:after="120"/>
              <w:jc w:val="left"/>
              <w:rPr>
                <w:rFonts w:ascii="SimSun" w:eastAsia="SimSun" w:hAnsi="SimSun" w:cs="SimSun"/>
              </w:rPr>
            </w:pPr>
            <w:r w:rsidRPr="007F5059">
              <w:rPr>
                <w:rFonts w:ascii="SimSun" w:eastAsia="SimSun" w:hAnsi="SimSun" w:cs="SimSun"/>
              </w:rPr>
              <w:t>使用现代工具能力：能够针对汉语言文学研究中的实际问题，开发、选择与使用恰当的技术、资源、现代工程工具和信息技术工具。</w:t>
            </w:r>
          </w:p>
        </w:tc>
      </w:tr>
      <w:tr w:rsidR="00C17849" w14:paraId="746B9BF4" w14:textId="77777777">
        <w:trPr>
          <w:jc w:val="center"/>
        </w:trPr>
        <w:tc>
          <w:tcPr>
            <w:tcW w:w="1302" w:type="dxa"/>
            <w:vAlign w:val="center"/>
          </w:tcPr>
          <w:p w14:paraId="502AB639" w14:textId="77777777" w:rsidR="00C17849" w:rsidRDefault="00397100">
            <w:pPr>
              <w:spacing w:before="120" w:after="120"/>
              <w:jc w:val="center"/>
              <w:rPr>
                <w:rFonts w:ascii="SimSun" w:eastAsia="SimSun" w:hAnsi="SimSun" w:cs="SimSun"/>
              </w:rPr>
            </w:pPr>
            <w:r>
              <w:rPr>
                <w:rFonts w:ascii="SimSun" w:eastAsia="SimSun" w:hAnsi="SimSun" w:cs="SimSun"/>
              </w:rPr>
              <w:t>课程目标3</w:t>
            </w:r>
          </w:p>
        </w:tc>
        <w:tc>
          <w:tcPr>
            <w:tcW w:w="1959" w:type="dxa"/>
            <w:vAlign w:val="center"/>
          </w:tcPr>
          <w:p w14:paraId="119D7690" w14:textId="77777777" w:rsidR="00C17849" w:rsidRDefault="00397100">
            <w:pPr>
              <w:spacing w:before="120" w:after="120"/>
              <w:ind w:firstLine="422"/>
              <w:rPr>
                <w:rFonts w:ascii="SimSun" w:eastAsia="SimSun" w:hAnsi="SimSun" w:cs="SimSun"/>
              </w:rPr>
            </w:pPr>
            <w:r>
              <w:rPr>
                <w:rFonts w:ascii="SimSun" w:eastAsia="SimSun" w:hAnsi="SimSun" w:cs="SimSun"/>
              </w:rPr>
              <w:t>通过文本分析和课上讨论，提高写作能力、沟通和社会交际的能力，提升独立思考和辩证思维能力。</w:t>
            </w:r>
          </w:p>
        </w:tc>
        <w:tc>
          <w:tcPr>
            <w:tcW w:w="3118" w:type="dxa"/>
            <w:vAlign w:val="center"/>
          </w:tcPr>
          <w:p w14:paraId="60DA1B39" w14:textId="77777777" w:rsidR="00C17849" w:rsidRDefault="00397100">
            <w:pPr>
              <w:pBdr>
                <w:top w:val="nil"/>
                <w:left w:val="nil"/>
                <w:bottom w:val="nil"/>
                <w:right w:val="nil"/>
                <w:between w:val="nil"/>
              </w:pBdr>
              <w:spacing w:before="120" w:after="120"/>
              <w:jc w:val="center"/>
              <w:rPr>
                <w:rFonts w:ascii="SimSun" w:eastAsia="SimSun" w:hAnsi="SimSun" w:cs="SimSun"/>
                <w:color w:val="000000"/>
              </w:rPr>
            </w:pPr>
            <w:r>
              <w:rPr>
                <w:rFonts w:ascii="SimSun" w:eastAsia="SimSun" w:hAnsi="SimSun" w:cs="SimSun"/>
              </w:rPr>
              <w:t>1-4 课上讨论、论文</w:t>
            </w:r>
          </w:p>
        </w:tc>
        <w:tc>
          <w:tcPr>
            <w:tcW w:w="2688" w:type="dxa"/>
            <w:vAlign w:val="center"/>
          </w:tcPr>
          <w:p w14:paraId="2A533A4B" w14:textId="77777777" w:rsidR="00C17849" w:rsidRPr="007F5059" w:rsidRDefault="00397100">
            <w:pPr>
              <w:spacing w:before="120" w:after="120"/>
              <w:jc w:val="left"/>
              <w:rPr>
                <w:rFonts w:ascii="SimSun" w:eastAsia="SimSun" w:hAnsi="SimSun" w:cs="SimSun"/>
              </w:rPr>
            </w:pPr>
            <w:r w:rsidRPr="007F5059">
              <w:rPr>
                <w:rFonts w:ascii="SimSun" w:eastAsia="SimSun" w:hAnsi="SimSun" w:cs="SimSun"/>
              </w:rPr>
              <w:t>写作能力：能够基于科学原理并采用科学方法开展学术研究，撰写出有一定见解的学术论文。同时在可能的条件下进行一定程度的文学作品写作。</w:t>
            </w:r>
          </w:p>
          <w:p w14:paraId="55F007E4" w14:textId="77777777" w:rsidR="00C17849" w:rsidRPr="007F5059" w:rsidRDefault="00397100">
            <w:pPr>
              <w:spacing w:before="120" w:after="120"/>
              <w:jc w:val="left"/>
              <w:rPr>
                <w:rFonts w:ascii="SimSun" w:eastAsia="SimSun" w:hAnsi="SimSun" w:cs="SimSun"/>
              </w:rPr>
            </w:pPr>
            <w:r w:rsidRPr="007F5059">
              <w:rPr>
                <w:rFonts w:ascii="SimSun" w:eastAsia="SimSun" w:hAnsi="SimSun" w:cs="SimSun"/>
              </w:rPr>
              <w:t>社会交际能力：能够就汉语言文学的专业问题与学界同行及社会公众进行有效沟通和交流，包括撰写报告和调查文稿、陈述发言、清晰表达或回应指令，并具备一定的国际视野，能够在跨文化背景下进行沟通和交流。</w:t>
            </w:r>
          </w:p>
        </w:tc>
      </w:tr>
      <w:tr w:rsidR="00C17849" w14:paraId="3D72C804" w14:textId="77777777">
        <w:trPr>
          <w:jc w:val="center"/>
        </w:trPr>
        <w:tc>
          <w:tcPr>
            <w:tcW w:w="1302" w:type="dxa"/>
            <w:vAlign w:val="center"/>
          </w:tcPr>
          <w:p w14:paraId="5F4ACF95" w14:textId="77777777" w:rsidR="00C17849" w:rsidRDefault="00397100">
            <w:pPr>
              <w:spacing w:before="120" w:after="120"/>
              <w:jc w:val="center"/>
              <w:rPr>
                <w:rFonts w:ascii="SimSun" w:eastAsia="SimSun" w:hAnsi="SimSun" w:cs="SimSun"/>
              </w:rPr>
            </w:pPr>
            <w:r>
              <w:rPr>
                <w:rFonts w:ascii="SimSun" w:eastAsia="SimSun" w:hAnsi="SimSun" w:cs="SimSun"/>
              </w:rPr>
              <w:t>课程目标4</w:t>
            </w:r>
          </w:p>
        </w:tc>
        <w:tc>
          <w:tcPr>
            <w:tcW w:w="1959" w:type="dxa"/>
            <w:vAlign w:val="center"/>
          </w:tcPr>
          <w:p w14:paraId="540A6F5A" w14:textId="77777777" w:rsidR="00C17849" w:rsidRDefault="00397100">
            <w:pPr>
              <w:spacing w:before="120" w:after="120"/>
              <w:rPr>
                <w:rFonts w:ascii="SimSun" w:eastAsia="SimSun" w:hAnsi="SimSun" w:cs="SimSun"/>
                <w:b/>
              </w:rPr>
            </w:pPr>
            <w:r>
              <w:rPr>
                <w:rFonts w:ascii="SimSun" w:eastAsia="SimSun" w:hAnsi="SimSun" w:cs="SimSun"/>
              </w:rPr>
              <w:t>能够在观摩他人课堂阅读展示后客观、全面地评价，同时在他人的评价中反思自我的阅读展示，在共同体学习中促进教学技能的提升。</w:t>
            </w:r>
          </w:p>
        </w:tc>
        <w:tc>
          <w:tcPr>
            <w:tcW w:w="3118" w:type="dxa"/>
            <w:vAlign w:val="center"/>
          </w:tcPr>
          <w:p w14:paraId="2F5EC2F0" w14:textId="77777777" w:rsidR="00C17849" w:rsidRDefault="00397100">
            <w:pPr>
              <w:pBdr>
                <w:top w:val="nil"/>
                <w:left w:val="nil"/>
                <w:bottom w:val="nil"/>
                <w:right w:val="nil"/>
                <w:between w:val="nil"/>
              </w:pBdr>
              <w:spacing w:before="120" w:after="120"/>
              <w:jc w:val="center"/>
              <w:rPr>
                <w:rFonts w:ascii="SimSun" w:eastAsia="SimSun" w:hAnsi="SimSun" w:cs="SimSun"/>
                <w:color w:val="000000"/>
              </w:rPr>
            </w:pPr>
            <w:r>
              <w:rPr>
                <w:rFonts w:ascii="SimSun" w:eastAsia="SimSun" w:hAnsi="SimSun" w:cs="SimSun"/>
              </w:rPr>
              <w:t>1-4</w:t>
            </w:r>
          </w:p>
        </w:tc>
        <w:tc>
          <w:tcPr>
            <w:tcW w:w="2688" w:type="dxa"/>
            <w:vAlign w:val="center"/>
          </w:tcPr>
          <w:p w14:paraId="1BC70761" w14:textId="77777777" w:rsidR="00C17849" w:rsidRPr="007F5059" w:rsidRDefault="00397100">
            <w:pPr>
              <w:spacing w:line="288" w:lineRule="auto"/>
              <w:jc w:val="left"/>
              <w:rPr>
                <w:rFonts w:ascii="SimSun" w:eastAsia="SimSun" w:hAnsi="SimSun" w:cs="SimSun"/>
              </w:rPr>
            </w:pPr>
            <w:r w:rsidRPr="007F5059">
              <w:rPr>
                <w:rFonts w:ascii="SimSun" w:eastAsia="SimSun" w:hAnsi="SimSun" w:cs="SimSun"/>
              </w:rPr>
              <w:t>终身学习能力：具有自主学习和终身学习的意识，有不断学习和适应发展的能力。</w:t>
            </w:r>
          </w:p>
        </w:tc>
      </w:tr>
    </w:tbl>
    <w:p w14:paraId="777008A2" w14:textId="77777777" w:rsidR="00C17849" w:rsidRDefault="00C17849">
      <w:pPr>
        <w:spacing w:before="120" w:after="120"/>
        <w:rPr>
          <w:rFonts w:ascii="Times New Roman" w:eastAsia="Times New Roman" w:hAnsi="Times New Roman" w:cs="Times New Roman"/>
          <w:b/>
          <w:sz w:val="30"/>
          <w:szCs w:val="30"/>
        </w:rPr>
      </w:pPr>
    </w:p>
    <w:p w14:paraId="20081E1F" w14:textId="77777777" w:rsidR="00C17849" w:rsidRDefault="00397100">
      <w:pPr>
        <w:spacing w:before="120" w:after="120"/>
        <w:rPr>
          <w:rFonts w:ascii="SimHei" w:eastAsia="SimHei" w:hAnsi="SimHei" w:cs="SimHei"/>
          <w:b/>
          <w:sz w:val="28"/>
          <w:szCs w:val="28"/>
        </w:rPr>
      </w:pPr>
      <w:r>
        <w:rPr>
          <w:rFonts w:ascii="SimHei" w:eastAsia="SimHei" w:hAnsi="SimHei" w:cs="SimHei"/>
          <w:b/>
          <w:sz w:val="28"/>
          <w:szCs w:val="28"/>
        </w:rPr>
        <w:t>三、教学内容</w:t>
      </w:r>
    </w:p>
    <w:p w14:paraId="72785B0F" w14:textId="77777777" w:rsidR="00C17849" w:rsidRDefault="00397100">
      <w:pPr>
        <w:widowControl/>
        <w:spacing w:before="120" w:after="120"/>
        <w:jc w:val="left"/>
      </w:pPr>
      <w:r>
        <w:rPr>
          <w:rFonts w:ascii="SimHei" w:eastAsia="SimHei" w:hAnsi="SimHei" w:cs="SimHei"/>
          <w:b/>
          <w:sz w:val="24"/>
          <w:szCs w:val="24"/>
        </w:rPr>
        <w:t>第一章 古代东方文学</w:t>
      </w:r>
    </w:p>
    <w:p w14:paraId="0E4A3973" w14:textId="77777777" w:rsidR="00C17849" w:rsidRDefault="00397100">
      <w:pPr>
        <w:widowControl/>
        <w:spacing w:before="120" w:after="120"/>
        <w:jc w:val="left"/>
        <w:rPr>
          <w:rFonts w:ascii="SimSun" w:eastAsia="SimSun" w:hAnsi="SimSun" w:cs="SimSun"/>
        </w:rPr>
      </w:pPr>
      <w:r>
        <w:rPr>
          <w:rFonts w:ascii="SimSun" w:eastAsia="SimSun" w:hAnsi="SimSun" w:cs="SimSun"/>
          <w:color w:val="000000"/>
        </w:rPr>
        <w:t>1.教学目标</w:t>
      </w:r>
    </w:p>
    <w:p w14:paraId="508AB2F0" w14:textId="77777777" w:rsidR="00C17849" w:rsidRDefault="00397100">
      <w:pPr>
        <w:widowControl/>
        <w:numPr>
          <w:ilvl w:val="0"/>
          <w:numId w:val="12"/>
        </w:numPr>
        <w:spacing w:before="120"/>
        <w:jc w:val="left"/>
        <w:rPr>
          <w:rFonts w:ascii="SimSun" w:eastAsia="SimSun" w:hAnsi="SimSun" w:cs="SimSun"/>
        </w:rPr>
      </w:pPr>
      <w:r>
        <w:rPr>
          <w:rFonts w:ascii="SimSun" w:eastAsia="SimSun" w:hAnsi="SimSun" w:cs="SimSun"/>
        </w:rPr>
        <w:t>学习并掌握古代埃及、古代两河流域、古代希伯来和古代印度的文学状况。</w:t>
      </w:r>
    </w:p>
    <w:p w14:paraId="73FF89EF" w14:textId="77777777" w:rsidR="00C17849" w:rsidRDefault="00397100">
      <w:pPr>
        <w:widowControl/>
        <w:numPr>
          <w:ilvl w:val="0"/>
          <w:numId w:val="12"/>
        </w:numPr>
        <w:spacing w:after="120"/>
        <w:jc w:val="left"/>
        <w:rPr>
          <w:rFonts w:ascii="SimSun" w:eastAsia="SimSun" w:hAnsi="SimSun" w:cs="SimSun"/>
        </w:rPr>
      </w:pPr>
      <w:r>
        <w:rPr>
          <w:rFonts w:ascii="SimSun" w:eastAsia="SimSun" w:hAnsi="SimSun" w:cs="SimSun"/>
        </w:rPr>
        <w:t>通过阅读重要作品，提升分析文本的能力。</w:t>
      </w:r>
    </w:p>
    <w:p w14:paraId="2D5B937B" w14:textId="77777777" w:rsidR="00C17849" w:rsidRDefault="00397100">
      <w:pPr>
        <w:widowControl/>
        <w:spacing w:before="120" w:after="120"/>
        <w:jc w:val="left"/>
        <w:rPr>
          <w:rFonts w:ascii="SimSun" w:eastAsia="SimSun" w:hAnsi="SimSun" w:cs="SimSun"/>
          <w:color w:val="000000"/>
        </w:rPr>
      </w:pPr>
      <w:r>
        <w:rPr>
          <w:rFonts w:ascii="SimSun" w:eastAsia="SimSun" w:hAnsi="SimSun" w:cs="SimSun"/>
          <w:color w:val="000000"/>
        </w:rPr>
        <w:t xml:space="preserve">2.教学重难点 </w:t>
      </w:r>
    </w:p>
    <w:p w14:paraId="2D35A0B0" w14:textId="77777777" w:rsidR="00C17849" w:rsidRDefault="00397100">
      <w:pPr>
        <w:widowControl/>
        <w:numPr>
          <w:ilvl w:val="0"/>
          <w:numId w:val="9"/>
        </w:numPr>
        <w:spacing w:before="120"/>
        <w:jc w:val="left"/>
        <w:rPr>
          <w:rFonts w:ascii="SimSun" w:eastAsia="SimSun" w:hAnsi="SimSun" w:cs="SimSun"/>
        </w:rPr>
      </w:pPr>
      <w:r>
        <w:rPr>
          <w:rFonts w:ascii="SimSun" w:eastAsia="SimSun" w:hAnsi="SimSun" w:cs="SimSun"/>
        </w:rPr>
        <w:t>文学的界定、与非文学的关系</w:t>
      </w:r>
    </w:p>
    <w:p w14:paraId="7D6252F4" w14:textId="77777777" w:rsidR="00C17849" w:rsidRDefault="00397100">
      <w:pPr>
        <w:widowControl/>
        <w:numPr>
          <w:ilvl w:val="0"/>
          <w:numId w:val="9"/>
        </w:numPr>
        <w:jc w:val="left"/>
        <w:rPr>
          <w:rFonts w:ascii="SimSun" w:eastAsia="SimSun" w:hAnsi="SimSun" w:cs="SimSun"/>
        </w:rPr>
      </w:pPr>
      <w:r>
        <w:rPr>
          <w:rFonts w:ascii="SimSun" w:eastAsia="SimSun" w:hAnsi="SimSun" w:cs="SimSun"/>
        </w:rPr>
        <w:t>口头文学与书面文学</w:t>
      </w:r>
    </w:p>
    <w:p w14:paraId="401564BC" w14:textId="77777777" w:rsidR="00C17849" w:rsidRDefault="00397100">
      <w:pPr>
        <w:widowControl/>
        <w:numPr>
          <w:ilvl w:val="0"/>
          <w:numId w:val="9"/>
        </w:numPr>
        <w:jc w:val="left"/>
        <w:rPr>
          <w:rFonts w:ascii="SimSun" w:eastAsia="SimSun" w:hAnsi="SimSun" w:cs="SimSun"/>
        </w:rPr>
      </w:pPr>
      <w:r>
        <w:rPr>
          <w:rFonts w:ascii="SimSun" w:eastAsia="SimSun" w:hAnsi="SimSun" w:cs="SimSun"/>
        </w:rPr>
        <w:t>文学与宗教和日常生死观</w:t>
      </w:r>
    </w:p>
    <w:p w14:paraId="0FC65126" w14:textId="77777777" w:rsidR="00C17849" w:rsidRDefault="00397100">
      <w:pPr>
        <w:widowControl/>
        <w:numPr>
          <w:ilvl w:val="0"/>
          <w:numId w:val="9"/>
        </w:numPr>
        <w:spacing w:after="120"/>
        <w:jc w:val="left"/>
        <w:rPr>
          <w:rFonts w:ascii="SimSun" w:eastAsia="SimSun" w:hAnsi="SimSun" w:cs="SimSun"/>
        </w:rPr>
      </w:pPr>
      <w:r>
        <w:rPr>
          <w:rFonts w:ascii="SimSun" w:eastAsia="SimSun" w:hAnsi="SimSun" w:cs="SimSun"/>
        </w:rPr>
        <w:t>苏美尔叙事诗与希伯来颂赞中的无韵双行体结构</w:t>
      </w:r>
    </w:p>
    <w:p w14:paraId="4623D1E8" w14:textId="77777777" w:rsidR="00C17849" w:rsidRDefault="00397100">
      <w:pPr>
        <w:widowControl/>
        <w:spacing w:before="120" w:after="120"/>
        <w:jc w:val="left"/>
        <w:rPr>
          <w:rFonts w:ascii="SimSun" w:eastAsia="SimSun" w:hAnsi="SimSun" w:cs="SimSun"/>
          <w:color w:val="000000"/>
        </w:rPr>
      </w:pPr>
      <w:r>
        <w:rPr>
          <w:rFonts w:ascii="SimSun" w:eastAsia="SimSun" w:hAnsi="SimSun" w:cs="SimSun"/>
          <w:color w:val="000000"/>
        </w:rPr>
        <w:t>3.教学内容</w:t>
      </w:r>
    </w:p>
    <w:p w14:paraId="67388679" w14:textId="77777777" w:rsidR="00C17849" w:rsidRDefault="00397100">
      <w:pPr>
        <w:widowControl/>
        <w:spacing w:before="120" w:after="120"/>
        <w:jc w:val="left"/>
        <w:rPr>
          <w:rFonts w:ascii="SimSun" w:eastAsia="SimSun" w:hAnsi="SimSun" w:cs="SimSun"/>
        </w:rPr>
      </w:pPr>
      <w:r>
        <w:rPr>
          <w:rFonts w:ascii="SimSun" w:eastAsia="SimSun" w:hAnsi="SimSun" w:cs="SimSun"/>
        </w:rPr>
        <w:t>第一节 概述</w:t>
      </w:r>
    </w:p>
    <w:p w14:paraId="7E8BBDF3" w14:textId="77777777" w:rsidR="00C17849" w:rsidRDefault="00397100">
      <w:pPr>
        <w:widowControl/>
        <w:spacing w:before="120" w:after="120"/>
        <w:jc w:val="left"/>
        <w:rPr>
          <w:rFonts w:ascii="SimSun" w:eastAsia="SimSun" w:hAnsi="SimSun" w:cs="SimSun"/>
        </w:rPr>
      </w:pPr>
      <w:r>
        <w:rPr>
          <w:rFonts w:ascii="SimSun" w:eastAsia="SimSun" w:hAnsi="SimSun" w:cs="SimSun"/>
        </w:rPr>
        <w:t>第二节 古埃及文学</w:t>
      </w:r>
    </w:p>
    <w:p w14:paraId="520305FE" w14:textId="77777777" w:rsidR="00C17849" w:rsidRDefault="00397100">
      <w:pPr>
        <w:widowControl/>
        <w:numPr>
          <w:ilvl w:val="0"/>
          <w:numId w:val="1"/>
        </w:numPr>
        <w:spacing w:before="120"/>
        <w:ind w:left="720"/>
        <w:jc w:val="left"/>
        <w:rPr>
          <w:rFonts w:ascii="SimSun" w:eastAsia="SimSun" w:hAnsi="SimSun" w:cs="SimSun"/>
        </w:rPr>
      </w:pPr>
      <w:r>
        <w:rPr>
          <w:rFonts w:ascii="SimSun" w:eastAsia="SimSun" w:hAnsi="SimSun" w:cs="SimSun"/>
        </w:rPr>
        <w:t>古埃及生死观与文学</w:t>
      </w:r>
    </w:p>
    <w:p w14:paraId="5909BEB5" w14:textId="77777777" w:rsidR="00C17849" w:rsidRDefault="00397100">
      <w:pPr>
        <w:widowControl/>
        <w:numPr>
          <w:ilvl w:val="0"/>
          <w:numId w:val="1"/>
        </w:numPr>
        <w:spacing w:after="120"/>
        <w:ind w:left="720"/>
        <w:jc w:val="left"/>
        <w:rPr>
          <w:rFonts w:ascii="SimSun" w:eastAsia="SimSun" w:hAnsi="SimSun" w:cs="SimSun"/>
        </w:rPr>
      </w:pPr>
      <w:r>
        <w:rPr>
          <w:rFonts w:ascii="SimSun" w:eastAsia="SimSun" w:hAnsi="SimSun" w:cs="SimSun"/>
        </w:rPr>
        <w:t xml:space="preserve">《温阿蒙历险记》与《两兄弟的故事》的思想内容、艺术特点 </w:t>
      </w:r>
    </w:p>
    <w:p w14:paraId="65E612FF" w14:textId="77777777" w:rsidR="00C17849" w:rsidRDefault="00397100">
      <w:pPr>
        <w:widowControl/>
        <w:spacing w:before="120" w:after="120"/>
        <w:jc w:val="left"/>
        <w:rPr>
          <w:rFonts w:ascii="SimSun" w:eastAsia="SimSun" w:hAnsi="SimSun" w:cs="SimSun"/>
        </w:rPr>
      </w:pPr>
      <w:r>
        <w:rPr>
          <w:rFonts w:ascii="SimSun" w:eastAsia="SimSun" w:hAnsi="SimSun" w:cs="SimSun"/>
        </w:rPr>
        <w:t>第三节 古代两河流域文学</w:t>
      </w:r>
    </w:p>
    <w:p w14:paraId="4673BA65" w14:textId="77777777" w:rsidR="00C17849" w:rsidRDefault="00397100">
      <w:pPr>
        <w:widowControl/>
        <w:numPr>
          <w:ilvl w:val="0"/>
          <w:numId w:val="6"/>
        </w:numPr>
        <w:spacing w:before="120"/>
        <w:ind w:left="720"/>
        <w:jc w:val="left"/>
        <w:rPr>
          <w:rFonts w:ascii="SimSun" w:eastAsia="SimSun" w:hAnsi="SimSun" w:cs="SimSun"/>
        </w:rPr>
      </w:pPr>
      <w:r>
        <w:rPr>
          <w:rFonts w:ascii="SimSun" w:eastAsia="SimSun" w:hAnsi="SimSun" w:cs="SimSun"/>
        </w:rPr>
        <w:t xml:space="preserve">《吉尔伽美什》的思想内容、艺术特点及文学地位 </w:t>
      </w:r>
    </w:p>
    <w:p w14:paraId="60C294E6" w14:textId="187CB8A0" w:rsidR="00C17849" w:rsidRDefault="007E4B31">
      <w:pPr>
        <w:widowControl/>
        <w:numPr>
          <w:ilvl w:val="0"/>
          <w:numId w:val="6"/>
        </w:numPr>
        <w:ind w:left="720"/>
        <w:jc w:val="left"/>
        <w:rPr>
          <w:rFonts w:ascii="SimSun" w:eastAsia="SimSun" w:hAnsi="SimSun" w:cs="SimSun"/>
        </w:rPr>
      </w:pPr>
      <w:r>
        <w:rPr>
          <w:rFonts w:ascii="SimSun" w:eastAsia="SimSun" w:hAnsi="SimSun" w:cs="SimSun" w:hint="eastAsia"/>
        </w:rPr>
        <w:t xml:space="preserve"> </w:t>
      </w:r>
      <w:r w:rsidR="00397100">
        <w:rPr>
          <w:rFonts w:ascii="SimSun" w:eastAsia="SimSun" w:hAnsi="SimSun" w:cs="SimSun"/>
        </w:rPr>
        <w:t>苏美尔版、阿卡德语版与古巴比伦标准版史诗</w:t>
      </w:r>
    </w:p>
    <w:p w14:paraId="23D71E16" w14:textId="77777777" w:rsidR="00C17849" w:rsidRDefault="00397100">
      <w:pPr>
        <w:widowControl/>
        <w:numPr>
          <w:ilvl w:val="0"/>
          <w:numId w:val="6"/>
        </w:numPr>
        <w:spacing w:after="120"/>
        <w:ind w:left="720"/>
        <w:jc w:val="left"/>
        <w:rPr>
          <w:rFonts w:ascii="SimSun" w:eastAsia="SimSun" w:hAnsi="SimSun" w:cs="SimSun"/>
        </w:rPr>
      </w:pPr>
      <w:r>
        <w:rPr>
          <w:rFonts w:ascii="SimSun" w:eastAsia="SimSun" w:hAnsi="SimSun" w:cs="SimSun"/>
        </w:rPr>
        <w:t>《伊南娜下冥府》的版本，艺术特点及影响</w:t>
      </w:r>
    </w:p>
    <w:p w14:paraId="0EAA065D" w14:textId="77777777" w:rsidR="00C17849" w:rsidRDefault="00397100">
      <w:pPr>
        <w:widowControl/>
        <w:spacing w:before="120" w:after="120"/>
        <w:jc w:val="left"/>
        <w:rPr>
          <w:rFonts w:ascii="SimSun" w:eastAsia="SimSun" w:hAnsi="SimSun" w:cs="SimSun"/>
        </w:rPr>
      </w:pPr>
      <w:r>
        <w:rPr>
          <w:rFonts w:ascii="SimSun" w:eastAsia="SimSun" w:hAnsi="SimSun" w:cs="SimSun"/>
        </w:rPr>
        <w:t>第四节 古代希伯来文学</w:t>
      </w:r>
    </w:p>
    <w:p w14:paraId="2BC2E57E" w14:textId="77777777" w:rsidR="00C17849" w:rsidRDefault="00397100">
      <w:pPr>
        <w:widowControl/>
        <w:numPr>
          <w:ilvl w:val="0"/>
          <w:numId w:val="10"/>
        </w:numPr>
        <w:spacing w:before="120"/>
        <w:ind w:left="720"/>
        <w:jc w:val="left"/>
        <w:rPr>
          <w:rFonts w:ascii="SimSun" w:eastAsia="SimSun" w:hAnsi="SimSun" w:cs="SimSun"/>
        </w:rPr>
      </w:pPr>
      <w:r>
        <w:rPr>
          <w:rFonts w:ascii="SimSun" w:eastAsia="SimSun" w:hAnsi="SimSun" w:cs="SimSun"/>
        </w:rPr>
        <w:t xml:space="preserve">  旧约文学的分类、思想内容及艺术特点</w:t>
      </w:r>
    </w:p>
    <w:p w14:paraId="6EEAE617" w14:textId="77777777" w:rsidR="00C17849" w:rsidRDefault="00397100">
      <w:pPr>
        <w:widowControl/>
        <w:numPr>
          <w:ilvl w:val="0"/>
          <w:numId w:val="10"/>
        </w:numPr>
        <w:ind w:left="720"/>
        <w:jc w:val="left"/>
        <w:rPr>
          <w:rFonts w:ascii="SimSun" w:eastAsia="SimSun" w:hAnsi="SimSun" w:cs="SimSun"/>
        </w:rPr>
      </w:pPr>
      <w:r>
        <w:rPr>
          <w:rFonts w:ascii="SimSun" w:eastAsia="SimSun" w:hAnsi="SimSun" w:cs="SimSun"/>
        </w:rPr>
        <w:t xml:space="preserve">  诺亚方舟故事与《吉尔伽美什》的关系</w:t>
      </w:r>
    </w:p>
    <w:p w14:paraId="4489FFF5" w14:textId="77777777" w:rsidR="00C17849" w:rsidRDefault="00397100">
      <w:pPr>
        <w:widowControl/>
        <w:numPr>
          <w:ilvl w:val="0"/>
          <w:numId w:val="10"/>
        </w:numPr>
        <w:spacing w:after="120"/>
        <w:ind w:left="720"/>
        <w:jc w:val="left"/>
        <w:rPr>
          <w:rFonts w:ascii="SimSun" w:eastAsia="SimSun" w:hAnsi="SimSun" w:cs="SimSun"/>
        </w:rPr>
      </w:pPr>
      <w:r>
        <w:rPr>
          <w:rFonts w:ascii="SimSun" w:eastAsia="SimSun" w:hAnsi="SimSun" w:cs="SimSun"/>
        </w:rPr>
        <w:t xml:space="preserve">  《创世纪》对后世的影响，颂赞的结构和思想内容</w:t>
      </w:r>
    </w:p>
    <w:p w14:paraId="7D2D40BA" w14:textId="77777777" w:rsidR="00C17849" w:rsidRDefault="00397100">
      <w:pPr>
        <w:widowControl/>
        <w:spacing w:before="120" w:after="120"/>
        <w:jc w:val="left"/>
        <w:rPr>
          <w:rFonts w:ascii="SimSun" w:eastAsia="SimSun" w:hAnsi="SimSun" w:cs="SimSun"/>
        </w:rPr>
      </w:pPr>
      <w:r>
        <w:rPr>
          <w:rFonts w:ascii="SimSun" w:eastAsia="SimSun" w:hAnsi="SimSun" w:cs="SimSun"/>
        </w:rPr>
        <w:t>第五节 印度两大史诗</w:t>
      </w:r>
    </w:p>
    <w:p w14:paraId="4C1920E5" w14:textId="77777777" w:rsidR="00C17849" w:rsidRDefault="00397100">
      <w:pPr>
        <w:widowControl/>
        <w:numPr>
          <w:ilvl w:val="0"/>
          <w:numId w:val="19"/>
        </w:numPr>
        <w:spacing w:before="120"/>
        <w:jc w:val="left"/>
        <w:rPr>
          <w:rFonts w:ascii="SimSun" w:eastAsia="SimSun" w:hAnsi="SimSun" w:cs="SimSun"/>
        </w:rPr>
      </w:pPr>
      <w:r>
        <w:rPr>
          <w:rFonts w:ascii="SimSun" w:eastAsia="SimSun" w:hAnsi="SimSun" w:cs="SimSun"/>
        </w:rPr>
        <w:t xml:space="preserve">《摩诃婆罗多》的思想内容、艺术特点及文学地位 </w:t>
      </w:r>
    </w:p>
    <w:p w14:paraId="2AE3A170" w14:textId="45C82081" w:rsidR="00C17849" w:rsidRPr="007F5059" w:rsidRDefault="00397100" w:rsidP="007F5059">
      <w:pPr>
        <w:widowControl/>
        <w:numPr>
          <w:ilvl w:val="0"/>
          <w:numId w:val="19"/>
        </w:numPr>
        <w:spacing w:after="120"/>
        <w:jc w:val="left"/>
        <w:rPr>
          <w:rFonts w:ascii="SimSun" w:eastAsia="SimSun" w:hAnsi="SimSun" w:cs="SimSun"/>
        </w:rPr>
      </w:pPr>
      <w:r>
        <w:rPr>
          <w:rFonts w:ascii="SimSun" w:eastAsia="SimSun" w:hAnsi="SimSun" w:cs="SimSun"/>
        </w:rPr>
        <w:t>《罗摩衍那》的思想内容、艺术特点及文学地位</w:t>
      </w:r>
    </w:p>
    <w:p w14:paraId="79B51170" w14:textId="77777777" w:rsidR="00C17849" w:rsidRDefault="00397100">
      <w:pPr>
        <w:widowControl/>
        <w:spacing w:before="120" w:after="120"/>
        <w:jc w:val="left"/>
        <w:rPr>
          <w:rFonts w:ascii="SimSun" w:eastAsia="SimSun" w:hAnsi="SimSun" w:cs="SimSun"/>
          <w:color w:val="000000"/>
        </w:rPr>
      </w:pPr>
      <w:r>
        <w:rPr>
          <w:rFonts w:ascii="SimSun" w:eastAsia="SimSun" w:hAnsi="SimSun" w:cs="SimSun"/>
          <w:color w:val="000000"/>
        </w:rPr>
        <w:t xml:space="preserve">4.教学方法 </w:t>
      </w:r>
    </w:p>
    <w:p w14:paraId="326AE807" w14:textId="77777777" w:rsidR="00C17849" w:rsidRDefault="00397100">
      <w:pPr>
        <w:widowControl/>
        <w:spacing w:before="120" w:after="120"/>
        <w:jc w:val="left"/>
        <w:rPr>
          <w:rFonts w:ascii="SimSun" w:eastAsia="SimSun" w:hAnsi="SimSun" w:cs="SimSun"/>
        </w:rPr>
      </w:pPr>
      <w:r>
        <w:rPr>
          <w:rFonts w:ascii="SimSun" w:eastAsia="SimSun" w:hAnsi="SimSun" w:cs="SimSun"/>
          <w:b/>
        </w:rPr>
        <w:t>文本阅读</w:t>
      </w:r>
      <w:r>
        <w:rPr>
          <w:rFonts w:ascii="SimSun" w:eastAsia="SimSun" w:hAnsi="SimSun" w:cs="SimSun"/>
        </w:rPr>
        <w:t>：由教师指导学生进行阅读，重视师生在阅读过程中的互动，鼓励学生拓展课外阅读，实现课内与课外学习相结合。</w:t>
      </w:r>
    </w:p>
    <w:p w14:paraId="4A543593" w14:textId="77777777" w:rsidR="00C17849" w:rsidRDefault="00397100">
      <w:pPr>
        <w:widowControl/>
        <w:spacing w:before="120" w:after="120"/>
        <w:jc w:val="left"/>
        <w:rPr>
          <w:rFonts w:ascii="SimSun" w:eastAsia="SimSun" w:hAnsi="SimSun" w:cs="SimSun"/>
        </w:rPr>
      </w:pPr>
      <w:r>
        <w:rPr>
          <w:rFonts w:ascii="SimSun" w:eastAsia="SimSun" w:hAnsi="SimSun" w:cs="SimSun"/>
          <w:b/>
        </w:rPr>
        <w:t>团体讨论</w:t>
      </w:r>
      <w:r>
        <w:rPr>
          <w:rFonts w:ascii="SimSun" w:eastAsia="SimSun" w:hAnsi="SimSun" w:cs="SimSun"/>
        </w:rPr>
        <w:t>：通过班级内的对话，全面认识和掌握经典文本的思想内涵和艺术成就。同时，针对文本阅读说中出现的有价值的问题，采用小组合作的方式深入探究，多方位地理解该问题。教师在讨论的过程中适时点拨和引导。</w:t>
      </w:r>
    </w:p>
    <w:p w14:paraId="1B982ADC" w14:textId="77777777" w:rsidR="00C17849" w:rsidRDefault="00397100">
      <w:pPr>
        <w:widowControl/>
        <w:spacing w:before="120" w:after="120"/>
        <w:jc w:val="left"/>
        <w:rPr>
          <w:rFonts w:ascii="SimSun" w:eastAsia="SimSun" w:hAnsi="SimSun" w:cs="SimSun"/>
        </w:rPr>
      </w:pPr>
      <w:r>
        <w:rPr>
          <w:rFonts w:ascii="SimSun" w:eastAsia="SimSun" w:hAnsi="SimSun" w:cs="SimSun"/>
          <w:b/>
        </w:rPr>
        <w:t>课堂讲授</w:t>
      </w:r>
      <w:r>
        <w:rPr>
          <w:rFonts w:ascii="SimSun" w:eastAsia="SimSun" w:hAnsi="SimSun" w:cs="SimSun"/>
        </w:rPr>
        <w:t>：主要采用课堂讲授和多媒体展示、课堂提问等方式完成教学活动，既系统讲授东方文学史的整体发展脉络，又重点介绍代表作家作品，帮助学生建构开阔的文学视野。</w:t>
      </w:r>
    </w:p>
    <w:p w14:paraId="6F4BD8EA" w14:textId="61642BF3" w:rsidR="004B5375" w:rsidRPr="004B5375" w:rsidRDefault="00397100">
      <w:pPr>
        <w:widowControl/>
        <w:spacing w:before="120" w:after="120"/>
        <w:jc w:val="left"/>
        <w:rPr>
          <w:rFonts w:ascii="SimSun" w:eastAsia="SimSun" w:hAnsi="SimSun" w:cs="SimSun"/>
        </w:rPr>
      </w:pPr>
      <w:r>
        <w:rPr>
          <w:rFonts w:ascii="SimSun" w:eastAsia="SimSun" w:hAnsi="SimSun" w:cs="SimSun"/>
          <w:b/>
        </w:rPr>
        <w:t>反思学习</w:t>
      </w:r>
      <w:r>
        <w:rPr>
          <w:rFonts w:ascii="SimSun" w:eastAsia="SimSun" w:hAnsi="SimSun" w:cs="SimSun"/>
        </w:rPr>
        <w:t>：个人作为学习的单个主体，需要对自己的学习方式、学习状态、学习结果进行反思，并及时调整。尤其是在文本阅读的过程中，需要个人独立的思考，也需要倾听教师的点评、同伴的建议，及时反思，及时调整，逐步提高自身的综合文学素养。</w:t>
      </w:r>
    </w:p>
    <w:p w14:paraId="57485E21" w14:textId="5127649E" w:rsidR="00C17849" w:rsidRDefault="00397100">
      <w:pPr>
        <w:widowControl/>
        <w:spacing w:before="120" w:after="120"/>
        <w:jc w:val="left"/>
        <w:rPr>
          <w:rFonts w:ascii="SimSun" w:eastAsia="SimSun" w:hAnsi="SimSun" w:cs="SimSun"/>
        </w:rPr>
      </w:pPr>
      <w:r>
        <w:rPr>
          <w:rFonts w:ascii="SimSun" w:eastAsia="SimSun" w:hAnsi="SimSun" w:cs="SimSun"/>
          <w:color w:val="000000"/>
        </w:rPr>
        <w:t>5.教学评价</w:t>
      </w:r>
    </w:p>
    <w:p w14:paraId="0E4FF4C1" w14:textId="77777777" w:rsidR="00C17849" w:rsidRDefault="00397100">
      <w:pPr>
        <w:widowControl/>
        <w:spacing w:before="120" w:after="120"/>
        <w:jc w:val="left"/>
        <w:rPr>
          <w:rFonts w:ascii="SimSun" w:eastAsia="SimSun" w:hAnsi="SimSun" w:cs="SimSun"/>
        </w:rPr>
      </w:pPr>
      <w:r>
        <w:rPr>
          <w:rFonts w:ascii="SimSun" w:eastAsia="SimSun" w:hAnsi="SimSun" w:cs="SimSun"/>
        </w:rPr>
        <w:t>1、完成一篇文本分析小论文。</w:t>
      </w:r>
    </w:p>
    <w:p w14:paraId="6EFC5560" w14:textId="5AF6EEA7" w:rsidR="004B5375" w:rsidRDefault="00397100">
      <w:pPr>
        <w:widowControl/>
        <w:spacing w:before="120" w:after="120"/>
        <w:jc w:val="left"/>
        <w:rPr>
          <w:rFonts w:ascii="SimSun" w:eastAsia="SimSun" w:hAnsi="SimSun" w:cs="SimSun"/>
        </w:rPr>
      </w:pPr>
      <w:r>
        <w:rPr>
          <w:rFonts w:ascii="SimSun" w:eastAsia="SimSun" w:hAnsi="SimSun" w:cs="SimSun"/>
        </w:rPr>
        <w:lastRenderedPageBreak/>
        <w:t>2、选择自己感兴趣的题目，结合课上内容，梳理相关知识点。</w:t>
      </w:r>
    </w:p>
    <w:p w14:paraId="5506CCA6" w14:textId="77777777" w:rsidR="00C17849" w:rsidRDefault="00397100">
      <w:pPr>
        <w:widowControl/>
        <w:spacing w:before="120" w:after="120"/>
        <w:jc w:val="left"/>
        <w:rPr>
          <w:rFonts w:ascii="SimHei" w:eastAsia="SimHei" w:hAnsi="SimHei" w:cs="SimHei"/>
          <w:b/>
          <w:sz w:val="24"/>
          <w:szCs w:val="24"/>
        </w:rPr>
      </w:pPr>
      <w:r>
        <w:rPr>
          <w:rFonts w:ascii="SimHei" w:eastAsia="SimHei" w:hAnsi="SimHei" w:cs="SimHei"/>
          <w:b/>
          <w:sz w:val="24"/>
          <w:szCs w:val="24"/>
        </w:rPr>
        <w:t>第二章 中古东方文学</w:t>
      </w:r>
    </w:p>
    <w:p w14:paraId="00E5D83F" w14:textId="77777777" w:rsidR="00C17849" w:rsidRDefault="00397100">
      <w:pPr>
        <w:widowControl/>
        <w:spacing w:before="120" w:after="120"/>
        <w:jc w:val="left"/>
        <w:rPr>
          <w:rFonts w:ascii="SimSun" w:eastAsia="SimSun" w:hAnsi="SimSun" w:cs="SimSun"/>
        </w:rPr>
      </w:pPr>
      <w:r>
        <w:rPr>
          <w:rFonts w:ascii="SimSun" w:eastAsia="SimSun" w:hAnsi="SimSun" w:cs="SimSun"/>
        </w:rPr>
        <w:t>1.教学目标</w:t>
      </w:r>
    </w:p>
    <w:p w14:paraId="0CA5977F" w14:textId="77777777" w:rsidR="00C17849" w:rsidRDefault="00397100">
      <w:pPr>
        <w:widowControl/>
        <w:numPr>
          <w:ilvl w:val="0"/>
          <w:numId w:val="3"/>
        </w:numPr>
        <w:spacing w:before="120"/>
        <w:jc w:val="left"/>
        <w:rPr>
          <w:rFonts w:ascii="SimSun" w:eastAsia="SimSun" w:hAnsi="SimSun" w:cs="SimSun"/>
        </w:rPr>
      </w:pPr>
      <w:r>
        <w:rPr>
          <w:rFonts w:ascii="SimSun" w:eastAsia="SimSun" w:hAnsi="SimSun" w:cs="SimSun"/>
        </w:rPr>
        <w:t>学习并掌握中古波斯、印度、阿拉伯文学的基本状况。</w:t>
      </w:r>
    </w:p>
    <w:p w14:paraId="47B195DD" w14:textId="77777777" w:rsidR="00C17849" w:rsidRDefault="00397100">
      <w:pPr>
        <w:widowControl/>
        <w:numPr>
          <w:ilvl w:val="0"/>
          <w:numId w:val="3"/>
        </w:numPr>
        <w:spacing w:after="120"/>
        <w:jc w:val="left"/>
        <w:rPr>
          <w:rFonts w:ascii="SimSun" w:eastAsia="SimSun" w:hAnsi="SimSun" w:cs="SimSun"/>
        </w:rPr>
      </w:pPr>
      <w:r>
        <w:rPr>
          <w:rFonts w:ascii="SimSun" w:eastAsia="SimSun" w:hAnsi="SimSun" w:cs="SimSun"/>
        </w:rPr>
        <w:t>通过阅读重要作品，提升分析文本的能力。</w:t>
      </w:r>
    </w:p>
    <w:p w14:paraId="02CF2381" w14:textId="77777777" w:rsidR="00C17849" w:rsidRDefault="00397100">
      <w:pPr>
        <w:widowControl/>
        <w:spacing w:before="120" w:after="120"/>
        <w:jc w:val="left"/>
        <w:rPr>
          <w:rFonts w:ascii="SimSun" w:eastAsia="SimSun" w:hAnsi="SimSun" w:cs="SimSun"/>
        </w:rPr>
      </w:pPr>
      <w:r>
        <w:rPr>
          <w:rFonts w:ascii="SimSun" w:eastAsia="SimSun" w:hAnsi="SimSun" w:cs="SimSun"/>
        </w:rPr>
        <w:t>2. 教学重难点</w:t>
      </w:r>
    </w:p>
    <w:p w14:paraId="5F91D059" w14:textId="77777777" w:rsidR="00C17849" w:rsidRDefault="00397100">
      <w:pPr>
        <w:widowControl/>
        <w:numPr>
          <w:ilvl w:val="0"/>
          <w:numId w:val="16"/>
        </w:numPr>
        <w:spacing w:before="120"/>
        <w:jc w:val="left"/>
        <w:rPr>
          <w:rFonts w:ascii="SimSun" w:eastAsia="SimSun" w:hAnsi="SimSun" w:cs="SimSun"/>
        </w:rPr>
      </w:pPr>
      <w:r>
        <w:rPr>
          <w:rFonts w:ascii="SimSun" w:eastAsia="SimSun" w:hAnsi="SimSun" w:cs="SimSun"/>
        </w:rPr>
        <w:t>波斯、印度、阿拉伯文学中的嵌套叙事结构</w:t>
      </w:r>
    </w:p>
    <w:p w14:paraId="77F2C0EB" w14:textId="77777777" w:rsidR="00C17849" w:rsidRDefault="00397100">
      <w:pPr>
        <w:widowControl/>
        <w:numPr>
          <w:ilvl w:val="0"/>
          <w:numId w:val="16"/>
        </w:numPr>
        <w:jc w:val="left"/>
        <w:rPr>
          <w:rFonts w:ascii="SimSun" w:eastAsia="SimSun" w:hAnsi="SimSun" w:cs="SimSun"/>
        </w:rPr>
      </w:pPr>
      <w:r>
        <w:rPr>
          <w:rFonts w:ascii="SimSun" w:eastAsia="SimSun" w:hAnsi="SimSun" w:cs="SimSun"/>
        </w:rPr>
        <w:t>动物寓言的读者群体和动物的象征性</w:t>
      </w:r>
    </w:p>
    <w:p w14:paraId="36DFFF5E" w14:textId="77777777" w:rsidR="00C17849" w:rsidRDefault="00397100">
      <w:pPr>
        <w:widowControl/>
        <w:numPr>
          <w:ilvl w:val="0"/>
          <w:numId w:val="16"/>
        </w:numPr>
        <w:spacing w:after="120"/>
        <w:jc w:val="left"/>
        <w:rPr>
          <w:rFonts w:ascii="SimSun" w:eastAsia="SimSun" w:hAnsi="SimSun" w:cs="SimSun"/>
        </w:rPr>
      </w:pPr>
      <w:r>
        <w:rPr>
          <w:rFonts w:ascii="SimSun" w:eastAsia="SimSun" w:hAnsi="SimSun" w:cs="SimSun"/>
        </w:rPr>
        <w:t>《一千零一夜》的传播史、版本、语言特色、包含的诗歌</w:t>
      </w:r>
    </w:p>
    <w:p w14:paraId="4A5486B3" w14:textId="77777777" w:rsidR="00C17849" w:rsidRDefault="00397100">
      <w:pPr>
        <w:widowControl/>
        <w:spacing w:before="120" w:after="120"/>
        <w:jc w:val="left"/>
        <w:rPr>
          <w:rFonts w:ascii="SimSun" w:eastAsia="SimSun" w:hAnsi="SimSun" w:cs="SimSun"/>
        </w:rPr>
      </w:pPr>
      <w:r>
        <w:rPr>
          <w:rFonts w:ascii="SimSun" w:eastAsia="SimSun" w:hAnsi="SimSun" w:cs="SimSun"/>
        </w:rPr>
        <w:t>3. 教学内容</w:t>
      </w:r>
    </w:p>
    <w:p w14:paraId="27C05ACB" w14:textId="77777777" w:rsidR="00C17849" w:rsidRDefault="00397100">
      <w:pPr>
        <w:widowControl/>
        <w:spacing w:before="120" w:after="120"/>
        <w:jc w:val="left"/>
        <w:rPr>
          <w:rFonts w:ascii="SimSun" w:eastAsia="SimSun" w:hAnsi="SimSun" w:cs="SimSun"/>
        </w:rPr>
      </w:pPr>
      <w:r>
        <w:rPr>
          <w:rFonts w:ascii="SimSun" w:eastAsia="SimSun" w:hAnsi="SimSun" w:cs="SimSun"/>
        </w:rPr>
        <w:t>第一节 概述</w:t>
      </w:r>
    </w:p>
    <w:p w14:paraId="1967E874" w14:textId="77777777" w:rsidR="00C17849" w:rsidRDefault="00397100">
      <w:pPr>
        <w:widowControl/>
        <w:spacing w:before="120" w:after="120"/>
        <w:jc w:val="left"/>
        <w:rPr>
          <w:rFonts w:ascii="SimSun" w:eastAsia="SimSun" w:hAnsi="SimSun" w:cs="SimSun"/>
        </w:rPr>
      </w:pPr>
      <w:r>
        <w:rPr>
          <w:rFonts w:ascii="SimSun" w:eastAsia="SimSun" w:hAnsi="SimSun" w:cs="SimSun"/>
        </w:rPr>
        <w:t>第二节 中古印度文学</w:t>
      </w:r>
    </w:p>
    <w:p w14:paraId="424D614A" w14:textId="77777777" w:rsidR="00C17849" w:rsidRDefault="00397100">
      <w:pPr>
        <w:widowControl/>
        <w:numPr>
          <w:ilvl w:val="0"/>
          <w:numId w:val="17"/>
        </w:numPr>
        <w:spacing w:before="120"/>
        <w:jc w:val="left"/>
        <w:rPr>
          <w:rFonts w:ascii="SimSun" w:eastAsia="SimSun" w:hAnsi="SimSun" w:cs="SimSun"/>
        </w:rPr>
      </w:pPr>
      <w:r>
        <w:rPr>
          <w:rFonts w:ascii="SimSun" w:eastAsia="SimSun" w:hAnsi="SimSun" w:cs="SimSun"/>
        </w:rPr>
        <w:t xml:space="preserve">《五卷书》的思想内容、政治智慧、艺术特点及文学地位 </w:t>
      </w:r>
    </w:p>
    <w:p w14:paraId="2D9A21BC" w14:textId="77777777" w:rsidR="00C17849" w:rsidRDefault="00397100">
      <w:pPr>
        <w:widowControl/>
        <w:numPr>
          <w:ilvl w:val="0"/>
          <w:numId w:val="17"/>
        </w:numPr>
        <w:spacing w:after="120"/>
        <w:jc w:val="left"/>
        <w:rPr>
          <w:rFonts w:ascii="SimSun" w:eastAsia="SimSun" w:hAnsi="SimSun" w:cs="SimSun"/>
        </w:rPr>
      </w:pPr>
      <w:r>
        <w:rPr>
          <w:rFonts w:ascii="SimSun" w:eastAsia="SimSun" w:hAnsi="SimSun" w:cs="SimSun"/>
        </w:rPr>
        <w:t>《故事海》的思想内容、艺术特点及文学地位</w:t>
      </w:r>
    </w:p>
    <w:p w14:paraId="0D0CF893" w14:textId="77777777" w:rsidR="00C17849" w:rsidRDefault="00397100">
      <w:pPr>
        <w:widowControl/>
        <w:spacing w:before="120" w:after="120"/>
        <w:jc w:val="left"/>
        <w:rPr>
          <w:rFonts w:ascii="SimSun" w:eastAsia="SimSun" w:hAnsi="SimSun" w:cs="SimSun"/>
        </w:rPr>
      </w:pPr>
      <w:r>
        <w:rPr>
          <w:rFonts w:ascii="SimSun" w:eastAsia="SimSun" w:hAnsi="SimSun" w:cs="SimSun"/>
        </w:rPr>
        <w:t>第三节 中古波斯文学</w:t>
      </w:r>
    </w:p>
    <w:p w14:paraId="45A8D99F" w14:textId="77777777" w:rsidR="00C17849" w:rsidRDefault="00397100">
      <w:pPr>
        <w:widowControl/>
        <w:numPr>
          <w:ilvl w:val="0"/>
          <w:numId w:val="8"/>
        </w:numPr>
        <w:spacing w:before="120"/>
        <w:jc w:val="left"/>
        <w:rPr>
          <w:rFonts w:ascii="SimSun" w:eastAsia="SimSun" w:hAnsi="SimSun" w:cs="SimSun"/>
        </w:rPr>
      </w:pPr>
      <w:r>
        <w:rPr>
          <w:rFonts w:ascii="SimSun" w:eastAsia="SimSun" w:hAnsi="SimSun" w:cs="SimSun"/>
        </w:rPr>
        <w:t>萨迪的生平及创作</w:t>
      </w:r>
    </w:p>
    <w:p w14:paraId="79B187C5" w14:textId="77777777" w:rsidR="00C17849" w:rsidRDefault="00397100">
      <w:pPr>
        <w:widowControl/>
        <w:numPr>
          <w:ilvl w:val="0"/>
          <w:numId w:val="8"/>
        </w:numPr>
        <w:jc w:val="left"/>
        <w:rPr>
          <w:rFonts w:ascii="SimSun" w:eastAsia="SimSun" w:hAnsi="SimSun" w:cs="SimSun"/>
        </w:rPr>
      </w:pPr>
      <w:r>
        <w:rPr>
          <w:rFonts w:ascii="SimSun" w:eastAsia="SimSun" w:hAnsi="SimSun" w:cs="SimSun"/>
        </w:rPr>
        <w:t xml:space="preserve">《果园》《蔷薇园》的思想内容、艺术特点及文学地位 </w:t>
      </w:r>
    </w:p>
    <w:p w14:paraId="2AB276B2" w14:textId="77777777" w:rsidR="00C17849" w:rsidRDefault="00397100">
      <w:pPr>
        <w:widowControl/>
        <w:numPr>
          <w:ilvl w:val="0"/>
          <w:numId w:val="8"/>
        </w:numPr>
        <w:spacing w:after="120"/>
        <w:jc w:val="left"/>
        <w:rPr>
          <w:rFonts w:ascii="SimSun" w:eastAsia="SimSun" w:hAnsi="SimSun" w:cs="SimSun"/>
        </w:rPr>
      </w:pPr>
      <w:r>
        <w:rPr>
          <w:rFonts w:ascii="SimSun" w:eastAsia="SimSun" w:hAnsi="SimSun" w:cs="SimSun"/>
        </w:rPr>
        <w:t>苏菲体诗歌</w:t>
      </w:r>
    </w:p>
    <w:p w14:paraId="1B805452" w14:textId="77777777" w:rsidR="00C17849" w:rsidRDefault="00397100">
      <w:pPr>
        <w:widowControl/>
        <w:spacing w:before="120" w:after="120"/>
        <w:jc w:val="left"/>
        <w:rPr>
          <w:rFonts w:ascii="SimSun" w:eastAsia="SimSun" w:hAnsi="SimSun" w:cs="SimSun"/>
        </w:rPr>
      </w:pPr>
      <w:r>
        <w:rPr>
          <w:rFonts w:ascii="SimSun" w:eastAsia="SimSun" w:hAnsi="SimSun" w:cs="SimSun"/>
        </w:rPr>
        <w:t>第四节 中古阿拉伯文学</w:t>
      </w:r>
    </w:p>
    <w:p w14:paraId="252F9679" w14:textId="77777777" w:rsidR="00C17849" w:rsidRDefault="00397100">
      <w:pPr>
        <w:widowControl/>
        <w:numPr>
          <w:ilvl w:val="0"/>
          <w:numId w:val="22"/>
        </w:numPr>
        <w:spacing w:before="120"/>
        <w:jc w:val="left"/>
        <w:rPr>
          <w:rFonts w:ascii="SimSun" w:eastAsia="SimSun" w:hAnsi="SimSun" w:cs="SimSun"/>
        </w:rPr>
      </w:pPr>
      <w:r>
        <w:rPr>
          <w:rFonts w:ascii="SimSun" w:eastAsia="SimSun" w:hAnsi="SimSun" w:cs="SimSun"/>
        </w:rPr>
        <w:t xml:space="preserve"> 伊斯兰教对阿拉伯文学的影响</w:t>
      </w:r>
    </w:p>
    <w:p w14:paraId="2DAC5AC7" w14:textId="77777777" w:rsidR="00C17849" w:rsidRDefault="00397100">
      <w:pPr>
        <w:widowControl/>
        <w:numPr>
          <w:ilvl w:val="0"/>
          <w:numId w:val="22"/>
        </w:numPr>
        <w:jc w:val="left"/>
        <w:rPr>
          <w:rFonts w:ascii="SimSun" w:eastAsia="SimSun" w:hAnsi="SimSun" w:cs="SimSun"/>
        </w:rPr>
      </w:pPr>
      <w:r>
        <w:rPr>
          <w:rFonts w:ascii="SimSun" w:eastAsia="SimSun" w:hAnsi="SimSun" w:cs="SimSun"/>
        </w:rPr>
        <w:t xml:space="preserve"> 《一千零一夜》的思想内容、艺术特点及文学地位</w:t>
      </w:r>
    </w:p>
    <w:p w14:paraId="48234E52" w14:textId="77777777" w:rsidR="00C17849" w:rsidRDefault="00397100">
      <w:pPr>
        <w:widowControl/>
        <w:numPr>
          <w:ilvl w:val="0"/>
          <w:numId w:val="22"/>
        </w:numPr>
        <w:spacing w:after="120"/>
        <w:jc w:val="left"/>
        <w:rPr>
          <w:rFonts w:ascii="SimSun" w:eastAsia="SimSun" w:hAnsi="SimSun" w:cs="SimSun"/>
        </w:rPr>
      </w:pPr>
      <w:r>
        <w:rPr>
          <w:rFonts w:ascii="SimSun" w:eastAsia="SimSun" w:hAnsi="SimSun" w:cs="SimSun"/>
        </w:rPr>
        <w:t xml:space="preserve"> 《一千零一夜》中的英雄、女性和罪犯</w:t>
      </w:r>
    </w:p>
    <w:p w14:paraId="0D808B51" w14:textId="77777777" w:rsidR="00C17849" w:rsidRDefault="00397100">
      <w:pPr>
        <w:widowControl/>
        <w:spacing w:before="120" w:after="120"/>
        <w:jc w:val="left"/>
        <w:rPr>
          <w:rFonts w:ascii="SimSun" w:eastAsia="SimSun" w:hAnsi="SimSun" w:cs="SimSun"/>
        </w:rPr>
      </w:pPr>
      <w:r>
        <w:rPr>
          <w:rFonts w:ascii="SimSun" w:eastAsia="SimSun" w:hAnsi="SimSun" w:cs="SimSun"/>
        </w:rPr>
        <w:t xml:space="preserve">4. 教学方法 </w:t>
      </w:r>
    </w:p>
    <w:p w14:paraId="176D48A4" w14:textId="77777777" w:rsidR="00C17849" w:rsidRDefault="00397100">
      <w:pPr>
        <w:widowControl/>
        <w:spacing w:before="120" w:after="120"/>
        <w:jc w:val="left"/>
        <w:rPr>
          <w:rFonts w:ascii="SimSun" w:eastAsia="SimSun" w:hAnsi="SimSun" w:cs="SimSun"/>
        </w:rPr>
      </w:pPr>
      <w:r>
        <w:rPr>
          <w:rFonts w:ascii="SimSun" w:eastAsia="SimSun" w:hAnsi="SimSun" w:cs="SimSun"/>
          <w:b/>
        </w:rPr>
        <w:t>文本阅读</w:t>
      </w:r>
      <w:r>
        <w:rPr>
          <w:rFonts w:ascii="SimSun" w:eastAsia="SimSun" w:hAnsi="SimSun" w:cs="SimSun"/>
        </w:rPr>
        <w:t>：由教师指导学生进行阅读，重视师生在阅读过程中的互动，鼓励学生拓展课外阅读，实现课内与课外学习相结合。</w:t>
      </w:r>
    </w:p>
    <w:p w14:paraId="5688877B" w14:textId="77777777" w:rsidR="00C17849" w:rsidRDefault="00397100">
      <w:pPr>
        <w:widowControl/>
        <w:spacing w:before="120" w:after="120"/>
        <w:jc w:val="left"/>
        <w:rPr>
          <w:rFonts w:ascii="SimSun" w:eastAsia="SimSun" w:hAnsi="SimSun" w:cs="SimSun"/>
        </w:rPr>
      </w:pPr>
      <w:r>
        <w:rPr>
          <w:rFonts w:ascii="SimSun" w:eastAsia="SimSun" w:hAnsi="SimSun" w:cs="SimSun"/>
          <w:b/>
        </w:rPr>
        <w:t>团体讨论</w:t>
      </w:r>
      <w:r>
        <w:rPr>
          <w:rFonts w:ascii="SimSun" w:eastAsia="SimSun" w:hAnsi="SimSun" w:cs="SimSun"/>
        </w:rPr>
        <w:t>：通过班级内的对话，全面认识和掌握经典文本的思想内涵和艺术成就。同时，针对文本阅读说中出现的有价值的问题，采用小组合作的方式深入探究，多方位地理解该问题。教师在讨论的过程中适时点拨和引导。</w:t>
      </w:r>
    </w:p>
    <w:p w14:paraId="4EC25399" w14:textId="77777777" w:rsidR="00C17849" w:rsidRDefault="00397100">
      <w:pPr>
        <w:widowControl/>
        <w:spacing w:before="120" w:after="120"/>
        <w:jc w:val="left"/>
        <w:rPr>
          <w:rFonts w:ascii="SimSun" w:eastAsia="SimSun" w:hAnsi="SimSun" w:cs="SimSun"/>
        </w:rPr>
      </w:pPr>
      <w:r>
        <w:rPr>
          <w:rFonts w:ascii="SimSun" w:eastAsia="SimSun" w:hAnsi="SimSun" w:cs="SimSun"/>
          <w:b/>
        </w:rPr>
        <w:t>课堂讲授</w:t>
      </w:r>
      <w:r>
        <w:rPr>
          <w:rFonts w:ascii="SimSun" w:eastAsia="SimSun" w:hAnsi="SimSun" w:cs="SimSun"/>
        </w:rPr>
        <w:t>：主要采用课堂讲授和多媒体展示、课堂提问、小组研讨等方式完成教学活动，既系统讲授西方文学史的整体发展脉络，又重点介绍代表作家作品，帮助学生建构开阔的文学视野。</w:t>
      </w:r>
    </w:p>
    <w:p w14:paraId="100DED3A" w14:textId="77777777" w:rsidR="00C17849" w:rsidRDefault="00397100">
      <w:pPr>
        <w:widowControl/>
        <w:spacing w:before="120" w:after="120"/>
        <w:jc w:val="left"/>
        <w:rPr>
          <w:rFonts w:ascii="SimSun" w:eastAsia="SimSun" w:hAnsi="SimSun" w:cs="SimSun"/>
        </w:rPr>
      </w:pPr>
      <w:r>
        <w:rPr>
          <w:rFonts w:ascii="SimSun" w:eastAsia="SimSun" w:hAnsi="SimSun" w:cs="SimSun"/>
          <w:b/>
        </w:rPr>
        <w:t>反思学习</w:t>
      </w:r>
      <w:r>
        <w:rPr>
          <w:rFonts w:ascii="SimSun" w:eastAsia="SimSun" w:hAnsi="SimSun" w:cs="SimSun"/>
        </w:rPr>
        <w:t>：个人作为学习的单个主体，需要对自己的学习方式、学习状态、学习结果进行反思，并及时调整。尤其是在文本阅读的过程中，需要个人独立的思考，也需要倾听教师的点评、同伴的建议，及时反思，及时调整，逐步提高自身的综合文学素养。</w:t>
      </w:r>
    </w:p>
    <w:p w14:paraId="015278FB" w14:textId="77777777" w:rsidR="00C17849" w:rsidRDefault="00397100">
      <w:pPr>
        <w:widowControl/>
        <w:spacing w:before="120" w:after="120"/>
        <w:jc w:val="left"/>
        <w:rPr>
          <w:rFonts w:ascii="SimSun" w:eastAsia="SimSun" w:hAnsi="SimSun" w:cs="SimSun"/>
        </w:rPr>
      </w:pPr>
      <w:r>
        <w:rPr>
          <w:rFonts w:ascii="SimSun" w:eastAsia="SimSun" w:hAnsi="SimSun" w:cs="SimSun"/>
        </w:rPr>
        <w:t>5. 教学评价</w:t>
      </w:r>
    </w:p>
    <w:p w14:paraId="53F7DD6B" w14:textId="77777777" w:rsidR="00C17849" w:rsidRDefault="00397100">
      <w:pPr>
        <w:widowControl/>
        <w:spacing w:before="120" w:after="120"/>
        <w:jc w:val="left"/>
        <w:rPr>
          <w:rFonts w:ascii="SimSun" w:eastAsia="SimSun" w:hAnsi="SimSun" w:cs="SimSun"/>
        </w:rPr>
      </w:pPr>
      <w:r>
        <w:rPr>
          <w:rFonts w:ascii="SimSun" w:eastAsia="SimSun" w:hAnsi="SimSun" w:cs="SimSun"/>
        </w:rPr>
        <w:t>1、完成一篇文本分析小论文。</w:t>
      </w:r>
    </w:p>
    <w:p w14:paraId="66F64077" w14:textId="77777777" w:rsidR="00C17849" w:rsidRDefault="00397100">
      <w:pPr>
        <w:widowControl/>
        <w:spacing w:before="120" w:after="120"/>
        <w:jc w:val="left"/>
        <w:rPr>
          <w:rFonts w:ascii="SimSun" w:eastAsia="SimSun" w:hAnsi="SimSun" w:cs="SimSun"/>
        </w:rPr>
      </w:pPr>
      <w:r>
        <w:rPr>
          <w:rFonts w:ascii="SimSun" w:eastAsia="SimSun" w:hAnsi="SimSun" w:cs="SimSun"/>
        </w:rPr>
        <w:t>2、选择自己感兴趣的题目，结合课上内容，梳理相关知识点。</w:t>
      </w:r>
    </w:p>
    <w:p w14:paraId="1013FE6F" w14:textId="77777777" w:rsidR="00C17849" w:rsidRDefault="00C17849">
      <w:pPr>
        <w:widowControl/>
        <w:spacing w:before="120" w:after="120"/>
        <w:jc w:val="left"/>
        <w:rPr>
          <w:rFonts w:ascii="SimSun" w:eastAsia="SimSun" w:hAnsi="SimSun" w:cs="SimSun"/>
        </w:rPr>
      </w:pPr>
    </w:p>
    <w:p w14:paraId="6A149CB2" w14:textId="77777777" w:rsidR="00C17849" w:rsidRDefault="00397100">
      <w:pPr>
        <w:widowControl/>
        <w:spacing w:before="120" w:after="120"/>
        <w:jc w:val="left"/>
      </w:pPr>
      <w:r>
        <w:rPr>
          <w:rFonts w:ascii="SimHei" w:eastAsia="SimHei" w:hAnsi="SimHei" w:cs="SimHei"/>
          <w:b/>
          <w:sz w:val="24"/>
          <w:szCs w:val="24"/>
        </w:rPr>
        <w:t>第三章 中华文化体系与东方文学</w:t>
      </w:r>
    </w:p>
    <w:p w14:paraId="33CC5798" w14:textId="77777777" w:rsidR="00C17849" w:rsidRDefault="00397100">
      <w:pPr>
        <w:widowControl/>
        <w:spacing w:before="120" w:after="120"/>
        <w:jc w:val="left"/>
        <w:rPr>
          <w:rFonts w:ascii="SimSun" w:eastAsia="SimSun" w:hAnsi="SimSun" w:cs="SimSun"/>
        </w:rPr>
      </w:pPr>
      <w:r>
        <w:rPr>
          <w:rFonts w:ascii="SimSun" w:eastAsia="SimSun" w:hAnsi="SimSun" w:cs="SimSun"/>
        </w:rPr>
        <w:t>1.教学目标</w:t>
      </w:r>
    </w:p>
    <w:p w14:paraId="41493085" w14:textId="77777777" w:rsidR="00C17849" w:rsidRDefault="00397100">
      <w:pPr>
        <w:widowControl/>
        <w:numPr>
          <w:ilvl w:val="0"/>
          <w:numId w:val="15"/>
        </w:numPr>
        <w:spacing w:before="120"/>
        <w:jc w:val="left"/>
        <w:rPr>
          <w:rFonts w:ascii="SimSun" w:eastAsia="SimSun" w:hAnsi="SimSun" w:cs="SimSun"/>
        </w:rPr>
      </w:pPr>
      <w:r>
        <w:rPr>
          <w:rFonts w:ascii="SimSun" w:eastAsia="SimSun" w:hAnsi="SimSun" w:cs="SimSun"/>
        </w:rPr>
        <w:lastRenderedPageBreak/>
        <w:t>学习并掌握汉字文化圈各国的文学状况。</w:t>
      </w:r>
    </w:p>
    <w:p w14:paraId="2FD7310A" w14:textId="77777777" w:rsidR="00C17849" w:rsidRDefault="00397100">
      <w:pPr>
        <w:widowControl/>
        <w:numPr>
          <w:ilvl w:val="0"/>
          <w:numId w:val="15"/>
        </w:numPr>
        <w:spacing w:after="120"/>
        <w:jc w:val="left"/>
        <w:rPr>
          <w:rFonts w:ascii="SimSun" w:eastAsia="SimSun" w:hAnsi="SimSun" w:cs="SimSun"/>
        </w:rPr>
      </w:pPr>
      <w:r>
        <w:rPr>
          <w:rFonts w:ascii="SimSun" w:eastAsia="SimSun" w:hAnsi="SimSun" w:cs="SimSun"/>
        </w:rPr>
        <w:t>通过阅读重要作品，提升分析文本的能力。</w:t>
      </w:r>
    </w:p>
    <w:p w14:paraId="6D81147D" w14:textId="77777777" w:rsidR="00C17849" w:rsidRDefault="00397100">
      <w:pPr>
        <w:widowControl/>
        <w:spacing w:before="120" w:after="120"/>
        <w:jc w:val="left"/>
        <w:rPr>
          <w:rFonts w:ascii="SimSun" w:eastAsia="SimSun" w:hAnsi="SimSun" w:cs="SimSun"/>
        </w:rPr>
      </w:pPr>
      <w:r>
        <w:rPr>
          <w:rFonts w:ascii="SimSun" w:eastAsia="SimSun" w:hAnsi="SimSun" w:cs="SimSun"/>
        </w:rPr>
        <w:t>2. 教学重难点</w:t>
      </w:r>
    </w:p>
    <w:p w14:paraId="0BFBE0AC" w14:textId="77777777" w:rsidR="00C17849" w:rsidRDefault="00397100">
      <w:pPr>
        <w:widowControl/>
        <w:numPr>
          <w:ilvl w:val="0"/>
          <w:numId w:val="23"/>
        </w:numPr>
        <w:spacing w:before="120"/>
        <w:jc w:val="left"/>
        <w:rPr>
          <w:rFonts w:ascii="SimSun" w:eastAsia="SimSun" w:hAnsi="SimSun" w:cs="SimSun"/>
        </w:rPr>
      </w:pPr>
      <w:r>
        <w:rPr>
          <w:rFonts w:ascii="SimSun" w:eastAsia="SimSun" w:hAnsi="SimSun" w:cs="SimSun"/>
        </w:rPr>
        <w:t>汉字文化圈与中华文化体系</w:t>
      </w:r>
    </w:p>
    <w:p w14:paraId="58E6D144" w14:textId="77777777" w:rsidR="00C17849" w:rsidRDefault="00397100">
      <w:pPr>
        <w:widowControl/>
        <w:numPr>
          <w:ilvl w:val="0"/>
          <w:numId w:val="23"/>
        </w:numPr>
        <w:jc w:val="left"/>
        <w:rPr>
          <w:rFonts w:ascii="SimSun" w:eastAsia="SimSun" w:hAnsi="SimSun" w:cs="SimSun"/>
        </w:rPr>
      </w:pPr>
      <w:r>
        <w:rPr>
          <w:rFonts w:ascii="SimSun" w:eastAsia="SimSun" w:hAnsi="SimSun" w:cs="SimSun"/>
        </w:rPr>
        <w:t>儒文化和佛教对中国周边国家文学的影响</w:t>
      </w:r>
    </w:p>
    <w:p w14:paraId="29F7130B" w14:textId="77777777" w:rsidR="00C17849" w:rsidRDefault="00397100">
      <w:pPr>
        <w:widowControl/>
        <w:numPr>
          <w:ilvl w:val="0"/>
          <w:numId w:val="23"/>
        </w:numPr>
        <w:jc w:val="left"/>
        <w:rPr>
          <w:rFonts w:ascii="SimSun" w:eastAsia="SimSun" w:hAnsi="SimSun" w:cs="SimSun"/>
        </w:rPr>
      </w:pPr>
      <w:r>
        <w:rPr>
          <w:rFonts w:ascii="SimSun" w:eastAsia="SimSun" w:hAnsi="SimSun" w:cs="SimSun"/>
        </w:rPr>
        <w:t>中国文学与周边文学的互动</w:t>
      </w:r>
    </w:p>
    <w:p w14:paraId="06A251B6" w14:textId="77777777" w:rsidR="00C17849" w:rsidRDefault="00397100">
      <w:pPr>
        <w:widowControl/>
        <w:numPr>
          <w:ilvl w:val="0"/>
          <w:numId w:val="23"/>
        </w:numPr>
        <w:jc w:val="left"/>
        <w:rPr>
          <w:rFonts w:ascii="SimSun" w:eastAsia="SimSun" w:hAnsi="SimSun" w:cs="SimSun"/>
        </w:rPr>
      </w:pPr>
      <w:r>
        <w:rPr>
          <w:rFonts w:ascii="SimSun" w:eastAsia="SimSun" w:hAnsi="SimSun" w:cs="SimSun"/>
        </w:rPr>
        <w:t>东亚传统叙事文体</w:t>
      </w:r>
    </w:p>
    <w:p w14:paraId="1C2555E3" w14:textId="77777777" w:rsidR="00C17849" w:rsidRDefault="00397100">
      <w:pPr>
        <w:widowControl/>
        <w:numPr>
          <w:ilvl w:val="0"/>
          <w:numId w:val="23"/>
        </w:numPr>
        <w:spacing w:after="120"/>
        <w:jc w:val="left"/>
        <w:rPr>
          <w:rFonts w:ascii="SimSun" w:eastAsia="SimSun" w:hAnsi="SimSun" w:cs="SimSun"/>
        </w:rPr>
      </w:pPr>
      <w:r>
        <w:rPr>
          <w:rFonts w:ascii="SimSun" w:eastAsia="SimSun" w:hAnsi="SimSun" w:cs="SimSun"/>
        </w:rPr>
        <w:t>佛教与传统戏剧</w:t>
      </w:r>
    </w:p>
    <w:p w14:paraId="5F5CA3BB" w14:textId="77777777" w:rsidR="00C17849" w:rsidRDefault="00397100">
      <w:pPr>
        <w:widowControl/>
        <w:spacing w:before="120" w:after="120"/>
        <w:jc w:val="left"/>
        <w:rPr>
          <w:rFonts w:ascii="SimSun" w:eastAsia="SimSun" w:hAnsi="SimSun" w:cs="SimSun"/>
        </w:rPr>
      </w:pPr>
      <w:r>
        <w:rPr>
          <w:rFonts w:ascii="SimSun" w:eastAsia="SimSun" w:hAnsi="SimSun" w:cs="SimSun"/>
        </w:rPr>
        <w:t>3.教学内容</w:t>
      </w:r>
    </w:p>
    <w:p w14:paraId="0002149B" w14:textId="77777777" w:rsidR="00C17849" w:rsidRDefault="00397100">
      <w:pPr>
        <w:widowControl/>
        <w:spacing w:before="120" w:after="120"/>
        <w:jc w:val="left"/>
        <w:rPr>
          <w:rFonts w:ascii="SimSun" w:eastAsia="SimSun" w:hAnsi="SimSun" w:cs="SimSun"/>
        </w:rPr>
      </w:pPr>
      <w:r>
        <w:rPr>
          <w:rFonts w:ascii="SimSun" w:eastAsia="SimSun" w:hAnsi="SimSun" w:cs="SimSun"/>
        </w:rPr>
        <w:t>第一节 概述</w:t>
      </w:r>
    </w:p>
    <w:p w14:paraId="6ADD1F5A" w14:textId="77777777" w:rsidR="00C17849" w:rsidRDefault="00397100">
      <w:pPr>
        <w:widowControl/>
        <w:spacing w:before="120" w:after="120"/>
        <w:jc w:val="left"/>
        <w:rPr>
          <w:rFonts w:ascii="SimSun" w:eastAsia="SimSun" w:hAnsi="SimSun" w:cs="SimSun"/>
        </w:rPr>
      </w:pPr>
      <w:r>
        <w:rPr>
          <w:rFonts w:ascii="SimSun" w:eastAsia="SimSun" w:hAnsi="SimSun" w:cs="SimSun"/>
        </w:rPr>
        <w:t>第二节 唐传奇与外来文化</w:t>
      </w:r>
    </w:p>
    <w:p w14:paraId="40089D82" w14:textId="77777777" w:rsidR="00C17849" w:rsidRDefault="00397100">
      <w:pPr>
        <w:widowControl/>
        <w:numPr>
          <w:ilvl w:val="0"/>
          <w:numId w:val="24"/>
        </w:numPr>
        <w:spacing w:before="120"/>
        <w:jc w:val="left"/>
        <w:rPr>
          <w:rFonts w:ascii="SimSun" w:eastAsia="SimSun" w:hAnsi="SimSun" w:cs="SimSun"/>
        </w:rPr>
      </w:pPr>
      <w:r>
        <w:rPr>
          <w:rFonts w:ascii="SimSun" w:eastAsia="SimSun" w:hAnsi="SimSun" w:cs="SimSun"/>
        </w:rPr>
        <w:t>佛教对梦境书写的影响</w:t>
      </w:r>
    </w:p>
    <w:p w14:paraId="258F5587" w14:textId="77777777" w:rsidR="00C17849" w:rsidRDefault="00397100">
      <w:pPr>
        <w:widowControl/>
        <w:numPr>
          <w:ilvl w:val="0"/>
          <w:numId w:val="24"/>
        </w:numPr>
        <w:jc w:val="left"/>
        <w:rPr>
          <w:rFonts w:ascii="SimSun" w:eastAsia="SimSun" w:hAnsi="SimSun" w:cs="SimSun"/>
        </w:rPr>
      </w:pPr>
      <w:r>
        <w:rPr>
          <w:rFonts w:ascii="SimSun" w:eastAsia="SimSun" w:hAnsi="SimSun" w:cs="SimSun"/>
        </w:rPr>
        <w:t>《杜子春》的印度和西域版本</w:t>
      </w:r>
    </w:p>
    <w:p w14:paraId="06D0D298" w14:textId="77777777" w:rsidR="00C17849" w:rsidRDefault="00397100">
      <w:pPr>
        <w:widowControl/>
        <w:numPr>
          <w:ilvl w:val="0"/>
          <w:numId w:val="24"/>
        </w:numPr>
        <w:spacing w:after="120"/>
        <w:jc w:val="left"/>
        <w:rPr>
          <w:rFonts w:ascii="SimSun" w:eastAsia="SimSun" w:hAnsi="SimSun" w:cs="SimSun"/>
        </w:rPr>
      </w:pPr>
      <w:r>
        <w:rPr>
          <w:rFonts w:ascii="SimSun" w:eastAsia="SimSun" w:hAnsi="SimSun" w:cs="SimSun"/>
        </w:rPr>
        <w:t>《板桥三娘子》与欧亚间的故事传播</w:t>
      </w:r>
    </w:p>
    <w:p w14:paraId="142BCDB0" w14:textId="77777777" w:rsidR="00C17849" w:rsidRDefault="00397100">
      <w:pPr>
        <w:widowControl/>
        <w:spacing w:before="120" w:after="120"/>
        <w:jc w:val="left"/>
        <w:rPr>
          <w:rFonts w:ascii="SimSun" w:eastAsia="SimSun" w:hAnsi="SimSun" w:cs="SimSun"/>
        </w:rPr>
      </w:pPr>
      <w:r>
        <w:rPr>
          <w:rFonts w:ascii="SimSun" w:eastAsia="SimSun" w:hAnsi="SimSun" w:cs="SimSun"/>
        </w:rPr>
        <w:t>第三节 《剪灯新话》的海外传播</w:t>
      </w:r>
    </w:p>
    <w:p w14:paraId="6F7EA2D0" w14:textId="77777777" w:rsidR="00C17849" w:rsidRDefault="00397100">
      <w:pPr>
        <w:widowControl/>
        <w:numPr>
          <w:ilvl w:val="0"/>
          <w:numId w:val="20"/>
        </w:numPr>
        <w:spacing w:before="120"/>
        <w:jc w:val="left"/>
        <w:rPr>
          <w:rFonts w:ascii="SimSun" w:eastAsia="SimSun" w:hAnsi="SimSun" w:cs="SimSun"/>
        </w:rPr>
      </w:pPr>
      <w:r>
        <w:rPr>
          <w:rFonts w:ascii="SimSun" w:eastAsia="SimSun" w:hAnsi="SimSun" w:cs="SimSun"/>
        </w:rPr>
        <w:t>《剪灯新话》的地位，艺术特色和思想内容</w:t>
      </w:r>
    </w:p>
    <w:p w14:paraId="6F2EBB7B" w14:textId="17892DF7" w:rsidR="00C17849" w:rsidRPr="004B5375" w:rsidRDefault="00397100" w:rsidP="004B5375">
      <w:pPr>
        <w:widowControl/>
        <w:numPr>
          <w:ilvl w:val="0"/>
          <w:numId w:val="20"/>
        </w:numPr>
        <w:spacing w:after="120"/>
        <w:jc w:val="left"/>
        <w:rPr>
          <w:rFonts w:ascii="SimSun" w:eastAsia="SimSun" w:hAnsi="SimSun" w:cs="SimSun"/>
        </w:rPr>
      </w:pPr>
      <w:r>
        <w:rPr>
          <w:rFonts w:ascii="SimSun" w:eastAsia="SimSun" w:hAnsi="SimSun" w:cs="SimSun"/>
        </w:rPr>
        <w:t>《剪灯新话》在越南、日本、朝鲜的接受和改写</w:t>
      </w:r>
    </w:p>
    <w:p w14:paraId="6EDB562A" w14:textId="77777777" w:rsidR="00C17849" w:rsidRDefault="00397100">
      <w:pPr>
        <w:widowControl/>
        <w:spacing w:before="120" w:after="120"/>
        <w:jc w:val="left"/>
        <w:rPr>
          <w:rFonts w:ascii="SimSun" w:eastAsia="SimSun" w:hAnsi="SimSun" w:cs="SimSun"/>
        </w:rPr>
      </w:pPr>
      <w:r>
        <w:rPr>
          <w:rFonts w:ascii="SimSun" w:eastAsia="SimSun" w:hAnsi="SimSun" w:cs="SimSun"/>
        </w:rPr>
        <w:t>第四节 汉字文化圈中的汉文小说</w:t>
      </w:r>
    </w:p>
    <w:p w14:paraId="6F858C74" w14:textId="77777777" w:rsidR="00C17849" w:rsidRDefault="00397100">
      <w:pPr>
        <w:widowControl/>
        <w:numPr>
          <w:ilvl w:val="0"/>
          <w:numId w:val="2"/>
        </w:numPr>
        <w:spacing w:before="120"/>
        <w:jc w:val="left"/>
        <w:rPr>
          <w:rFonts w:ascii="SimSun" w:eastAsia="SimSun" w:hAnsi="SimSun" w:cs="SimSun"/>
        </w:rPr>
      </w:pPr>
      <w:r>
        <w:rPr>
          <w:rFonts w:ascii="SimSun" w:eastAsia="SimSun" w:hAnsi="SimSun" w:cs="SimSun"/>
        </w:rPr>
        <w:t>朝鲜《金鳌新话》的思想内容、艺术特点及文学地位</w:t>
      </w:r>
    </w:p>
    <w:p w14:paraId="14370419" w14:textId="2EA8ED77" w:rsidR="00C17849" w:rsidRPr="004B5375" w:rsidRDefault="00397100" w:rsidP="004B5375">
      <w:pPr>
        <w:widowControl/>
        <w:numPr>
          <w:ilvl w:val="0"/>
          <w:numId w:val="2"/>
        </w:numPr>
        <w:spacing w:after="120"/>
        <w:jc w:val="left"/>
        <w:rPr>
          <w:rFonts w:ascii="SimSun" w:eastAsia="SimSun" w:hAnsi="SimSun" w:cs="SimSun"/>
        </w:rPr>
      </w:pPr>
      <w:r>
        <w:rPr>
          <w:rFonts w:ascii="SimSun" w:eastAsia="SimSun" w:hAnsi="SimSun" w:cs="SimSun"/>
        </w:rPr>
        <w:t>越南《传奇漫录》的思想内容、艺术特点及文学地位</w:t>
      </w:r>
    </w:p>
    <w:p w14:paraId="1DA4ECDB" w14:textId="77777777" w:rsidR="00C17849" w:rsidRDefault="00397100">
      <w:pPr>
        <w:widowControl/>
        <w:spacing w:before="120" w:after="120"/>
        <w:jc w:val="left"/>
        <w:rPr>
          <w:rFonts w:ascii="SimSun" w:eastAsia="SimSun" w:hAnsi="SimSun" w:cs="SimSun"/>
        </w:rPr>
      </w:pPr>
      <w:r>
        <w:rPr>
          <w:rFonts w:ascii="SimSun" w:eastAsia="SimSun" w:hAnsi="SimSun" w:cs="SimSun"/>
        </w:rPr>
        <w:t>第五节  日本古典文学中的包公案</w:t>
      </w:r>
    </w:p>
    <w:p w14:paraId="5B1F42C2" w14:textId="77777777" w:rsidR="00C17849" w:rsidRDefault="00397100">
      <w:pPr>
        <w:widowControl/>
        <w:numPr>
          <w:ilvl w:val="0"/>
          <w:numId w:val="18"/>
        </w:numPr>
        <w:spacing w:before="120"/>
        <w:jc w:val="left"/>
        <w:rPr>
          <w:rFonts w:ascii="SimSun" w:eastAsia="SimSun" w:hAnsi="SimSun" w:cs="SimSun"/>
        </w:rPr>
      </w:pPr>
      <w:r>
        <w:rPr>
          <w:rFonts w:ascii="SimSun" w:eastAsia="SimSun" w:hAnsi="SimSun" w:cs="SimSun"/>
        </w:rPr>
        <w:t xml:space="preserve">《百家公案》的思想内容、艺术特点及文学地位 </w:t>
      </w:r>
    </w:p>
    <w:p w14:paraId="5950E4F7" w14:textId="77777777" w:rsidR="00C17849" w:rsidRDefault="00397100">
      <w:pPr>
        <w:widowControl/>
        <w:numPr>
          <w:ilvl w:val="0"/>
          <w:numId w:val="18"/>
        </w:numPr>
        <w:jc w:val="left"/>
        <w:rPr>
          <w:rFonts w:ascii="SimSun" w:eastAsia="SimSun" w:hAnsi="SimSun" w:cs="SimSun"/>
        </w:rPr>
      </w:pPr>
      <w:r>
        <w:rPr>
          <w:rFonts w:ascii="SimSun" w:eastAsia="SimSun" w:hAnsi="SimSun" w:cs="SimSun"/>
        </w:rPr>
        <w:t>《百家公案》第44回故事与《小樱姬风月奇观》三卷十一回</w:t>
      </w:r>
    </w:p>
    <w:p w14:paraId="5ADEBD70" w14:textId="0F56C2F2" w:rsidR="00C17849" w:rsidRPr="004B5375" w:rsidRDefault="00397100" w:rsidP="004B5375">
      <w:pPr>
        <w:widowControl/>
        <w:numPr>
          <w:ilvl w:val="0"/>
          <w:numId w:val="18"/>
        </w:numPr>
        <w:spacing w:after="120"/>
        <w:jc w:val="left"/>
        <w:rPr>
          <w:rFonts w:ascii="SimSun" w:eastAsia="SimSun" w:hAnsi="SimSun" w:cs="SimSun"/>
        </w:rPr>
      </w:pPr>
      <w:r>
        <w:rPr>
          <w:rFonts w:ascii="SimSun" w:eastAsia="SimSun" w:hAnsi="SimSun" w:cs="SimSun"/>
        </w:rPr>
        <w:t>《龙图公案》与《通俗孝肃传》</w:t>
      </w:r>
    </w:p>
    <w:p w14:paraId="2E165F89" w14:textId="77777777" w:rsidR="00C17849" w:rsidRDefault="00397100">
      <w:pPr>
        <w:widowControl/>
        <w:spacing w:before="120" w:after="120"/>
        <w:jc w:val="left"/>
        <w:rPr>
          <w:rFonts w:ascii="SimSun" w:eastAsia="SimSun" w:hAnsi="SimSun" w:cs="SimSun"/>
        </w:rPr>
      </w:pPr>
      <w:r>
        <w:rPr>
          <w:rFonts w:ascii="SimSun" w:eastAsia="SimSun" w:hAnsi="SimSun" w:cs="SimSun"/>
        </w:rPr>
        <w:t>第六节 日本传统戏剧</w:t>
      </w:r>
    </w:p>
    <w:p w14:paraId="2B5BC930" w14:textId="77777777" w:rsidR="00C17849" w:rsidRDefault="00397100">
      <w:pPr>
        <w:widowControl/>
        <w:numPr>
          <w:ilvl w:val="0"/>
          <w:numId w:val="7"/>
        </w:numPr>
        <w:spacing w:before="120"/>
        <w:jc w:val="left"/>
        <w:rPr>
          <w:rFonts w:ascii="SimSun" w:eastAsia="SimSun" w:hAnsi="SimSun" w:cs="SimSun"/>
        </w:rPr>
      </w:pPr>
      <w:r>
        <w:rPr>
          <w:rFonts w:ascii="SimSun" w:eastAsia="SimSun" w:hAnsi="SimSun" w:cs="SimSun"/>
        </w:rPr>
        <w:t>能乐、文乐、歌舞伎的历史及舞台设置</w:t>
      </w:r>
    </w:p>
    <w:p w14:paraId="2C7AD361" w14:textId="04791336" w:rsidR="00C17849" w:rsidRPr="004B5375" w:rsidRDefault="00397100" w:rsidP="004B5375">
      <w:pPr>
        <w:widowControl/>
        <w:numPr>
          <w:ilvl w:val="0"/>
          <w:numId w:val="7"/>
        </w:numPr>
        <w:spacing w:after="120"/>
        <w:jc w:val="left"/>
        <w:rPr>
          <w:rFonts w:ascii="SimSun" w:eastAsia="SimSun" w:hAnsi="SimSun" w:cs="SimSun"/>
        </w:rPr>
      </w:pPr>
      <w:r>
        <w:rPr>
          <w:rFonts w:ascii="SimSun" w:eastAsia="SimSun" w:hAnsi="SimSun" w:cs="SimSun"/>
        </w:rPr>
        <w:t>《心中天网岛》中的“义理”与“人情”</w:t>
      </w:r>
    </w:p>
    <w:p w14:paraId="7F0BE882" w14:textId="77777777" w:rsidR="00C17849" w:rsidRDefault="00397100">
      <w:pPr>
        <w:widowControl/>
        <w:spacing w:before="120" w:after="120"/>
        <w:jc w:val="left"/>
        <w:rPr>
          <w:rFonts w:ascii="SimSun" w:eastAsia="SimSun" w:hAnsi="SimSun" w:cs="SimSun"/>
        </w:rPr>
      </w:pPr>
      <w:r>
        <w:rPr>
          <w:rFonts w:ascii="SimSun" w:eastAsia="SimSun" w:hAnsi="SimSun" w:cs="SimSun"/>
        </w:rPr>
        <w:t>第七节 泰国孔剧</w:t>
      </w:r>
    </w:p>
    <w:p w14:paraId="06E3ACE1" w14:textId="77777777" w:rsidR="00C17849" w:rsidRDefault="00397100">
      <w:pPr>
        <w:widowControl/>
        <w:numPr>
          <w:ilvl w:val="0"/>
          <w:numId w:val="11"/>
        </w:numPr>
        <w:spacing w:before="120"/>
        <w:jc w:val="left"/>
        <w:rPr>
          <w:rFonts w:ascii="SimSun" w:eastAsia="SimSun" w:hAnsi="SimSun" w:cs="SimSun"/>
        </w:rPr>
      </w:pPr>
      <w:r>
        <w:rPr>
          <w:rFonts w:ascii="SimSun" w:eastAsia="SimSun" w:hAnsi="SimSun" w:cs="SimSun"/>
        </w:rPr>
        <w:t>孔剧与泰国宫廷文化</w:t>
      </w:r>
    </w:p>
    <w:p w14:paraId="676BEBB5" w14:textId="77777777" w:rsidR="00C17849" w:rsidRDefault="00397100">
      <w:pPr>
        <w:widowControl/>
        <w:numPr>
          <w:ilvl w:val="0"/>
          <w:numId w:val="11"/>
        </w:numPr>
        <w:jc w:val="left"/>
        <w:rPr>
          <w:rFonts w:ascii="SimSun" w:eastAsia="SimSun" w:hAnsi="SimSun" w:cs="SimSun"/>
        </w:rPr>
      </w:pPr>
      <w:r>
        <w:rPr>
          <w:rFonts w:ascii="SimSun" w:eastAsia="SimSun" w:hAnsi="SimSun" w:cs="SimSun"/>
        </w:rPr>
        <w:t>印度史诗对孔剧的影响</w:t>
      </w:r>
    </w:p>
    <w:p w14:paraId="323E72E5" w14:textId="77777777" w:rsidR="00C17849" w:rsidRDefault="00397100">
      <w:pPr>
        <w:widowControl/>
        <w:numPr>
          <w:ilvl w:val="0"/>
          <w:numId w:val="11"/>
        </w:numPr>
        <w:spacing w:after="120"/>
        <w:jc w:val="left"/>
        <w:rPr>
          <w:rFonts w:ascii="SimSun" w:eastAsia="SimSun" w:hAnsi="SimSun" w:cs="SimSun"/>
        </w:rPr>
      </w:pPr>
      <w:r>
        <w:rPr>
          <w:rFonts w:ascii="SimSun" w:eastAsia="SimSun" w:hAnsi="SimSun" w:cs="SimSun"/>
        </w:rPr>
        <w:t>《西游记》对孔剧的影响</w:t>
      </w:r>
    </w:p>
    <w:p w14:paraId="20CA8380" w14:textId="77777777" w:rsidR="00C17849" w:rsidRDefault="00397100">
      <w:pPr>
        <w:widowControl/>
        <w:spacing w:before="120" w:after="120"/>
        <w:jc w:val="left"/>
        <w:rPr>
          <w:rFonts w:ascii="SimSun" w:eastAsia="SimSun" w:hAnsi="SimSun" w:cs="SimSun"/>
        </w:rPr>
      </w:pPr>
      <w:r>
        <w:rPr>
          <w:rFonts w:ascii="SimSun" w:eastAsia="SimSun" w:hAnsi="SimSun" w:cs="SimSun"/>
        </w:rPr>
        <w:t xml:space="preserve">4. 教学方法 </w:t>
      </w:r>
    </w:p>
    <w:p w14:paraId="142383D8" w14:textId="77777777" w:rsidR="00C17849" w:rsidRDefault="00397100">
      <w:pPr>
        <w:widowControl/>
        <w:spacing w:before="120" w:after="120"/>
        <w:jc w:val="left"/>
        <w:rPr>
          <w:rFonts w:ascii="SimSun" w:eastAsia="SimSun" w:hAnsi="SimSun" w:cs="SimSun"/>
        </w:rPr>
      </w:pPr>
      <w:r>
        <w:rPr>
          <w:rFonts w:ascii="SimSun" w:eastAsia="SimSun" w:hAnsi="SimSun" w:cs="SimSun"/>
          <w:b/>
        </w:rPr>
        <w:t>文本阅读</w:t>
      </w:r>
      <w:r>
        <w:rPr>
          <w:rFonts w:ascii="SimSun" w:eastAsia="SimSun" w:hAnsi="SimSun" w:cs="SimSun"/>
        </w:rPr>
        <w:t>：由教师指导学生进行阅读，重视师生在阅读过程中的互动，鼓励学生拓展课外阅读，实现课内与课外学习相结合。</w:t>
      </w:r>
    </w:p>
    <w:p w14:paraId="3185ADBE" w14:textId="77777777" w:rsidR="00C17849" w:rsidRDefault="00397100">
      <w:pPr>
        <w:widowControl/>
        <w:spacing w:before="120" w:after="120"/>
        <w:jc w:val="left"/>
        <w:rPr>
          <w:rFonts w:ascii="SimSun" w:eastAsia="SimSun" w:hAnsi="SimSun" w:cs="SimSun"/>
        </w:rPr>
      </w:pPr>
      <w:r>
        <w:rPr>
          <w:rFonts w:ascii="SimSun" w:eastAsia="SimSun" w:hAnsi="SimSun" w:cs="SimSun"/>
          <w:b/>
        </w:rPr>
        <w:t>团体讨论</w:t>
      </w:r>
      <w:r>
        <w:rPr>
          <w:rFonts w:ascii="SimSun" w:eastAsia="SimSun" w:hAnsi="SimSun" w:cs="SimSun"/>
        </w:rPr>
        <w:t>：通过班级内的对话，全面认识和掌握经典文本的思想内涵和艺术成就。同时，针对文本阅读说中出现的有价值的问题，采用小组合作的方式深入探究，多方位地理解该问题。教师在讨论的过程中适时点拨和引导。</w:t>
      </w:r>
    </w:p>
    <w:p w14:paraId="7067154E" w14:textId="77777777" w:rsidR="00C17849" w:rsidRDefault="00397100">
      <w:pPr>
        <w:widowControl/>
        <w:spacing w:before="120" w:after="120"/>
        <w:jc w:val="left"/>
        <w:rPr>
          <w:rFonts w:ascii="SimSun" w:eastAsia="SimSun" w:hAnsi="SimSun" w:cs="SimSun"/>
        </w:rPr>
      </w:pPr>
      <w:r>
        <w:rPr>
          <w:rFonts w:ascii="SimSun" w:eastAsia="SimSun" w:hAnsi="SimSun" w:cs="SimSun"/>
          <w:b/>
        </w:rPr>
        <w:t>课堂讲授</w:t>
      </w:r>
      <w:r>
        <w:rPr>
          <w:rFonts w:ascii="SimSun" w:eastAsia="SimSun" w:hAnsi="SimSun" w:cs="SimSun"/>
        </w:rPr>
        <w:t>：主要采用课堂讲授和多媒体展示、课堂提问、小组研讨等方式完成教学活动，既系统讲授西方文学史的整体发展脉络，又重点介绍代表作家作品，帮助学生建构开阔的文学视野。</w:t>
      </w:r>
    </w:p>
    <w:p w14:paraId="2450A561" w14:textId="25458E63" w:rsidR="00C17849" w:rsidRDefault="00397100">
      <w:pPr>
        <w:widowControl/>
        <w:spacing w:before="120" w:after="120"/>
        <w:jc w:val="left"/>
        <w:rPr>
          <w:rFonts w:ascii="SimSun" w:eastAsia="SimSun" w:hAnsi="SimSun" w:cs="SimSun"/>
        </w:rPr>
      </w:pPr>
      <w:r>
        <w:rPr>
          <w:rFonts w:ascii="SimSun" w:eastAsia="SimSun" w:hAnsi="SimSun" w:cs="SimSun"/>
          <w:b/>
        </w:rPr>
        <w:lastRenderedPageBreak/>
        <w:t>反思学习</w:t>
      </w:r>
      <w:r>
        <w:rPr>
          <w:rFonts w:ascii="SimSun" w:eastAsia="SimSun" w:hAnsi="SimSun" w:cs="SimSun"/>
        </w:rPr>
        <w:t>：个人作为学习的单个主体，需要对自己的学习方式、学习状态、学习结果进行反思，并及时调整。尤其是在文本阅读的过程中，需要个人独立的思考，也需要倾听教师的点评、同伴的建议，及时反思，及时调整，逐步提高自身的综合文学素养。</w:t>
      </w:r>
    </w:p>
    <w:p w14:paraId="44E551C1" w14:textId="77777777" w:rsidR="00C17849" w:rsidRDefault="00397100">
      <w:pPr>
        <w:widowControl/>
        <w:spacing w:before="120" w:after="120"/>
        <w:jc w:val="left"/>
        <w:rPr>
          <w:rFonts w:ascii="SimSun" w:eastAsia="SimSun" w:hAnsi="SimSun" w:cs="SimSun"/>
        </w:rPr>
      </w:pPr>
      <w:r>
        <w:rPr>
          <w:rFonts w:ascii="SimSun" w:eastAsia="SimSun" w:hAnsi="SimSun" w:cs="SimSun"/>
        </w:rPr>
        <w:t>5. 教学评价</w:t>
      </w:r>
    </w:p>
    <w:p w14:paraId="2C7E38F3" w14:textId="77777777" w:rsidR="00C17849" w:rsidRDefault="00397100">
      <w:pPr>
        <w:widowControl/>
        <w:spacing w:before="120" w:after="120"/>
        <w:jc w:val="left"/>
        <w:rPr>
          <w:rFonts w:ascii="SimSun" w:eastAsia="SimSun" w:hAnsi="SimSun" w:cs="SimSun"/>
        </w:rPr>
      </w:pPr>
      <w:r>
        <w:rPr>
          <w:rFonts w:ascii="SimSun" w:eastAsia="SimSun" w:hAnsi="SimSun" w:cs="SimSun"/>
        </w:rPr>
        <w:t>1、完成一篇文本分析小论文。</w:t>
      </w:r>
    </w:p>
    <w:p w14:paraId="015B81F8" w14:textId="77777777" w:rsidR="00C17849" w:rsidRDefault="00397100">
      <w:pPr>
        <w:widowControl/>
        <w:spacing w:before="120" w:after="120"/>
        <w:jc w:val="left"/>
        <w:rPr>
          <w:rFonts w:ascii="SimSun" w:eastAsia="SimSun" w:hAnsi="SimSun" w:cs="SimSun"/>
        </w:rPr>
      </w:pPr>
      <w:r>
        <w:rPr>
          <w:rFonts w:ascii="SimSun" w:eastAsia="SimSun" w:hAnsi="SimSun" w:cs="SimSun"/>
        </w:rPr>
        <w:t>2、选择自己感兴趣的题目，结合课上内容，梳理相关知识点。</w:t>
      </w:r>
    </w:p>
    <w:p w14:paraId="2E95C9B5" w14:textId="77777777" w:rsidR="00C17849" w:rsidRDefault="00C17849">
      <w:pPr>
        <w:widowControl/>
        <w:spacing w:before="120" w:after="120"/>
        <w:jc w:val="left"/>
        <w:rPr>
          <w:rFonts w:ascii="SimSun" w:eastAsia="SimSun" w:hAnsi="SimSun" w:cs="SimSun"/>
          <w:sz w:val="10"/>
          <w:szCs w:val="10"/>
        </w:rPr>
      </w:pPr>
    </w:p>
    <w:p w14:paraId="4367EA97" w14:textId="77777777" w:rsidR="00C17849" w:rsidRDefault="00397100">
      <w:pPr>
        <w:widowControl/>
        <w:spacing w:before="120" w:after="120"/>
        <w:jc w:val="left"/>
        <w:rPr>
          <w:rFonts w:ascii="SimHei" w:eastAsia="SimHei" w:hAnsi="SimHei" w:cs="SimHei"/>
          <w:b/>
          <w:sz w:val="24"/>
          <w:szCs w:val="24"/>
        </w:rPr>
      </w:pPr>
      <w:r>
        <w:rPr>
          <w:rFonts w:ascii="SimHei" w:eastAsia="SimHei" w:hAnsi="SimHei" w:cs="SimHei"/>
          <w:b/>
          <w:sz w:val="24"/>
          <w:szCs w:val="24"/>
        </w:rPr>
        <w:t>第四章 近代以来的东方文学</w:t>
      </w:r>
    </w:p>
    <w:p w14:paraId="049F6CED" w14:textId="77777777" w:rsidR="00C17849" w:rsidRDefault="00397100">
      <w:pPr>
        <w:widowControl/>
        <w:spacing w:before="120" w:after="120"/>
        <w:jc w:val="left"/>
        <w:rPr>
          <w:rFonts w:ascii="SimSun" w:eastAsia="SimSun" w:hAnsi="SimSun" w:cs="SimSun"/>
        </w:rPr>
      </w:pPr>
      <w:r>
        <w:rPr>
          <w:rFonts w:ascii="SimSun" w:eastAsia="SimSun" w:hAnsi="SimSun" w:cs="SimSun"/>
        </w:rPr>
        <w:t>1.教学目标</w:t>
      </w:r>
    </w:p>
    <w:p w14:paraId="73227598" w14:textId="77777777" w:rsidR="00C17849" w:rsidRDefault="00397100">
      <w:pPr>
        <w:widowControl/>
        <w:numPr>
          <w:ilvl w:val="0"/>
          <w:numId w:val="5"/>
        </w:numPr>
        <w:spacing w:before="120"/>
        <w:jc w:val="left"/>
        <w:rPr>
          <w:rFonts w:ascii="SimSun" w:eastAsia="SimSun" w:hAnsi="SimSun" w:cs="SimSun"/>
        </w:rPr>
      </w:pPr>
      <w:r>
        <w:rPr>
          <w:rFonts w:ascii="SimSun" w:eastAsia="SimSun" w:hAnsi="SimSun" w:cs="SimSun"/>
        </w:rPr>
        <w:t>学习并掌握近代东方文学的基本状况。</w:t>
      </w:r>
    </w:p>
    <w:p w14:paraId="0C063C96" w14:textId="77777777" w:rsidR="00C17849" w:rsidRDefault="00397100">
      <w:pPr>
        <w:widowControl/>
        <w:numPr>
          <w:ilvl w:val="0"/>
          <w:numId w:val="5"/>
        </w:numPr>
        <w:spacing w:after="120"/>
        <w:jc w:val="left"/>
        <w:rPr>
          <w:rFonts w:ascii="SimSun" w:eastAsia="SimSun" w:hAnsi="SimSun" w:cs="SimSun"/>
        </w:rPr>
      </w:pPr>
      <w:r>
        <w:rPr>
          <w:rFonts w:ascii="SimSun" w:eastAsia="SimSun" w:hAnsi="SimSun" w:cs="SimSun"/>
        </w:rPr>
        <w:t>通过阅读重要作品，提升分析文本的能力。</w:t>
      </w:r>
    </w:p>
    <w:p w14:paraId="664EFD6A" w14:textId="77777777" w:rsidR="00C17849" w:rsidRDefault="00397100">
      <w:pPr>
        <w:widowControl/>
        <w:spacing w:before="120" w:after="120"/>
        <w:jc w:val="left"/>
        <w:rPr>
          <w:rFonts w:ascii="SimSun" w:eastAsia="SimSun" w:hAnsi="SimSun" w:cs="SimSun"/>
        </w:rPr>
      </w:pPr>
      <w:r>
        <w:rPr>
          <w:rFonts w:ascii="SimSun" w:eastAsia="SimSun" w:hAnsi="SimSun" w:cs="SimSun"/>
        </w:rPr>
        <w:t>2. 教学重难点</w:t>
      </w:r>
    </w:p>
    <w:p w14:paraId="7F5CAAD0" w14:textId="77777777" w:rsidR="00C17849" w:rsidRDefault="00397100">
      <w:pPr>
        <w:widowControl/>
        <w:numPr>
          <w:ilvl w:val="0"/>
          <w:numId w:val="4"/>
        </w:numPr>
        <w:spacing w:before="120"/>
        <w:jc w:val="left"/>
        <w:rPr>
          <w:rFonts w:ascii="SimSun" w:eastAsia="SimSun" w:hAnsi="SimSun" w:cs="SimSun"/>
        </w:rPr>
      </w:pPr>
      <w:r>
        <w:rPr>
          <w:rFonts w:ascii="SimSun" w:eastAsia="SimSun" w:hAnsi="SimSun" w:cs="SimSun"/>
        </w:rPr>
        <w:t>“南洋”文学中的战争记忆、热带想象和历史创伤</w:t>
      </w:r>
    </w:p>
    <w:p w14:paraId="2111EF91" w14:textId="77777777" w:rsidR="00C17849" w:rsidRDefault="00397100">
      <w:pPr>
        <w:widowControl/>
        <w:numPr>
          <w:ilvl w:val="0"/>
          <w:numId w:val="4"/>
        </w:numPr>
        <w:jc w:val="left"/>
        <w:rPr>
          <w:rFonts w:ascii="SimSun" w:eastAsia="SimSun" w:hAnsi="SimSun" w:cs="SimSun"/>
        </w:rPr>
      </w:pPr>
      <w:r>
        <w:rPr>
          <w:rFonts w:ascii="SimSun" w:eastAsia="SimSun" w:hAnsi="SimSun" w:cs="SimSun"/>
        </w:rPr>
        <w:t>印度独立与后殖民文学</w:t>
      </w:r>
    </w:p>
    <w:p w14:paraId="482046D9" w14:textId="77777777" w:rsidR="00C17849" w:rsidRDefault="00397100">
      <w:pPr>
        <w:widowControl/>
        <w:numPr>
          <w:ilvl w:val="0"/>
          <w:numId w:val="4"/>
        </w:numPr>
        <w:spacing w:after="120"/>
        <w:jc w:val="left"/>
        <w:rPr>
          <w:rFonts w:ascii="SimSun" w:eastAsia="SimSun" w:hAnsi="SimSun" w:cs="SimSun"/>
        </w:rPr>
      </w:pPr>
      <w:r>
        <w:rPr>
          <w:rFonts w:ascii="SimSun" w:eastAsia="SimSun" w:hAnsi="SimSun" w:cs="SimSun"/>
        </w:rPr>
        <w:t>侦探小说在东亚的发展</w:t>
      </w:r>
    </w:p>
    <w:p w14:paraId="194ABD04" w14:textId="77777777" w:rsidR="00C17849" w:rsidRDefault="00397100">
      <w:pPr>
        <w:widowControl/>
        <w:spacing w:before="120" w:after="120"/>
        <w:jc w:val="left"/>
        <w:rPr>
          <w:rFonts w:ascii="SimSun" w:eastAsia="SimSun" w:hAnsi="SimSun" w:cs="SimSun"/>
        </w:rPr>
      </w:pPr>
      <w:r>
        <w:rPr>
          <w:rFonts w:ascii="SimSun" w:eastAsia="SimSun" w:hAnsi="SimSun" w:cs="SimSun"/>
        </w:rPr>
        <w:t>3. 教学内容</w:t>
      </w:r>
    </w:p>
    <w:p w14:paraId="6341EF2F" w14:textId="77777777" w:rsidR="00C17849" w:rsidRDefault="00397100">
      <w:pPr>
        <w:widowControl/>
        <w:spacing w:before="120" w:after="120"/>
        <w:jc w:val="left"/>
        <w:rPr>
          <w:rFonts w:ascii="SimSun" w:eastAsia="SimSun" w:hAnsi="SimSun" w:cs="SimSun"/>
        </w:rPr>
      </w:pPr>
      <w:r>
        <w:rPr>
          <w:rFonts w:ascii="SimSun" w:eastAsia="SimSun" w:hAnsi="SimSun" w:cs="SimSun"/>
        </w:rPr>
        <w:t>第一节 概述</w:t>
      </w:r>
    </w:p>
    <w:p w14:paraId="7381C8C5" w14:textId="77777777" w:rsidR="00C17849" w:rsidRDefault="00397100">
      <w:pPr>
        <w:widowControl/>
        <w:spacing w:before="120" w:after="120"/>
        <w:jc w:val="left"/>
        <w:rPr>
          <w:rFonts w:ascii="SimSun" w:eastAsia="SimSun" w:hAnsi="SimSun" w:cs="SimSun"/>
        </w:rPr>
      </w:pPr>
      <w:r>
        <w:rPr>
          <w:rFonts w:ascii="SimSun" w:eastAsia="SimSun" w:hAnsi="SimSun" w:cs="SimSun"/>
        </w:rPr>
        <w:t>第二节 文学中的南洋</w:t>
      </w:r>
    </w:p>
    <w:p w14:paraId="55002095" w14:textId="77777777" w:rsidR="00C17849" w:rsidRDefault="00397100">
      <w:pPr>
        <w:widowControl/>
        <w:numPr>
          <w:ilvl w:val="0"/>
          <w:numId w:val="13"/>
        </w:numPr>
        <w:spacing w:before="120"/>
        <w:jc w:val="left"/>
        <w:rPr>
          <w:rFonts w:ascii="SimSun" w:eastAsia="SimSun" w:hAnsi="SimSun" w:cs="SimSun"/>
        </w:rPr>
      </w:pPr>
      <w:r>
        <w:rPr>
          <w:rFonts w:ascii="SimSun" w:eastAsia="SimSun" w:hAnsi="SimSun" w:cs="SimSun"/>
        </w:rPr>
        <w:t>许地山笔下的南洋风情</w:t>
      </w:r>
    </w:p>
    <w:p w14:paraId="00EEC714" w14:textId="77777777" w:rsidR="00C17849" w:rsidRDefault="00397100">
      <w:pPr>
        <w:widowControl/>
        <w:numPr>
          <w:ilvl w:val="0"/>
          <w:numId w:val="13"/>
        </w:numPr>
        <w:spacing w:after="120"/>
        <w:jc w:val="left"/>
        <w:rPr>
          <w:rFonts w:ascii="SimSun" w:eastAsia="SimSun" w:hAnsi="SimSun" w:cs="SimSun"/>
        </w:rPr>
      </w:pPr>
      <w:r>
        <w:rPr>
          <w:rFonts w:ascii="SimSun" w:eastAsia="SimSun" w:hAnsi="SimSun" w:cs="SimSun"/>
        </w:rPr>
        <w:t>马华文学的代表——黄锦树作品分析：《鱼骸》、《死在南方》、《胶林深处》、《乌暗暝》</w:t>
      </w:r>
    </w:p>
    <w:p w14:paraId="635800A9" w14:textId="77777777" w:rsidR="00C17849" w:rsidRDefault="00397100">
      <w:pPr>
        <w:widowControl/>
        <w:spacing w:before="120" w:after="120"/>
        <w:jc w:val="left"/>
        <w:rPr>
          <w:rFonts w:ascii="SimSun" w:eastAsia="SimSun" w:hAnsi="SimSun" w:cs="SimSun"/>
        </w:rPr>
      </w:pPr>
      <w:r>
        <w:rPr>
          <w:rFonts w:ascii="SimSun" w:eastAsia="SimSun" w:hAnsi="SimSun" w:cs="SimSun"/>
        </w:rPr>
        <w:t>第三节 日本近现代文学</w:t>
      </w:r>
    </w:p>
    <w:p w14:paraId="421E4EA7" w14:textId="77777777" w:rsidR="00C17849" w:rsidRDefault="00397100">
      <w:pPr>
        <w:widowControl/>
        <w:numPr>
          <w:ilvl w:val="0"/>
          <w:numId w:val="14"/>
        </w:numPr>
        <w:spacing w:before="120"/>
        <w:jc w:val="left"/>
        <w:rPr>
          <w:rFonts w:ascii="SimSun" w:eastAsia="SimSun" w:hAnsi="SimSun" w:cs="SimSun"/>
        </w:rPr>
      </w:pPr>
      <w:r>
        <w:rPr>
          <w:rFonts w:ascii="SimSun" w:eastAsia="SimSun" w:hAnsi="SimSun" w:cs="SimSun"/>
        </w:rPr>
        <w:t>重要文学流派</w:t>
      </w:r>
    </w:p>
    <w:p w14:paraId="1FBC3A41" w14:textId="77777777" w:rsidR="00C17849" w:rsidRDefault="00397100">
      <w:pPr>
        <w:widowControl/>
        <w:numPr>
          <w:ilvl w:val="0"/>
          <w:numId w:val="14"/>
        </w:numPr>
        <w:jc w:val="left"/>
        <w:rPr>
          <w:rFonts w:ascii="SimSun" w:eastAsia="SimSun" w:hAnsi="SimSun" w:cs="SimSun"/>
        </w:rPr>
      </w:pPr>
      <w:r>
        <w:rPr>
          <w:rFonts w:ascii="SimSun" w:eastAsia="SimSun" w:hAnsi="SimSun" w:cs="SimSun"/>
        </w:rPr>
        <w:t>推理小说的兴起</w:t>
      </w:r>
    </w:p>
    <w:p w14:paraId="1313A46F" w14:textId="77777777" w:rsidR="00C17849" w:rsidRDefault="00397100">
      <w:pPr>
        <w:widowControl/>
        <w:numPr>
          <w:ilvl w:val="0"/>
          <w:numId w:val="14"/>
        </w:numPr>
        <w:spacing w:after="120"/>
        <w:jc w:val="left"/>
        <w:rPr>
          <w:rFonts w:ascii="SimSun" w:eastAsia="SimSun" w:hAnsi="SimSun" w:cs="SimSun"/>
        </w:rPr>
      </w:pPr>
      <w:r>
        <w:rPr>
          <w:rFonts w:ascii="SimSun" w:eastAsia="SimSun" w:hAnsi="SimSun" w:cs="SimSun"/>
        </w:rPr>
        <w:t>安部公房作品分析</w:t>
      </w:r>
    </w:p>
    <w:p w14:paraId="73980179" w14:textId="77777777" w:rsidR="00C17849" w:rsidRDefault="00397100">
      <w:pPr>
        <w:widowControl/>
        <w:spacing w:before="120" w:after="120"/>
        <w:jc w:val="left"/>
        <w:rPr>
          <w:rFonts w:ascii="SimSun" w:eastAsia="SimSun" w:hAnsi="SimSun" w:cs="SimSun"/>
        </w:rPr>
      </w:pPr>
      <w:r>
        <w:rPr>
          <w:rFonts w:ascii="SimSun" w:eastAsia="SimSun" w:hAnsi="SimSun" w:cs="SimSun"/>
        </w:rPr>
        <w:t>第四节</w:t>
      </w:r>
      <w:r>
        <w:rPr>
          <w:rFonts w:ascii="SimSun" w:eastAsia="SimSun" w:hAnsi="SimSun" w:cs="SimSun"/>
        </w:rPr>
        <w:tab/>
        <w:t>印度当代小说</w:t>
      </w:r>
    </w:p>
    <w:p w14:paraId="297D8647" w14:textId="77777777" w:rsidR="00C17849" w:rsidRDefault="00397100">
      <w:pPr>
        <w:widowControl/>
        <w:numPr>
          <w:ilvl w:val="0"/>
          <w:numId w:val="25"/>
        </w:numPr>
        <w:spacing w:before="120"/>
        <w:jc w:val="left"/>
        <w:rPr>
          <w:rFonts w:ascii="SimSun" w:eastAsia="SimSun" w:hAnsi="SimSun" w:cs="SimSun"/>
        </w:rPr>
      </w:pPr>
      <w:r>
        <w:rPr>
          <w:rFonts w:ascii="SimSun" w:eastAsia="SimSun" w:hAnsi="SimSun" w:cs="SimSun"/>
        </w:rPr>
        <w:t>《微物之神》作品分析</w:t>
      </w:r>
    </w:p>
    <w:p w14:paraId="4F952D6E" w14:textId="77777777" w:rsidR="00C17849" w:rsidRDefault="00397100">
      <w:pPr>
        <w:widowControl/>
        <w:numPr>
          <w:ilvl w:val="0"/>
          <w:numId w:val="25"/>
        </w:numPr>
        <w:spacing w:after="120"/>
        <w:jc w:val="left"/>
        <w:rPr>
          <w:rFonts w:ascii="SimSun" w:eastAsia="SimSun" w:hAnsi="SimSun" w:cs="SimSun"/>
        </w:rPr>
      </w:pPr>
      <w:r>
        <w:rPr>
          <w:rFonts w:ascii="SimSun" w:eastAsia="SimSun" w:hAnsi="SimSun" w:cs="SimSun"/>
        </w:rPr>
        <w:t>《 白老虎》作品分析</w:t>
      </w:r>
    </w:p>
    <w:p w14:paraId="28FCB46C" w14:textId="77777777" w:rsidR="00C17849" w:rsidRDefault="00397100">
      <w:pPr>
        <w:widowControl/>
        <w:spacing w:before="120" w:after="120"/>
        <w:jc w:val="left"/>
        <w:rPr>
          <w:rFonts w:ascii="SimSun" w:eastAsia="SimSun" w:hAnsi="SimSun" w:cs="SimSun"/>
        </w:rPr>
      </w:pPr>
      <w:r>
        <w:rPr>
          <w:rFonts w:ascii="SimSun" w:eastAsia="SimSun" w:hAnsi="SimSun" w:cs="SimSun"/>
        </w:rPr>
        <w:t xml:space="preserve">4.教学方法 </w:t>
      </w:r>
    </w:p>
    <w:p w14:paraId="01A25673" w14:textId="77777777" w:rsidR="00C17849" w:rsidRDefault="00397100">
      <w:pPr>
        <w:widowControl/>
        <w:spacing w:before="120" w:after="120"/>
        <w:jc w:val="left"/>
        <w:rPr>
          <w:rFonts w:ascii="SimSun" w:eastAsia="SimSun" w:hAnsi="SimSun" w:cs="SimSun"/>
        </w:rPr>
      </w:pPr>
      <w:r>
        <w:rPr>
          <w:rFonts w:ascii="SimSun" w:eastAsia="SimSun" w:hAnsi="SimSun" w:cs="SimSun"/>
          <w:b/>
        </w:rPr>
        <w:t>文本阅读</w:t>
      </w:r>
      <w:r>
        <w:rPr>
          <w:rFonts w:ascii="SimSun" w:eastAsia="SimSun" w:hAnsi="SimSun" w:cs="SimSun"/>
        </w:rPr>
        <w:t>：由教师指导学生进行阅读，重视师生在阅读过程中的互动，鼓励学生拓展课外阅读，实现课内与课外学习相结合。</w:t>
      </w:r>
    </w:p>
    <w:p w14:paraId="4BDB2AA1" w14:textId="77777777" w:rsidR="00C17849" w:rsidRDefault="00397100">
      <w:pPr>
        <w:widowControl/>
        <w:spacing w:before="120" w:after="120"/>
        <w:jc w:val="left"/>
        <w:rPr>
          <w:rFonts w:ascii="SimSun" w:eastAsia="SimSun" w:hAnsi="SimSun" w:cs="SimSun"/>
        </w:rPr>
      </w:pPr>
      <w:r>
        <w:rPr>
          <w:rFonts w:ascii="SimSun" w:eastAsia="SimSun" w:hAnsi="SimSun" w:cs="SimSun"/>
          <w:b/>
        </w:rPr>
        <w:t>团体讨论</w:t>
      </w:r>
      <w:r>
        <w:rPr>
          <w:rFonts w:ascii="SimSun" w:eastAsia="SimSun" w:hAnsi="SimSun" w:cs="SimSun"/>
        </w:rPr>
        <w:t>：通过班级内的对话，全面认识和掌握经典文本的思想内涵和艺术成就。同时，针对文本阅读说中出现的有价值的问题，采用小组合作的方式深入探究，多方位地理解该问题。教师在讨论的过程中适时点拨和引导。</w:t>
      </w:r>
    </w:p>
    <w:p w14:paraId="31FF4CD0" w14:textId="77777777" w:rsidR="00C17849" w:rsidRDefault="00397100">
      <w:pPr>
        <w:widowControl/>
        <w:spacing w:before="120" w:after="120"/>
        <w:jc w:val="left"/>
        <w:rPr>
          <w:rFonts w:ascii="SimSun" w:eastAsia="SimSun" w:hAnsi="SimSun" w:cs="SimSun"/>
        </w:rPr>
      </w:pPr>
      <w:r>
        <w:rPr>
          <w:rFonts w:ascii="SimSun" w:eastAsia="SimSun" w:hAnsi="SimSun" w:cs="SimSun"/>
          <w:b/>
        </w:rPr>
        <w:t>课堂讲授</w:t>
      </w:r>
      <w:r>
        <w:rPr>
          <w:rFonts w:ascii="SimSun" w:eastAsia="SimSun" w:hAnsi="SimSun" w:cs="SimSun"/>
        </w:rPr>
        <w:t>：主要采用课堂讲授和多媒体展示、课堂提问、小组研讨等方式完成教学活动，既系统讲授西方文学史的整体发展脉络，又重点介绍代表作家作品，帮助学生建构开阔的文学视野。</w:t>
      </w:r>
    </w:p>
    <w:p w14:paraId="2A32A334" w14:textId="77777777" w:rsidR="00C17849" w:rsidRDefault="00397100">
      <w:pPr>
        <w:widowControl/>
        <w:spacing w:before="120" w:after="120"/>
        <w:jc w:val="left"/>
        <w:rPr>
          <w:rFonts w:ascii="SimSun" w:eastAsia="SimSun" w:hAnsi="SimSun" w:cs="SimSun"/>
        </w:rPr>
      </w:pPr>
      <w:r>
        <w:rPr>
          <w:rFonts w:ascii="SimSun" w:eastAsia="SimSun" w:hAnsi="SimSun" w:cs="SimSun"/>
          <w:b/>
        </w:rPr>
        <w:t>反思学习</w:t>
      </w:r>
      <w:r>
        <w:rPr>
          <w:rFonts w:ascii="SimSun" w:eastAsia="SimSun" w:hAnsi="SimSun" w:cs="SimSun"/>
        </w:rPr>
        <w:t>：个人作为学习的单个主体，需要对自己的学习方式、学习状态、学习结果进行反思，并及时调整。尤其是在文本阅读的过程中，需要个人独立的思考，也需要倾听教师的点评、同伴的建议，及时反思，及时调整，逐步提高自身的综合文学素养。</w:t>
      </w:r>
    </w:p>
    <w:p w14:paraId="73ABBAFC" w14:textId="77777777" w:rsidR="00C17849" w:rsidRDefault="00397100">
      <w:pPr>
        <w:widowControl/>
        <w:spacing w:before="120" w:after="120"/>
        <w:jc w:val="left"/>
        <w:rPr>
          <w:rFonts w:ascii="SimSun" w:eastAsia="SimSun" w:hAnsi="SimSun" w:cs="SimSun"/>
        </w:rPr>
      </w:pPr>
      <w:r>
        <w:rPr>
          <w:rFonts w:ascii="SimSun" w:eastAsia="SimSun" w:hAnsi="SimSun" w:cs="SimSun"/>
        </w:rPr>
        <w:tab/>
      </w:r>
    </w:p>
    <w:p w14:paraId="1E313F20" w14:textId="77777777" w:rsidR="00C17849" w:rsidRDefault="00397100">
      <w:pPr>
        <w:widowControl/>
        <w:spacing w:before="120" w:after="120"/>
        <w:jc w:val="left"/>
        <w:rPr>
          <w:rFonts w:ascii="SimSun" w:eastAsia="SimSun" w:hAnsi="SimSun" w:cs="SimSun"/>
        </w:rPr>
      </w:pPr>
      <w:r>
        <w:rPr>
          <w:rFonts w:ascii="SimSun" w:eastAsia="SimSun" w:hAnsi="SimSun" w:cs="SimSun"/>
        </w:rPr>
        <w:lastRenderedPageBreak/>
        <w:t>5.教学评价</w:t>
      </w:r>
    </w:p>
    <w:p w14:paraId="624F5F8D" w14:textId="77777777" w:rsidR="00C17849" w:rsidRDefault="00397100">
      <w:pPr>
        <w:widowControl/>
        <w:spacing w:before="120" w:after="120"/>
        <w:jc w:val="left"/>
        <w:rPr>
          <w:rFonts w:ascii="SimSun" w:eastAsia="SimSun" w:hAnsi="SimSun" w:cs="SimSun"/>
        </w:rPr>
      </w:pPr>
      <w:r>
        <w:rPr>
          <w:rFonts w:ascii="SimSun" w:eastAsia="SimSun" w:hAnsi="SimSun" w:cs="SimSun"/>
        </w:rPr>
        <w:t>1、完成一篇文本分析小论文。</w:t>
      </w:r>
    </w:p>
    <w:p w14:paraId="410ED6CA" w14:textId="77777777" w:rsidR="007F5059" w:rsidRDefault="00397100">
      <w:pPr>
        <w:widowControl/>
        <w:spacing w:before="120" w:after="120"/>
        <w:jc w:val="left"/>
        <w:rPr>
          <w:rFonts w:ascii="SimSun" w:eastAsia="SimSun" w:hAnsi="SimSun" w:cs="SimSun"/>
        </w:rPr>
      </w:pPr>
      <w:r>
        <w:rPr>
          <w:rFonts w:ascii="SimSun" w:eastAsia="SimSun" w:hAnsi="SimSun" w:cs="SimSun"/>
        </w:rPr>
        <w:t>2、选择自己感兴趣的题目，结合课上内容，梳理相关知识点。</w:t>
      </w:r>
    </w:p>
    <w:p w14:paraId="1A34A03C" w14:textId="13FA9A00" w:rsidR="007F5059" w:rsidRDefault="007F5059">
      <w:pPr>
        <w:widowControl/>
        <w:spacing w:before="120" w:after="120"/>
        <w:jc w:val="left"/>
        <w:rPr>
          <w:rFonts w:ascii="SimSun" w:eastAsia="SimSun" w:hAnsi="SimSun" w:cs="SimSun"/>
        </w:rPr>
      </w:pPr>
      <w:r>
        <w:rPr>
          <w:rFonts w:ascii="SimSun" w:eastAsia="SimSun" w:hAnsi="SimSun" w:cs="SimSun" w:hint="eastAsia"/>
        </w:rPr>
        <w:t>3、期末考试</w:t>
      </w:r>
    </w:p>
    <w:p w14:paraId="2FA1B502" w14:textId="77777777" w:rsidR="00C17849" w:rsidRDefault="00C17849">
      <w:pPr>
        <w:widowControl/>
        <w:spacing w:before="120" w:after="120"/>
        <w:jc w:val="left"/>
        <w:rPr>
          <w:rFonts w:ascii="SimSun" w:eastAsia="SimSun" w:hAnsi="SimSun" w:cs="SimSun"/>
        </w:rPr>
      </w:pPr>
    </w:p>
    <w:p w14:paraId="69A9CF36" w14:textId="01BB97B2" w:rsidR="00C17849" w:rsidRDefault="00397100">
      <w:pPr>
        <w:widowControl/>
        <w:spacing w:before="120" w:after="120"/>
        <w:jc w:val="left"/>
      </w:pPr>
      <w:r>
        <w:rPr>
          <w:rFonts w:ascii="SimHei" w:eastAsia="SimHei" w:hAnsi="SimHei" w:cs="SimHei"/>
          <w:b/>
          <w:sz w:val="28"/>
          <w:szCs w:val="28"/>
        </w:rPr>
        <w:t>四、学时分配</w:t>
      </w:r>
    </w:p>
    <w:p w14:paraId="327F4161" w14:textId="1759C4C3" w:rsidR="00C17849" w:rsidRDefault="00397100">
      <w:pPr>
        <w:widowControl/>
        <w:spacing w:before="120" w:after="120"/>
        <w:jc w:val="center"/>
        <w:rPr>
          <w:rFonts w:ascii="SimHei" w:eastAsia="SimHei" w:hAnsi="SimHei" w:cs="SimHei"/>
          <w:b/>
          <w:sz w:val="24"/>
          <w:szCs w:val="24"/>
        </w:rPr>
      </w:pPr>
      <w:r>
        <w:rPr>
          <w:rFonts w:ascii="SimSun" w:eastAsia="SimSun" w:hAnsi="SimSun" w:cs="SimSun"/>
          <w:b/>
        </w:rPr>
        <w:t>表2：各章节的具体内容和学时分配表</w:t>
      </w:r>
    </w:p>
    <w:tbl>
      <w:tblPr>
        <w:tblStyle w:val="a1"/>
        <w:tblW w:w="8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5"/>
        <w:gridCol w:w="2765"/>
        <w:gridCol w:w="2766"/>
      </w:tblGrid>
      <w:tr w:rsidR="00C17849" w14:paraId="4170E1A6" w14:textId="77777777">
        <w:trPr>
          <w:trHeight w:val="340"/>
          <w:jc w:val="center"/>
        </w:trPr>
        <w:tc>
          <w:tcPr>
            <w:tcW w:w="2765" w:type="dxa"/>
            <w:vAlign w:val="center"/>
          </w:tcPr>
          <w:p w14:paraId="56FBFC41" w14:textId="77777777" w:rsidR="00C17849" w:rsidRDefault="00397100">
            <w:pPr>
              <w:widowControl/>
              <w:spacing w:before="120" w:after="120"/>
              <w:jc w:val="center"/>
              <w:rPr>
                <w:rFonts w:ascii="SimSun" w:eastAsia="SimSun" w:hAnsi="SimSun" w:cs="SimSun"/>
              </w:rPr>
            </w:pPr>
            <w:r>
              <w:rPr>
                <w:rFonts w:ascii="SimSun" w:eastAsia="SimSun" w:hAnsi="SimSun" w:cs="SimSun"/>
              </w:rPr>
              <w:t>章节</w:t>
            </w:r>
          </w:p>
        </w:tc>
        <w:tc>
          <w:tcPr>
            <w:tcW w:w="2765" w:type="dxa"/>
            <w:vAlign w:val="center"/>
          </w:tcPr>
          <w:p w14:paraId="1C093789" w14:textId="77777777" w:rsidR="00C17849" w:rsidRDefault="00397100">
            <w:pPr>
              <w:widowControl/>
              <w:spacing w:before="120" w:after="120"/>
              <w:jc w:val="center"/>
              <w:rPr>
                <w:rFonts w:ascii="SimSun" w:eastAsia="SimSun" w:hAnsi="SimSun" w:cs="SimSun"/>
              </w:rPr>
            </w:pPr>
            <w:r>
              <w:rPr>
                <w:rFonts w:ascii="SimSun" w:eastAsia="SimSun" w:hAnsi="SimSun" w:cs="SimSun"/>
              </w:rPr>
              <w:t>章节内容</w:t>
            </w:r>
          </w:p>
        </w:tc>
        <w:tc>
          <w:tcPr>
            <w:tcW w:w="2766" w:type="dxa"/>
            <w:vAlign w:val="center"/>
          </w:tcPr>
          <w:p w14:paraId="28A44828" w14:textId="77777777" w:rsidR="00C17849" w:rsidRDefault="00397100">
            <w:pPr>
              <w:widowControl/>
              <w:spacing w:before="120" w:after="120"/>
              <w:jc w:val="center"/>
              <w:rPr>
                <w:rFonts w:ascii="SimSun" w:eastAsia="SimSun" w:hAnsi="SimSun" w:cs="SimSun"/>
              </w:rPr>
            </w:pPr>
            <w:r>
              <w:rPr>
                <w:rFonts w:ascii="SimSun" w:eastAsia="SimSun" w:hAnsi="SimSun" w:cs="SimSun"/>
              </w:rPr>
              <w:t>学时分配</w:t>
            </w:r>
          </w:p>
        </w:tc>
      </w:tr>
      <w:tr w:rsidR="00C17849" w14:paraId="0A82E7F9" w14:textId="77777777">
        <w:trPr>
          <w:trHeight w:val="340"/>
          <w:jc w:val="center"/>
        </w:trPr>
        <w:tc>
          <w:tcPr>
            <w:tcW w:w="2765" w:type="dxa"/>
            <w:vAlign w:val="center"/>
          </w:tcPr>
          <w:p w14:paraId="228D8336" w14:textId="77777777" w:rsidR="00C17849" w:rsidRDefault="00397100">
            <w:pPr>
              <w:widowControl/>
              <w:spacing w:before="120" w:after="120"/>
              <w:jc w:val="center"/>
              <w:rPr>
                <w:rFonts w:ascii="SimSun" w:eastAsia="SimSun" w:hAnsi="SimSun" w:cs="SimSun"/>
              </w:rPr>
            </w:pPr>
            <w:r>
              <w:rPr>
                <w:rFonts w:ascii="SimSun" w:eastAsia="SimSun" w:hAnsi="SimSun" w:cs="SimSun"/>
              </w:rPr>
              <w:t>第一章</w:t>
            </w:r>
          </w:p>
        </w:tc>
        <w:tc>
          <w:tcPr>
            <w:tcW w:w="2765" w:type="dxa"/>
            <w:vAlign w:val="center"/>
          </w:tcPr>
          <w:p w14:paraId="29EF634B" w14:textId="77777777" w:rsidR="00C17849" w:rsidRDefault="00397100">
            <w:pPr>
              <w:widowControl/>
              <w:spacing w:before="120" w:after="120"/>
              <w:jc w:val="center"/>
              <w:rPr>
                <w:rFonts w:ascii="SimSun" w:eastAsia="SimSun" w:hAnsi="SimSun" w:cs="SimSun"/>
              </w:rPr>
            </w:pPr>
            <w:r>
              <w:rPr>
                <w:rFonts w:ascii="SimSun" w:eastAsia="SimSun" w:hAnsi="SimSun" w:cs="SimSun"/>
              </w:rPr>
              <w:t>古代东方文学</w:t>
            </w:r>
          </w:p>
        </w:tc>
        <w:tc>
          <w:tcPr>
            <w:tcW w:w="2766" w:type="dxa"/>
            <w:vAlign w:val="center"/>
          </w:tcPr>
          <w:p w14:paraId="5FC10252" w14:textId="77777777" w:rsidR="00C17849" w:rsidRDefault="00397100">
            <w:pPr>
              <w:widowControl/>
              <w:spacing w:before="120" w:after="120"/>
              <w:jc w:val="center"/>
              <w:rPr>
                <w:rFonts w:ascii="SimSun" w:eastAsia="SimSun" w:hAnsi="SimSun" w:cs="SimSun"/>
              </w:rPr>
            </w:pPr>
            <w:r>
              <w:rPr>
                <w:rFonts w:ascii="SimSun" w:eastAsia="SimSun" w:hAnsi="SimSun" w:cs="SimSun"/>
              </w:rPr>
              <w:t>8</w:t>
            </w:r>
          </w:p>
        </w:tc>
      </w:tr>
      <w:tr w:rsidR="00C17849" w14:paraId="0BAB1F10" w14:textId="77777777">
        <w:trPr>
          <w:trHeight w:val="340"/>
          <w:jc w:val="center"/>
        </w:trPr>
        <w:tc>
          <w:tcPr>
            <w:tcW w:w="2765" w:type="dxa"/>
            <w:vAlign w:val="center"/>
          </w:tcPr>
          <w:p w14:paraId="5B09E950" w14:textId="77777777" w:rsidR="00C17849" w:rsidRDefault="00397100">
            <w:pPr>
              <w:widowControl/>
              <w:spacing w:before="120" w:after="120"/>
              <w:jc w:val="center"/>
              <w:rPr>
                <w:rFonts w:ascii="SimSun" w:eastAsia="SimSun" w:hAnsi="SimSun" w:cs="SimSun"/>
              </w:rPr>
            </w:pPr>
            <w:r>
              <w:rPr>
                <w:rFonts w:ascii="SimSun" w:eastAsia="SimSun" w:hAnsi="SimSun" w:cs="SimSun"/>
              </w:rPr>
              <w:t>第二章</w:t>
            </w:r>
          </w:p>
        </w:tc>
        <w:tc>
          <w:tcPr>
            <w:tcW w:w="2765" w:type="dxa"/>
            <w:vAlign w:val="center"/>
          </w:tcPr>
          <w:p w14:paraId="26488233" w14:textId="77777777" w:rsidR="00C17849" w:rsidRDefault="00397100">
            <w:pPr>
              <w:widowControl/>
              <w:spacing w:before="120" w:after="120"/>
              <w:jc w:val="center"/>
              <w:rPr>
                <w:rFonts w:ascii="SimSun" w:eastAsia="SimSun" w:hAnsi="SimSun" w:cs="SimSun"/>
              </w:rPr>
            </w:pPr>
            <w:r>
              <w:rPr>
                <w:rFonts w:ascii="SimSun" w:eastAsia="SimSun" w:hAnsi="SimSun" w:cs="SimSun"/>
              </w:rPr>
              <w:t>中古东方文学</w:t>
            </w:r>
          </w:p>
        </w:tc>
        <w:tc>
          <w:tcPr>
            <w:tcW w:w="2766" w:type="dxa"/>
            <w:vAlign w:val="center"/>
          </w:tcPr>
          <w:p w14:paraId="46B793BA" w14:textId="77777777" w:rsidR="00C17849" w:rsidRDefault="00397100">
            <w:pPr>
              <w:widowControl/>
              <w:spacing w:before="120" w:after="120"/>
              <w:jc w:val="center"/>
              <w:rPr>
                <w:rFonts w:ascii="SimSun" w:eastAsia="SimSun" w:hAnsi="SimSun" w:cs="SimSun"/>
              </w:rPr>
            </w:pPr>
            <w:r>
              <w:rPr>
                <w:rFonts w:ascii="SimSun" w:eastAsia="SimSun" w:hAnsi="SimSun" w:cs="SimSun"/>
              </w:rPr>
              <w:t>8</w:t>
            </w:r>
          </w:p>
        </w:tc>
      </w:tr>
      <w:tr w:rsidR="00C17849" w14:paraId="2364DEC8" w14:textId="77777777">
        <w:trPr>
          <w:trHeight w:val="340"/>
          <w:jc w:val="center"/>
        </w:trPr>
        <w:tc>
          <w:tcPr>
            <w:tcW w:w="2765" w:type="dxa"/>
            <w:vAlign w:val="center"/>
          </w:tcPr>
          <w:p w14:paraId="3ED37025" w14:textId="77777777" w:rsidR="00C17849" w:rsidRDefault="00397100">
            <w:pPr>
              <w:widowControl/>
              <w:spacing w:before="120" w:after="120"/>
              <w:jc w:val="center"/>
              <w:rPr>
                <w:rFonts w:ascii="SimSun" w:eastAsia="SimSun" w:hAnsi="SimSun" w:cs="SimSun"/>
              </w:rPr>
            </w:pPr>
            <w:r>
              <w:rPr>
                <w:rFonts w:ascii="SimSun" w:eastAsia="SimSun" w:hAnsi="SimSun" w:cs="SimSun"/>
              </w:rPr>
              <w:t>第三章</w:t>
            </w:r>
          </w:p>
        </w:tc>
        <w:tc>
          <w:tcPr>
            <w:tcW w:w="2765" w:type="dxa"/>
            <w:vAlign w:val="center"/>
          </w:tcPr>
          <w:p w14:paraId="50821248" w14:textId="77777777" w:rsidR="00C17849" w:rsidRDefault="00397100">
            <w:pPr>
              <w:widowControl/>
              <w:spacing w:before="120" w:after="120"/>
              <w:jc w:val="center"/>
              <w:rPr>
                <w:rFonts w:ascii="SimSun" w:eastAsia="SimSun" w:hAnsi="SimSun" w:cs="SimSun"/>
              </w:rPr>
            </w:pPr>
            <w:r>
              <w:rPr>
                <w:rFonts w:ascii="SimSun" w:eastAsia="SimSun" w:hAnsi="SimSun" w:cs="SimSun"/>
              </w:rPr>
              <w:t>中华文化体系与东方文学</w:t>
            </w:r>
          </w:p>
        </w:tc>
        <w:tc>
          <w:tcPr>
            <w:tcW w:w="2766" w:type="dxa"/>
            <w:vAlign w:val="center"/>
          </w:tcPr>
          <w:p w14:paraId="29044201" w14:textId="77777777" w:rsidR="00C17849" w:rsidRDefault="00397100">
            <w:pPr>
              <w:widowControl/>
              <w:spacing w:before="120" w:after="120"/>
              <w:jc w:val="center"/>
              <w:rPr>
                <w:rFonts w:ascii="SimSun" w:eastAsia="SimSun" w:hAnsi="SimSun" w:cs="SimSun"/>
              </w:rPr>
            </w:pPr>
            <w:r>
              <w:rPr>
                <w:rFonts w:ascii="SimSun" w:eastAsia="SimSun" w:hAnsi="SimSun" w:cs="SimSun"/>
              </w:rPr>
              <w:t>12</w:t>
            </w:r>
          </w:p>
        </w:tc>
      </w:tr>
      <w:tr w:rsidR="00C17849" w14:paraId="6CFE75F7" w14:textId="77777777">
        <w:trPr>
          <w:trHeight w:val="340"/>
          <w:jc w:val="center"/>
        </w:trPr>
        <w:tc>
          <w:tcPr>
            <w:tcW w:w="2765" w:type="dxa"/>
            <w:vAlign w:val="center"/>
          </w:tcPr>
          <w:p w14:paraId="6FC35DE5" w14:textId="77777777" w:rsidR="00C17849" w:rsidRDefault="00397100">
            <w:pPr>
              <w:widowControl/>
              <w:spacing w:before="120" w:after="120"/>
              <w:jc w:val="center"/>
              <w:rPr>
                <w:rFonts w:ascii="SimSun" w:eastAsia="SimSun" w:hAnsi="SimSun" w:cs="SimSun"/>
              </w:rPr>
            </w:pPr>
            <w:r>
              <w:rPr>
                <w:rFonts w:ascii="SimSun" w:eastAsia="SimSun" w:hAnsi="SimSun" w:cs="SimSun"/>
              </w:rPr>
              <w:t>第四章</w:t>
            </w:r>
          </w:p>
        </w:tc>
        <w:tc>
          <w:tcPr>
            <w:tcW w:w="2765" w:type="dxa"/>
            <w:vAlign w:val="center"/>
          </w:tcPr>
          <w:p w14:paraId="34F5FFB8" w14:textId="77777777" w:rsidR="00C17849" w:rsidRDefault="00397100">
            <w:pPr>
              <w:widowControl/>
              <w:spacing w:before="120" w:after="120"/>
              <w:jc w:val="center"/>
              <w:rPr>
                <w:rFonts w:ascii="SimSun" w:eastAsia="SimSun" w:hAnsi="SimSun" w:cs="SimSun"/>
              </w:rPr>
            </w:pPr>
            <w:r>
              <w:rPr>
                <w:rFonts w:ascii="SimSun" w:eastAsia="SimSun" w:hAnsi="SimSun" w:cs="SimSun"/>
              </w:rPr>
              <w:t>近代以来的东方文学</w:t>
            </w:r>
          </w:p>
        </w:tc>
        <w:tc>
          <w:tcPr>
            <w:tcW w:w="2766" w:type="dxa"/>
            <w:vAlign w:val="center"/>
          </w:tcPr>
          <w:p w14:paraId="5C60147A" w14:textId="77777777" w:rsidR="00C17849" w:rsidRDefault="00397100">
            <w:pPr>
              <w:widowControl/>
              <w:spacing w:before="120" w:after="120"/>
              <w:jc w:val="center"/>
              <w:rPr>
                <w:rFonts w:ascii="SimSun" w:eastAsia="SimSun" w:hAnsi="SimSun" w:cs="SimSun"/>
              </w:rPr>
            </w:pPr>
            <w:r>
              <w:rPr>
                <w:rFonts w:ascii="SimSun" w:eastAsia="SimSun" w:hAnsi="SimSun" w:cs="SimSun"/>
              </w:rPr>
              <w:t>8</w:t>
            </w:r>
          </w:p>
        </w:tc>
      </w:tr>
    </w:tbl>
    <w:p w14:paraId="79008947" w14:textId="77777777" w:rsidR="00C17849" w:rsidRDefault="00397100">
      <w:pPr>
        <w:widowControl/>
        <w:spacing w:before="120" w:after="120"/>
        <w:ind w:firstLine="562"/>
        <w:jc w:val="left"/>
      </w:pPr>
      <w:r>
        <w:rPr>
          <w:rFonts w:ascii="SimHei" w:eastAsia="SimHei" w:hAnsi="SimHei" w:cs="SimHei"/>
          <w:b/>
          <w:sz w:val="28"/>
          <w:szCs w:val="28"/>
        </w:rPr>
        <w:t>五、教学进度</w:t>
      </w:r>
      <w:r>
        <w:rPr>
          <w:rFonts w:ascii="SimSun" w:eastAsia="SimSun" w:hAnsi="SimSun" w:cs="SimSun"/>
        </w:rPr>
        <w:t>（四号黑体）</w:t>
      </w:r>
    </w:p>
    <w:p w14:paraId="249F4F12" w14:textId="77777777" w:rsidR="00C17849" w:rsidRDefault="00397100">
      <w:pPr>
        <w:widowControl/>
        <w:spacing w:before="120" w:after="120"/>
        <w:jc w:val="center"/>
        <w:rPr>
          <w:rFonts w:ascii="SimSun" w:eastAsia="SimSun" w:hAnsi="SimSun" w:cs="SimSun"/>
        </w:rPr>
      </w:pPr>
      <w:r>
        <w:rPr>
          <w:rFonts w:ascii="SimSun" w:eastAsia="SimSun" w:hAnsi="SimSun" w:cs="SimSun"/>
          <w:b/>
        </w:rPr>
        <w:t>表3：教学进度表</w:t>
      </w:r>
      <w:r>
        <w:rPr>
          <w:rFonts w:ascii="SimSun" w:eastAsia="SimSun" w:hAnsi="SimSun" w:cs="SimSun"/>
        </w:rPr>
        <w:t>（五号宋体）</w:t>
      </w:r>
    </w:p>
    <w:tbl>
      <w:tblPr>
        <w:tblStyle w:val="a2"/>
        <w:tblW w:w="8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2"/>
        <w:gridCol w:w="929"/>
        <w:gridCol w:w="1145"/>
        <w:gridCol w:w="1145"/>
        <w:gridCol w:w="1145"/>
        <w:gridCol w:w="1386"/>
        <w:gridCol w:w="904"/>
      </w:tblGrid>
      <w:tr w:rsidR="00C17849" w14:paraId="360B0BBF" w14:textId="77777777">
        <w:trPr>
          <w:trHeight w:val="340"/>
          <w:jc w:val="center"/>
        </w:trPr>
        <w:tc>
          <w:tcPr>
            <w:tcW w:w="1642" w:type="dxa"/>
            <w:vAlign w:val="center"/>
          </w:tcPr>
          <w:p w14:paraId="0EA93D22" w14:textId="77777777" w:rsidR="00C17849" w:rsidRDefault="00397100">
            <w:pPr>
              <w:widowControl/>
              <w:spacing w:before="120" w:after="120"/>
              <w:jc w:val="center"/>
              <w:rPr>
                <w:rFonts w:ascii="SimHei" w:eastAsia="SimHei" w:hAnsi="SimHei" w:cs="SimHei"/>
                <w:sz w:val="24"/>
                <w:szCs w:val="24"/>
              </w:rPr>
            </w:pPr>
            <w:r>
              <w:rPr>
                <w:rFonts w:ascii="SimHei" w:eastAsia="SimHei" w:hAnsi="SimHei" w:cs="SimHei"/>
                <w:sz w:val="24"/>
                <w:szCs w:val="24"/>
              </w:rPr>
              <w:t>周次</w:t>
            </w:r>
          </w:p>
        </w:tc>
        <w:tc>
          <w:tcPr>
            <w:tcW w:w="929" w:type="dxa"/>
            <w:vAlign w:val="center"/>
          </w:tcPr>
          <w:p w14:paraId="0D9B01CB" w14:textId="77777777" w:rsidR="00C17849" w:rsidRDefault="00397100">
            <w:pPr>
              <w:widowControl/>
              <w:spacing w:before="120" w:after="120"/>
              <w:jc w:val="center"/>
              <w:rPr>
                <w:rFonts w:ascii="SimHei" w:eastAsia="SimHei" w:hAnsi="SimHei" w:cs="SimHei"/>
                <w:sz w:val="24"/>
                <w:szCs w:val="24"/>
              </w:rPr>
            </w:pPr>
            <w:r>
              <w:rPr>
                <w:rFonts w:ascii="SimHei" w:eastAsia="SimHei" w:hAnsi="SimHei" w:cs="SimHei"/>
                <w:sz w:val="24"/>
                <w:szCs w:val="24"/>
              </w:rPr>
              <w:t>日期</w:t>
            </w:r>
          </w:p>
        </w:tc>
        <w:tc>
          <w:tcPr>
            <w:tcW w:w="1145" w:type="dxa"/>
            <w:vAlign w:val="center"/>
          </w:tcPr>
          <w:p w14:paraId="0EA08451" w14:textId="77777777" w:rsidR="00C17849" w:rsidRDefault="00397100">
            <w:pPr>
              <w:widowControl/>
              <w:spacing w:before="120" w:after="120"/>
              <w:jc w:val="center"/>
              <w:rPr>
                <w:rFonts w:ascii="SimHei" w:eastAsia="SimHei" w:hAnsi="SimHei" w:cs="SimHei"/>
                <w:sz w:val="24"/>
                <w:szCs w:val="24"/>
              </w:rPr>
            </w:pPr>
            <w:r>
              <w:rPr>
                <w:rFonts w:ascii="SimHei" w:eastAsia="SimHei" w:hAnsi="SimHei" w:cs="SimHei"/>
                <w:sz w:val="24"/>
                <w:szCs w:val="24"/>
              </w:rPr>
              <w:t>章节名称</w:t>
            </w:r>
          </w:p>
        </w:tc>
        <w:tc>
          <w:tcPr>
            <w:tcW w:w="1145" w:type="dxa"/>
            <w:vAlign w:val="center"/>
          </w:tcPr>
          <w:p w14:paraId="3F00DA69" w14:textId="77777777" w:rsidR="00C17849" w:rsidRDefault="00397100">
            <w:pPr>
              <w:widowControl/>
              <w:spacing w:before="120" w:after="120"/>
              <w:jc w:val="center"/>
              <w:rPr>
                <w:rFonts w:ascii="SimHei" w:eastAsia="SimHei" w:hAnsi="SimHei" w:cs="SimHei"/>
                <w:sz w:val="24"/>
                <w:szCs w:val="24"/>
              </w:rPr>
            </w:pPr>
            <w:r>
              <w:rPr>
                <w:rFonts w:ascii="SimHei" w:eastAsia="SimHei" w:hAnsi="SimHei" w:cs="SimHei"/>
                <w:sz w:val="24"/>
                <w:szCs w:val="24"/>
              </w:rPr>
              <w:t>内容提要</w:t>
            </w:r>
          </w:p>
        </w:tc>
        <w:tc>
          <w:tcPr>
            <w:tcW w:w="1145" w:type="dxa"/>
            <w:vAlign w:val="center"/>
          </w:tcPr>
          <w:p w14:paraId="1EC7D6D2" w14:textId="77777777" w:rsidR="00C17849" w:rsidRDefault="00397100">
            <w:pPr>
              <w:widowControl/>
              <w:spacing w:before="120" w:after="120"/>
              <w:jc w:val="center"/>
              <w:rPr>
                <w:rFonts w:ascii="SimHei" w:eastAsia="SimHei" w:hAnsi="SimHei" w:cs="SimHei"/>
                <w:sz w:val="24"/>
                <w:szCs w:val="24"/>
              </w:rPr>
            </w:pPr>
            <w:r>
              <w:rPr>
                <w:rFonts w:ascii="SimHei" w:eastAsia="SimHei" w:hAnsi="SimHei" w:cs="SimHei"/>
                <w:sz w:val="24"/>
                <w:szCs w:val="24"/>
              </w:rPr>
              <w:t>授课时数</w:t>
            </w:r>
          </w:p>
        </w:tc>
        <w:tc>
          <w:tcPr>
            <w:tcW w:w="1386" w:type="dxa"/>
            <w:vAlign w:val="center"/>
          </w:tcPr>
          <w:p w14:paraId="7389069C" w14:textId="77777777" w:rsidR="00C17849" w:rsidRDefault="00397100">
            <w:pPr>
              <w:widowControl/>
              <w:spacing w:before="120" w:after="120"/>
              <w:jc w:val="center"/>
              <w:rPr>
                <w:rFonts w:ascii="SimHei" w:eastAsia="SimHei" w:hAnsi="SimHei" w:cs="SimHei"/>
                <w:sz w:val="24"/>
                <w:szCs w:val="24"/>
              </w:rPr>
            </w:pPr>
            <w:r>
              <w:rPr>
                <w:rFonts w:ascii="SimHei" w:eastAsia="SimHei" w:hAnsi="SimHei" w:cs="SimHei"/>
                <w:sz w:val="24"/>
                <w:szCs w:val="24"/>
              </w:rPr>
              <w:t>作业及要求</w:t>
            </w:r>
          </w:p>
        </w:tc>
        <w:tc>
          <w:tcPr>
            <w:tcW w:w="904" w:type="dxa"/>
            <w:vAlign w:val="center"/>
          </w:tcPr>
          <w:p w14:paraId="6ACF8415" w14:textId="77777777" w:rsidR="00C17849" w:rsidRDefault="00397100">
            <w:pPr>
              <w:widowControl/>
              <w:spacing w:before="120" w:after="120"/>
              <w:jc w:val="center"/>
              <w:rPr>
                <w:rFonts w:ascii="SimHei" w:eastAsia="SimHei" w:hAnsi="SimHei" w:cs="SimHei"/>
                <w:sz w:val="24"/>
                <w:szCs w:val="24"/>
              </w:rPr>
            </w:pPr>
            <w:r>
              <w:rPr>
                <w:rFonts w:ascii="SimHei" w:eastAsia="SimHei" w:hAnsi="SimHei" w:cs="SimHei"/>
                <w:sz w:val="24"/>
                <w:szCs w:val="24"/>
              </w:rPr>
              <w:t>备注</w:t>
            </w:r>
          </w:p>
        </w:tc>
      </w:tr>
      <w:tr w:rsidR="00C17849" w14:paraId="0AF558E5" w14:textId="77777777">
        <w:trPr>
          <w:trHeight w:val="340"/>
          <w:jc w:val="center"/>
        </w:trPr>
        <w:tc>
          <w:tcPr>
            <w:tcW w:w="1642" w:type="dxa"/>
            <w:vAlign w:val="center"/>
          </w:tcPr>
          <w:p w14:paraId="60CE6A70" w14:textId="77777777" w:rsidR="00C17849" w:rsidRDefault="00397100">
            <w:pPr>
              <w:widowControl/>
              <w:spacing w:before="120" w:after="120"/>
              <w:jc w:val="center"/>
              <w:rPr>
                <w:rFonts w:ascii="SimSun" w:eastAsia="SimSun" w:hAnsi="SimSun" w:cs="SimSun"/>
              </w:rPr>
            </w:pPr>
            <w:r>
              <w:rPr>
                <w:rFonts w:ascii="SimSun" w:eastAsia="SimSun" w:hAnsi="SimSun" w:cs="SimSun"/>
              </w:rPr>
              <w:t>1-5</w:t>
            </w:r>
          </w:p>
        </w:tc>
        <w:tc>
          <w:tcPr>
            <w:tcW w:w="929" w:type="dxa"/>
            <w:vAlign w:val="center"/>
          </w:tcPr>
          <w:p w14:paraId="69D63289" w14:textId="77777777" w:rsidR="00C17849" w:rsidRDefault="00C17849">
            <w:pPr>
              <w:widowControl/>
              <w:spacing w:before="120" w:after="120"/>
              <w:jc w:val="center"/>
              <w:rPr>
                <w:rFonts w:ascii="SimSun" w:eastAsia="SimSun" w:hAnsi="SimSun" w:cs="SimSun"/>
              </w:rPr>
            </w:pPr>
          </w:p>
        </w:tc>
        <w:tc>
          <w:tcPr>
            <w:tcW w:w="1145" w:type="dxa"/>
            <w:vAlign w:val="center"/>
          </w:tcPr>
          <w:p w14:paraId="595DA888" w14:textId="77777777" w:rsidR="00C17849" w:rsidRDefault="00397100">
            <w:pPr>
              <w:widowControl/>
              <w:spacing w:before="120" w:after="120"/>
              <w:jc w:val="center"/>
              <w:rPr>
                <w:rFonts w:ascii="SimSun" w:eastAsia="SimSun" w:hAnsi="SimSun" w:cs="SimSun"/>
              </w:rPr>
            </w:pPr>
            <w:r>
              <w:rPr>
                <w:rFonts w:ascii="SimSun" w:eastAsia="SimSun" w:hAnsi="SimSun" w:cs="SimSun"/>
              </w:rPr>
              <w:t>第一章</w:t>
            </w:r>
          </w:p>
        </w:tc>
        <w:tc>
          <w:tcPr>
            <w:tcW w:w="1145" w:type="dxa"/>
            <w:vAlign w:val="center"/>
          </w:tcPr>
          <w:p w14:paraId="79173F6C" w14:textId="77777777" w:rsidR="00C17849" w:rsidRDefault="00397100">
            <w:pPr>
              <w:widowControl/>
              <w:spacing w:before="120" w:after="120"/>
              <w:jc w:val="center"/>
              <w:rPr>
                <w:rFonts w:ascii="SimSun" w:eastAsia="SimSun" w:hAnsi="SimSun" w:cs="SimSun"/>
              </w:rPr>
            </w:pPr>
            <w:r>
              <w:rPr>
                <w:rFonts w:ascii="SimSun" w:eastAsia="SimSun" w:hAnsi="SimSun" w:cs="SimSun"/>
              </w:rPr>
              <w:t>第一节</w:t>
            </w:r>
          </w:p>
          <w:p w14:paraId="0BE90028" w14:textId="77777777" w:rsidR="00C17849" w:rsidRDefault="00397100">
            <w:pPr>
              <w:widowControl/>
              <w:spacing w:before="120" w:after="120"/>
              <w:jc w:val="center"/>
              <w:rPr>
                <w:rFonts w:ascii="SimSun" w:eastAsia="SimSun" w:hAnsi="SimSun" w:cs="SimSun"/>
              </w:rPr>
            </w:pPr>
            <w:r>
              <w:rPr>
                <w:rFonts w:ascii="SimSun" w:eastAsia="SimSun" w:hAnsi="SimSun" w:cs="SimSun"/>
              </w:rPr>
              <w:t>至</w:t>
            </w:r>
          </w:p>
          <w:p w14:paraId="04B7C3FE" w14:textId="77777777" w:rsidR="00C17849" w:rsidRDefault="00397100">
            <w:pPr>
              <w:widowControl/>
              <w:spacing w:before="120" w:after="120"/>
              <w:jc w:val="center"/>
              <w:rPr>
                <w:rFonts w:ascii="SimSun" w:eastAsia="SimSun" w:hAnsi="SimSun" w:cs="SimSun"/>
              </w:rPr>
            </w:pPr>
            <w:r>
              <w:rPr>
                <w:rFonts w:ascii="SimSun" w:eastAsia="SimSun" w:hAnsi="SimSun" w:cs="SimSun"/>
              </w:rPr>
              <w:t>第五节</w:t>
            </w:r>
          </w:p>
        </w:tc>
        <w:tc>
          <w:tcPr>
            <w:tcW w:w="1145" w:type="dxa"/>
            <w:vAlign w:val="center"/>
          </w:tcPr>
          <w:p w14:paraId="18E6A95D" w14:textId="77777777" w:rsidR="00C17849" w:rsidRDefault="00397100">
            <w:pPr>
              <w:widowControl/>
              <w:spacing w:before="120" w:after="120"/>
              <w:jc w:val="center"/>
              <w:rPr>
                <w:rFonts w:ascii="SimSun" w:eastAsia="SimSun" w:hAnsi="SimSun" w:cs="SimSun"/>
              </w:rPr>
            </w:pPr>
            <w:r>
              <w:rPr>
                <w:rFonts w:ascii="SimSun" w:eastAsia="SimSun" w:hAnsi="SimSun" w:cs="SimSun"/>
              </w:rPr>
              <w:t>10</w:t>
            </w:r>
          </w:p>
        </w:tc>
        <w:tc>
          <w:tcPr>
            <w:tcW w:w="1386" w:type="dxa"/>
            <w:vAlign w:val="center"/>
          </w:tcPr>
          <w:p w14:paraId="63FC1034" w14:textId="77777777" w:rsidR="00C17849" w:rsidRDefault="00397100">
            <w:pPr>
              <w:widowControl/>
              <w:spacing w:before="120" w:after="120"/>
              <w:jc w:val="left"/>
              <w:rPr>
                <w:rFonts w:ascii="SimSun" w:eastAsia="SimSun" w:hAnsi="SimSun" w:cs="SimSun"/>
              </w:rPr>
            </w:pPr>
            <w:r>
              <w:rPr>
                <w:rFonts w:ascii="SimSun" w:eastAsia="SimSun" w:hAnsi="SimSun" w:cs="SimSun"/>
              </w:rPr>
              <w:t>完成规定阅读、写一篇文本分析</w:t>
            </w:r>
          </w:p>
        </w:tc>
        <w:tc>
          <w:tcPr>
            <w:tcW w:w="904" w:type="dxa"/>
            <w:vAlign w:val="center"/>
          </w:tcPr>
          <w:p w14:paraId="5806764D" w14:textId="77777777" w:rsidR="00C17849" w:rsidRDefault="00C17849">
            <w:pPr>
              <w:widowControl/>
              <w:spacing w:before="120" w:after="120"/>
              <w:jc w:val="center"/>
              <w:rPr>
                <w:rFonts w:ascii="SimSun" w:eastAsia="SimSun" w:hAnsi="SimSun" w:cs="SimSun"/>
              </w:rPr>
            </w:pPr>
          </w:p>
        </w:tc>
      </w:tr>
      <w:tr w:rsidR="00C17849" w14:paraId="13AAF070" w14:textId="77777777">
        <w:trPr>
          <w:trHeight w:val="340"/>
          <w:jc w:val="center"/>
        </w:trPr>
        <w:tc>
          <w:tcPr>
            <w:tcW w:w="1642" w:type="dxa"/>
            <w:vAlign w:val="center"/>
          </w:tcPr>
          <w:p w14:paraId="015FF268" w14:textId="77777777" w:rsidR="00C17849" w:rsidRDefault="00397100">
            <w:pPr>
              <w:widowControl/>
              <w:spacing w:before="120" w:after="120"/>
              <w:jc w:val="center"/>
              <w:rPr>
                <w:rFonts w:ascii="SimSun" w:eastAsia="SimSun" w:hAnsi="SimSun" w:cs="SimSun"/>
              </w:rPr>
            </w:pPr>
            <w:r>
              <w:rPr>
                <w:rFonts w:ascii="SimSun" w:eastAsia="SimSun" w:hAnsi="SimSun" w:cs="SimSun"/>
              </w:rPr>
              <w:t>6-9</w:t>
            </w:r>
          </w:p>
        </w:tc>
        <w:tc>
          <w:tcPr>
            <w:tcW w:w="929" w:type="dxa"/>
            <w:vAlign w:val="center"/>
          </w:tcPr>
          <w:p w14:paraId="58E32F82" w14:textId="77777777" w:rsidR="00C17849" w:rsidRDefault="00C17849">
            <w:pPr>
              <w:widowControl/>
              <w:spacing w:before="120" w:after="120"/>
              <w:jc w:val="center"/>
              <w:rPr>
                <w:rFonts w:ascii="SimSun" w:eastAsia="SimSun" w:hAnsi="SimSun" w:cs="SimSun"/>
              </w:rPr>
            </w:pPr>
          </w:p>
        </w:tc>
        <w:tc>
          <w:tcPr>
            <w:tcW w:w="1145" w:type="dxa"/>
            <w:vAlign w:val="center"/>
          </w:tcPr>
          <w:p w14:paraId="1EA2831E" w14:textId="77777777" w:rsidR="00C17849" w:rsidRDefault="00397100">
            <w:pPr>
              <w:widowControl/>
              <w:spacing w:before="120" w:after="120"/>
              <w:jc w:val="center"/>
              <w:rPr>
                <w:rFonts w:ascii="SimSun" w:eastAsia="SimSun" w:hAnsi="SimSun" w:cs="SimSun"/>
              </w:rPr>
            </w:pPr>
            <w:r>
              <w:rPr>
                <w:rFonts w:ascii="SimSun" w:eastAsia="SimSun" w:hAnsi="SimSun" w:cs="SimSun"/>
              </w:rPr>
              <w:t>第二章</w:t>
            </w:r>
          </w:p>
        </w:tc>
        <w:tc>
          <w:tcPr>
            <w:tcW w:w="1145" w:type="dxa"/>
            <w:vAlign w:val="center"/>
          </w:tcPr>
          <w:p w14:paraId="5B8CE2A0" w14:textId="77777777" w:rsidR="00C17849" w:rsidRDefault="00397100">
            <w:pPr>
              <w:widowControl/>
              <w:spacing w:before="120" w:after="120"/>
              <w:jc w:val="center"/>
              <w:rPr>
                <w:rFonts w:ascii="SimSun" w:eastAsia="SimSun" w:hAnsi="SimSun" w:cs="SimSun"/>
              </w:rPr>
            </w:pPr>
            <w:r>
              <w:rPr>
                <w:rFonts w:ascii="SimSun" w:eastAsia="SimSun" w:hAnsi="SimSun" w:cs="SimSun"/>
              </w:rPr>
              <w:t>第一节</w:t>
            </w:r>
          </w:p>
          <w:p w14:paraId="46DEEDF7" w14:textId="77777777" w:rsidR="00C17849" w:rsidRDefault="00397100">
            <w:pPr>
              <w:widowControl/>
              <w:spacing w:before="120" w:after="120"/>
              <w:jc w:val="center"/>
              <w:rPr>
                <w:rFonts w:ascii="SimSun" w:eastAsia="SimSun" w:hAnsi="SimSun" w:cs="SimSun"/>
              </w:rPr>
            </w:pPr>
            <w:r>
              <w:rPr>
                <w:rFonts w:ascii="SimSun" w:eastAsia="SimSun" w:hAnsi="SimSun" w:cs="SimSun"/>
              </w:rPr>
              <w:t>至</w:t>
            </w:r>
          </w:p>
          <w:p w14:paraId="715BEE66" w14:textId="77777777" w:rsidR="00C17849" w:rsidRDefault="00397100">
            <w:pPr>
              <w:widowControl/>
              <w:spacing w:before="120" w:after="120"/>
              <w:jc w:val="center"/>
              <w:rPr>
                <w:rFonts w:ascii="SimSun" w:eastAsia="SimSun" w:hAnsi="SimSun" w:cs="SimSun"/>
              </w:rPr>
            </w:pPr>
            <w:r>
              <w:rPr>
                <w:rFonts w:ascii="SimSun" w:eastAsia="SimSun" w:hAnsi="SimSun" w:cs="SimSun"/>
              </w:rPr>
              <w:t>第四节</w:t>
            </w:r>
          </w:p>
        </w:tc>
        <w:tc>
          <w:tcPr>
            <w:tcW w:w="1145" w:type="dxa"/>
            <w:vAlign w:val="center"/>
          </w:tcPr>
          <w:p w14:paraId="6ED5BECE" w14:textId="77777777" w:rsidR="00C17849" w:rsidRDefault="00397100">
            <w:pPr>
              <w:widowControl/>
              <w:spacing w:before="120" w:after="120"/>
              <w:jc w:val="center"/>
              <w:rPr>
                <w:rFonts w:ascii="SimSun" w:eastAsia="SimSun" w:hAnsi="SimSun" w:cs="SimSun"/>
              </w:rPr>
            </w:pPr>
            <w:r>
              <w:rPr>
                <w:rFonts w:ascii="SimSun" w:eastAsia="SimSun" w:hAnsi="SimSun" w:cs="SimSun"/>
              </w:rPr>
              <w:t>8</w:t>
            </w:r>
          </w:p>
        </w:tc>
        <w:tc>
          <w:tcPr>
            <w:tcW w:w="1386" w:type="dxa"/>
            <w:vAlign w:val="center"/>
          </w:tcPr>
          <w:p w14:paraId="1905D981" w14:textId="77777777" w:rsidR="00C17849" w:rsidRDefault="00397100">
            <w:pPr>
              <w:widowControl/>
              <w:spacing w:before="120" w:after="120"/>
              <w:jc w:val="left"/>
              <w:rPr>
                <w:rFonts w:ascii="SimSun" w:eastAsia="SimSun" w:hAnsi="SimSun" w:cs="SimSun"/>
              </w:rPr>
            </w:pPr>
            <w:r>
              <w:rPr>
                <w:rFonts w:ascii="SimSun" w:eastAsia="SimSun" w:hAnsi="SimSun" w:cs="SimSun"/>
              </w:rPr>
              <w:t>完成规定阅读、写一篇文本分析、完成期中考试</w:t>
            </w:r>
          </w:p>
        </w:tc>
        <w:tc>
          <w:tcPr>
            <w:tcW w:w="904" w:type="dxa"/>
            <w:vAlign w:val="center"/>
          </w:tcPr>
          <w:p w14:paraId="1075D64D" w14:textId="77777777" w:rsidR="00C17849" w:rsidRDefault="00C17849">
            <w:pPr>
              <w:widowControl/>
              <w:spacing w:before="120" w:after="120"/>
              <w:jc w:val="center"/>
              <w:rPr>
                <w:rFonts w:ascii="SimSun" w:eastAsia="SimSun" w:hAnsi="SimSun" w:cs="SimSun"/>
              </w:rPr>
            </w:pPr>
          </w:p>
        </w:tc>
      </w:tr>
      <w:tr w:rsidR="00C17849" w14:paraId="393E7A2D" w14:textId="77777777">
        <w:trPr>
          <w:trHeight w:val="340"/>
          <w:jc w:val="center"/>
        </w:trPr>
        <w:tc>
          <w:tcPr>
            <w:tcW w:w="1642" w:type="dxa"/>
            <w:vAlign w:val="center"/>
          </w:tcPr>
          <w:p w14:paraId="1FD6AF76" w14:textId="77777777" w:rsidR="00C17849" w:rsidRDefault="00397100">
            <w:pPr>
              <w:widowControl/>
              <w:spacing w:before="120" w:after="120"/>
              <w:jc w:val="center"/>
              <w:rPr>
                <w:rFonts w:ascii="SimSun" w:eastAsia="SimSun" w:hAnsi="SimSun" w:cs="SimSun"/>
              </w:rPr>
            </w:pPr>
            <w:r>
              <w:rPr>
                <w:rFonts w:ascii="SimSun" w:eastAsia="SimSun" w:hAnsi="SimSun" w:cs="SimSun"/>
              </w:rPr>
              <w:t>10-15</w:t>
            </w:r>
          </w:p>
        </w:tc>
        <w:tc>
          <w:tcPr>
            <w:tcW w:w="929" w:type="dxa"/>
            <w:vAlign w:val="center"/>
          </w:tcPr>
          <w:p w14:paraId="0A16133E" w14:textId="77777777" w:rsidR="00C17849" w:rsidRDefault="00C17849">
            <w:pPr>
              <w:widowControl/>
              <w:spacing w:before="120" w:after="120"/>
              <w:jc w:val="center"/>
              <w:rPr>
                <w:rFonts w:ascii="SimSun" w:eastAsia="SimSun" w:hAnsi="SimSun" w:cs="SimSun"/>
              </w:rPr>
            </w:pPr>
          </w:p>
        </w:tc>
        <w:tc>
          <w:tcPr>
            <w:tcW w:w="1145" w:type="dxa"/>
            <w:vAlign w:val="center"/>
          </w:tcPr>
          <w:p w14:paraId="0BECEF0B" w14:textId="77777777" w:rsidR="00C17849" w:rsidRDefault="00397100">
            <w:pPr>
              <w:widowControl/>
              <w:spacing w:before="120" w:after="120"/>
              <w:jc w:val="center"/>
              <w:rPr>
                <w:rFonts w:ascii="SimSun" w:eastAsia="SimSun" w:hAnsi="SimSun" w:cs="SimSun"/>
              </w:rPr>
            </w:pPr>
            <w:r>
              <w:rPr>
                <w:rFonts w:ascii="SimSun" w:eastAsia="SimSun" w:hAnsi="SimSun" w:cs="SimSun"/>
              </w:rPr>
              <w:t>第三章</w:t>
            </w:r>
          </w:p>
        </w:tc>
        <w:tc>
          <w:tcPr>
            <w:tcW w:w="1145" w:type="dxa"/>
            <w:vAlign w:val="center"/>
          </w:tcPr>
          <w:p w14:paraId="1B9B3158" w14:textId="77777777" w:rsidR="00C17849" w:rsidRDefault="00397100">
            <w:pPr>
              <w:widowControl/>
              <w:spacing w:before="120" w:after="120"/>
              <w:jc w:val="center"/>
              <w:rPr>
                <w:rFonts w:ascii="SimSun" w:eastAsia="SimSun" w:hAnsi="SimSun" w:cs="SimSun"/>
              </w:rPr>
            </w:pPr>
            <w:r>
              <w:rPr>
                <w:rFonts w:ascii="SimSun" w:eastAsia="SimSun" w:hAnsi="SimSun" w:cs="SimSun"/>
              </w:rPr>
              <w:t>第一节</w:t>
            </w:r>
          </w:p>
          <w:p w14:paraId="2BC0C739" w14:textId="77777777" w:rsidR="00C17849" w:rsidRDefault="00397100">
            <w:pPr>
              <w:widowControl/>
              <w:spacing w:before="120" w:after="120"/>
              <w:jc w:val="center"/>
              <w:rPr>
                <w:rFonts w:ascii="SimSun" w:eastAsia="SimSun" w:hAnsi="SimSun" w:cs="SimSun"/>
              </w:rPr>
            </w:pPr>
            <w:r>
              <w:rPr>
                <w:rFonts w:ascii="SimSun" w:eastAsia="SimSun" w:hAnsi="SimSun" w:cs="SimSun"/>
              </w:rPr>
              <w:t>至</w:t>
            </w:r>
          </w:p>
          <w:p w14:paraId="1DA7AFC6" w14:textId="77777777" w:rsidR="00C17849" w:rsidRDefault="00397100">
            <w:pPr>
              <w:widowControl/>
              <w:spacing w:before="120" w:after="120"/>
              <w:jc w:val="center"/>
              <w:rPr>
                <w:rFonts w:ascii="SimSun" w:eastAsia="SimSun" w:hAnsi="SimSun" w:cs="SimSun"/>
              </w:rPr>
            </w:pPr>
            <w:r>
              <w:rPr>
                <w:rFonts w:ascii="SimSun" w:eastAsia="SimSun" w:hAnsi="SimSun" w:cs="SimSun"/>
              </w:rPr>
              <w:t>第七节</w:t>
            </w:r>
          </w:p>
        </w:tc>
        <w:tc>
          <w:tcPr>
            <w:tcW w:w="1145" w:type="dxa"/>
            <w:vAlign w:val="center"/>
          </w:tcPr>
          <w:p w14:paraId="450EFF25" w14:textId="77777777" w:rsidR="00C17849" w:rsidRDefault="00397100">
            <w:pPr>
              <w:widowControl/>
              <w:spacing w:before="120" w:after="120"/>
              <w:jc w:val="center"/>
              <w:rPr>
                <w:rFonts w:ascii="SimSun" w:eastAsia="SimSun" w:hAnsi="SimSun" w:cs="SimSun"/>
              </w:rPr>
            </w:pPr>
            <w:r>
              <w:rPr>
                <w:rFonts w:ascii="SimSun" w:eastAsia="SimSun" w:hAnsi="SimSun" w:cs="SimSun"/>
              </w:rPr>
              <w:t>12</w:t>
            </w:r>
          </w:p>
        </w:tc>
        <w:tc>
          <w:tcPr>
            <w:tcW w:w="1386" w:type="dxa"/>
            <w:vAlign w:val="center"/>
          </w:tcPr>
          <w:p w14:paraId="6B5EFB77" w14:textId="77777777" w:rsidR="00C17849" w:rsidRDefault="00397100">
            <w:pPr>
              <w:widowControl/>
              <w:spacing w:before="120" w:after="120"/>
              <w:jc w:val="left"/>
              <w:rPr>
                <w:rFonts w:ascii="SimSun" w:eastAsia="SimSun" w:hAnsi="SimSun" w:cs="SimSun"/>
              </w:rPr>
            </w:pPr>
            <w:r>
              <w:rPr>
                <w:rFonts w:ascii="SimSun" w:eastAsia="SimSun" w:hAnsi="SimSun" w:cs="SimSun"/>
              </w:rPr>
              <w:t>完成规定阅读、写一篇文本分析</w:t>
            </w:r>
          </w:p>
        </w:tc>
        <w:tc>
          <w:tcPr>
            <w:tcW w:w="904" w:type="dxa"/>
            <w:vAlign w:val="center"/>
          </w:tcPr>
          <w:p w14:paraId="35E1F9F2" w14:textId="77777777" w:rsidR="00C17849" w:rsidRDefault="00C17849">
            <w:pPr>
              <w:widowControl/>
              <w:spacing w:before="120" w:after="120"/>
              <w:jc w:val="center"/>
              <w:rPr>
                <w:rFonts w:ascii="SimSun" w:eastAsia="SimSun" w:hAnsi="SimSun" w:cs="SimSun"/>
              </w:rPr>
            </w:pPr>
          </w:p>
        </w:tc>
      </w:tr>
      <w:tr w:rsidR="00C17849" w14:paraId="1C6B84DB" w14:textId="77777777">
        <w:trPr>
          <w:trHeight w:val="340"/>
          <w:jc w:val="center"/>
        </w:trPr>
        <w:tc>
          <w:tcPr>
            <w:tcW w:w="1642" w:type="dxa"/>
            <w:vAlign w:val="center"/>
          </w:tcPr>
          <w:p w14:paraId="2CE1F235" w14:textId="77777777" w:rsidR="00C17849" w:rsidRDefault="00397100">
            <w:pPr>
              <w:widowControl/>
              <w:spacing w:before="120" w:after="120"/>
              <w:jc w:val="center"/>
              <w:rPr>
                <w:rFonts w:ascii="SimSun" w:eastAsia="SimSun" w:hAnsi="SimSun" w:cs="SimSun"/>
              </w:rPr>
            </w:pPr>
            <w:r>
              <w:rPr>
                <w:rFonts w:ascii="SimSun" w:eastAsia="SimSun" w:hAnsi="SimSun" w:cs="SimSun"/>
              </w:rPr>
              <w:t>16-18</w:t>
            </w:r>
          </w:p>
        </w:tc>
        <w:tc>
          <w:tcPr>
            <w:tcW w:w="929" w:type="dxa"/>
            <w:vAlign w:val="center"/>
          </w:tcPr>
          <w:p w14:paraId="73159745" w14:textId="77777777" w:rsidR="00C17849" w:rsidRDefault="00C17849">
            <w:pPr>
              <w:widowControl/>
              <w:spacing w:before="120" w:after="120"/>
              <w:jc w:val="center"/>
              <w:rPr>
                <w:rFonts w:ascii="SimSun" w:eastAsia="SimSun" w:hAnsi="SimSun" w:cs="SimSun"/>
              </w:rPr>
            </w:pPr>
          </w:p>
        </w:tc>
        <w:tc>
          <w:tcPr>
            <w:tcW w:w="1145" w:type="dxa"/>
            <w:vAlign w:val="center"/>
          </w:tcPr>
          <w:p w14:paraId="1E591EDD" w14:textId="77777777" w:rsidR="00C17849" w:rsidRDefault="00397100">
            <w:pPr>
              <w:widowControl/>
              <w:spacing w:before="120" w:after="120"/>
              <w:jc w:val="center"/>
              <w:rPr>
                <w:rFonts w:ascii="SimSun" w:eastAsia="SimSun" w:hAnsi="SimSun" w:cs="SimSun"/>
              </w:rPr>
            </w:pPr>
            <w:r>
              <w:rPr>
                <w:rFonts w:ascii="SimSun" w:eastAsia="SimSun" w:hAnsi="SimSun" w:cs="SimSun"/>
              </w:rPr>
              <w:t>第四章</w:t>
            </w:r>
          </w:p>
        </w:tc>
        <w:tc>
          <w:tcPr>
            <w:tcW w:w="1145" w:type="dxa"/>
            <w:vAlign w:val="center"/>
          </w:tcPr>
          <w:p w14:paraId="5C01D43B" w14:textId="77777777" w:rsidR="00C17849" w:rsidRDefault="00397100">
            <w:pPr>
              <w:widowControl/>
              <w:spacing w:before="120" w:after="120"/>
              <w:jc w:val="center"/>
              <w:rPr>
                <w:rFonts w:ascii="SimSun" w:eastAsia="SimSun" w:hAnsi="SimSun" w:cs="SimSun"/>
              </w:rPr>
            </w:pPr>
            <w:r>
              <w:rPr>
                <w:rFonts w:ascii="SimSun" w:eastAsia="SimSun" w:hAnsi="SimSun" w:cs="SimSun"/>
              </w:rPr>
              <w:t>第一节</w:t>
            </w:r>
          </w:p>
          <w:p w14:paraId="4D37D45E" w14:textId="77777777" w:rsidR="00C17849" w:rsidRDefault="00397100">
            <w:pPr>
              <w:widowControl/>
              <w:spacing w:before="120" w:after="120"/>
              <w:jc w:val="center"/>
              <w:rPr>
                <w:rFonts w:ascii="SimSun" w:eastAsia="SimSun" w:hAnsi="SimSun" w:cs="SimSun"/>
              </w:rPr>
            </w:pPr>
            <w:r>
              <w:rPr>
                <w:rFonts w:ascii="SimSun" w:eastAsia="SimSun" w:hAnsi="SimSun" w:cs="SimSun"/>
              </w:rPr>
              <w:t>至</w:t>
            </w:r>
          </w:p>
          <w:p w14:paraId="71DAFA6E" w14:textId="77777777" w:rsidR="00C17849" w:rsidRDefault="00397100">
            <w:pPr>
              <w:widowControl/>
              <w:spacing w:before="120" w:after="120"/>
              <w:jc w:val="center"/>
              <w:rPr>
                <w:rFonts w:ascii="SimSun" w:eastAsia="SimSun" w:hAnsi="SimSun" w:cs="SimSun"/>
              </w:rPr>
            </w:pPr>
            <w:r>
              <w:rPr>
                <w:rFonts w:ascii="SimSun" w:eastAsia="SimSun" w:hAnsi="SimSun" w:cs="SimSun"/>
              </w:rPr>
              <w:t>第四节</w:t>
            </w:r>
          </w:p>
        </w:tc>
        <w:tc>
          <w:tcPr>
            <w:tcW w:w="1145" w:type="dxa"/>
            <w:vAlign w:val="center"/>
          </w:tcPr>
          <w:p w14:paraId="78C63775" w14:textId="77777777" w:rsidR="00C17849" w:rsidRDefault="00397100">
            <w:pPr>
              <w:widowControl/>
              <w:spacing w:before="120" w:after="120"/>
              <w:jc w:val="center"/>
              <w:rPr>
                <w:rFonts w:ascii="SimSun" w:eastAsia="SimSun" w:hAnsi="SimSun" w:cs="SimSun"/>
              </w:rPr>
            </w:pPr>
            <w:r>
              <w:rPr>
                <w:rFonts w:ascii="SimSun" w:eastAsia="SimSun" w:hAnsi="SimSun" w:cs="SimSun"/>
              </w:rPr>
              <w:t>6</w:t>
            </w:r>
          </w:p>
        </w:tc>
        <w:tc>
          <w:tcPr>
            <w:tcW w:w="1386" w:type="dxa"/>
            <w:vAlign w:val="center"/>
          </w:tcPr>
          <w:p w14:paraId="674A7A1D" w14:textId="77777777" w:rsidR="00C17849" w:rsidRDefault="00397100">
            <w:pPr>
              <w:widowControl/>
              <w:spacing w:before="120" w:after="120"/>
              <w:jc w:val="left"/>
              <w:rPr>
                <w:rFonts w:ascii="SimSun" w:eastAsia="SimSun" w:hAnsi="SimSun" w:cs="SimSun"/>
              </w:rPr>
            </w:pPr>
            <w:r>
              <w:rPr>
                <w:rFonts w:ascii="SimSun" w:eastAsia="SimSun" w:hAnsi="SimSun" w:cs="SimSun"/>
              </w:rPr>
              <w:t>完成规定阅读、写一篇文本分析、参加期末考试</w:t>
            </w:r>
          </w:p>
        </w:tc>
        <w:tc>
          <w:tcPr>
            <w:tcW w:w="904" w:type="dxa"/>
            <w:vAlign w:val="center"/>
          </w:tcPr>
          <w:p w14:paraId="2F3B990E" w14:textId="77777777" w:rsidR="00C17849" w:rsidRDefault="00C17849">
            <w:pPr>
              <w:widowControl/>
              <w:spacing w:before="120" w:after="120"/>
              <w:jc w:val="center"/>
              <w:rPr>
                <w:rFonts w:ascii="SimSun" w:eastAsia="SimSun" w:hAnsi="SimSun" w:cs="SimSun"/>
              </w:rPr>
            </w:pPr>
          </w:p>
        </w:tc>
      </w:tr>
    </w:tbl>
    <w:p w14:paraId="32269BD2" w14:textId="77777777" w:rsidR="002146D2" w:rsidRDefault="002146D2">
      <w:pPr>
        <w:widowControl/>
        <w:spacing w:before="120" w:after="120"/>
        <w:ind w:firstLine="562"/>
        <w:jc w:val="left"/>
        <w:rPr>
          <w:rFonts w:ascii="SimHei" w:eastAsia="SimHei" w:hAnsi="SimHei" w:cs="SimHei"/>
          <w:b/>
          <w:sz w:val="28"/>
          <w:szCs w:val="28"/>
        </w:rPr>
      </w:pPr>
    </w:p>
    <w:p w14:paraId="2F91F7B3" w14:textId="77777777" w:rsidR="00397100" w:rsidRDefault="00397100">
      <w:pPr>
        <w:widowControl/>
        <w:spacing w:before="120" w:after="120"/>
        <w:ind w:firstLine="562"/>
        <w:jc w:val="left"/>
        <w:rPr>
          <w:rFonts w:ascii="SimHei" w:eastAsia="SimHei" w:hAnsi="SimHei" w:cs="SimHei"/>
          <w:b/>
          <w:sz w:val="28"/>
          <w:szCs w:val="28"/>
        </w:rPr>
      </w:pPr>
    </w:p>
    <w:p w14:paraId="63D48612" w14:textId="2EE8AF18" w:rsidR="00C17849" w:rsidRDefault="00397100">
      <w:pPr>
        <w:widowControl/>
        <w:spacing w:before="120" w:after="120"/>
        <w:ind w:firstLine="562"/>
        <w:jc w:val="left"/>
      </w:pPr>
      <w:r>
        <w:rPr>
          <w:rFonts w:ascii="SimHei" w:eastAsia="SimHei" w:hAnsi="SimHei" w:cs="SimHei"/>
          <w:b/>
          <w:sz w:val="28"/>
          <w:szCs w:val="28"/>
        </w:rPr>
        <w:t>六、教材及参考书目</w:t>
      </w:r>
      <w:r>
        <w:rPr>
          <w:rFonts w:ascii="SimSun" w:eastAsia="SimSun" w:hAnsi="SimSun" w:cs="SimSun"/>
        </w:rPr>
        <w:t>（四号黑体）</w:t>
      </w:r>
    </w:p>
    <w:p w14:paraId="6B284970" w14:textId="77777777" w:rsidR="00C17849" w:rsidRPr="002146D2" w:rsidRDefault="00397100">
      <w:pPr>
        <w:widowControl/>
        <w:numPr>
          <w:ilvl w:val="0"/>
          <w:numId w:val="21"/>
        </w:numPr>
        <w:spacing w:before="120"/>
        <w:jc w:val="left"/>
        <w:rPr>
          <w:rFonts w:ascii="SimSun" w:eastAsia="SimSun" w:hAnsi="SimSun" w:cs="SimSun"/>
          <w:sz w:val="24"/>
          <w:szCs w:val="24"/>
        </w:rPr>
      </w:pPr>
      <w:r w:rsidRPr="002146D2">
        <w:rPr>
          <w:rFonts w:ascii="SimSun" w:eastAsia="SimSun" w:hAnsi="SimSun" w:cs="SimSun"/>
          <w:sz w:val="24"/>
          <w:szCs w:val="24"/>
        </w:rPr>
        <w:t>郁龙余、孟昭毅《东方文学史》（北京大学出版社， 2001）</w:t>
      </w:r>
    </w:p>
    <w:p w14:paraId="039632EB" w14:textId="77777777" w:rsidR="00C17849" w:rsidRPr="002146D2" w:rsidRDefault="00397100">
      <w:pPr>
        <w:widowControl/>
        <w:numPr>
          <w:ilvl w:val="0"/>
          <w:numId w:val="21"/>
        </w:numPr>
        <w:jc w:val="left"/>
        <w:rPr>
          <w:rFonts w:ascii="SimSun" w:eastAsia="SimSun" w:hAnsi="SimSun" w:cs="SimSun"/>
          <w:sz w:val="24"/>
          <w:szCs w:val="24"/>
        </w:rPr>
      </w:pPr>
      <w:r w:rsidRPr="002146D2">
        <w:rPr>
          <w:rFonts w:ascii="SimSun" w:eastAsia="SimSun" w:hAnsi="SimSun" w:cs="SimSun"/>
          <w:sz w:val="24"/>
          <w:szCs w:val="24"/>
        </w:rPr>
        <w:t>朱维之《外国文学史.亚非卷》(修订版) （南开大学出版社， 1998）</w:t>
      </w:r>
    </w:p>
    <w:p w14:paraId="342C2422" w14:textId="77777777" w:rsidR="00C17849" w:rsidRPr="002146D2" w:rsidRDefault="00397100">
      <w:pPr>
        <w:widowControl/>
        <w:numPr>
          <w:ilvl w:val="0"/>
          <w:numId w:val="21"/>
        </w:numPr>
        <w:jc w:val="left"/>
        <w:rPr>
          <w:rFonts w:ascii="SimSun" w:eastAsia="SimSun" w:hAnsi="SimSun" w:cs="SimSun"/>
          <w:sz w:val="24"/>
          <w:szCs w:val="24"/>
        </w:rPr>
      </w:pPr>
      <w:r w:rsidRPr="002146D2">
        <w:rPr>
          <w:rFonts w:ascii="SimSun" w:eastAsia="SimSun" w:hAnsi="SimSun" w:cs="SimSun"/>
          <w:sz w:val="24"/>
          <w:szCs w:val="24"/>
        </w:rPr>
        <w:t>何乃英 《新编简明东方文学》（中国人民大学出版社， 2007）</w:t>
      </w:r>
    </w:p>
    <w:p w14:paraId="1C730020" w14:textId="77777777" w:rsidR="00C17849" w:rsidRPr="002146D2" w:rsidRDefault="00397100">
      <w:pPr>
        <w:widowControl/>
        <w:numPr>
          <w:ilvl w:val="0"/>
          <w:numId w:val="21"/>
        </w:numPr>
        <w:jc w:val="left"/>
        <w:rPr>
          <w:rFonts w:ascii="SimSun" w:eastAsia="SimSun" w:hAnsi="SimSun" w:cs="SimSun"/>
          <w:sz w:val="24"/>
          <w:szCs w:val="24"/>
        </w:rPr>
      </w:pPr>
      <w:r w:rsidRPr="002146D2">
        <w:rPr>
          <w:rFonts w:ascii="SimSun" w:eastAsia="SimSun" w:hAnsi="SimSun" w:cs="SimSun"/>
          <w:sz w:val="24"/>
          <w:szCs w:val="24"/>
        </w:rPr>
        <w:t>梁立基《外国文学简编》(亚非部分)（中国人民大学出版社， 2010）</w:t>
      </w:r>
    </w:p>
    <w:p w14:paraId="02D881F4" w14:textId="77777777" w:rsidR="00C17849" w:rsidRPr="002146D2" w:rsidRDefault="00397100">
      <w:pPr>
        <w:widowControl/>
        <w:numPr>
          <w:ilvl w:val="0"/>
          <w:numId w:val="21"/>
        </w:numPr>
        <w:jc w:val="left"/>
        <w:rPr>
          <w:rFonts w:ascii="SimSun" w:eastAsia="SimSun" w:hAnsi="SimSun" w:cs="SimSun"/>
          <w:sz w:val="24"/>
          <w:szCs w:val="24"/>
        </w:rPr>
      </w:pPr>
      <w:r w:rsidRPr="002146D2">
        <w:rPr>
          <w:rFonts w:ascii="SimSun" w:eastAsia="SimSun" w:hAnsi="SimSun" w:cs="SimSun"/>
          <w:sz w:val="24"/>
          <w:szCs w:val="24"/>
        </w:rPr>
        <w:t>李剑国《宋代志怪传奇叙录》（ 中华书局，2018）</w:t>
      </w:r>
    </w:p>
    <w:p w14:paraId="46FE1534" w14:textId="77777777" w:rsidR="00C17849" w:rsidRPr="002146D2" w:rsidRDefault="00397100">
      <w:pPr>
        <w:widowControl/>
        <w:numPr>
          <w:ilvl w:val="0"/>
          <w:numId w:val="21"/>
        </w:numPr>
        <w:jc w:val="left"/>
        <w:rPr>
          <w:rFonts w:ascii="SimSun" w:eastAsia="SimSun" w:hAnsi="SimSun" w:cs="SimSun"/>
          <w:sz w:val="24"/>
          <w:szCs w:val="24"/>
        </w:rPr>
      </w:pPr>
      <w:r w:rsidRPr="002146D2">
        <w:rPr>
          <w:rFonts w:ascii="SimSun" w:eastAsia="SimSun" w:hAnsi="SimSun" w:cs="SimSun"/>
          <w:sz w:val="24"/>
          <w:szCs w:val="24"/>
        </w:rPr>
        <w:t>陈国军《明代志怪传奇小说研究》（天津古籍出版社， 2006）</w:t>
      </w:r>
    </w:p>
    <w:p w14:paraId="1C804223" w14:textId="77777777" w:rsidR="00C17849" w:rsidRPr="002146D2" w:rsidRDefault="00397100">
      <w:pPr>
        <w:widowControl/>
        <w:numPr>
          <w:ilvl w:val="0"/>
          <w:numId w:val="21"/>
        </w:numPr>
        <w:jc w:val="left"/>
        <w:rPr>
          <w:rFonts w:ascii="SimSun" w:eastAsia="SimSun" w:hAnsi="SimSun" w:cs="SimSun"/>
          <w:sz w:val="24"/>
          <w:szCs w:val="24"/>
        </w:rPr>
      </w:pPr>
      <w:r w:rsidRPr="002146D2">
        <w:rPr>
          <w:rFonts w:ascii="SimSun" w:eastAsia="SimSun" w:hAnsi="SimSun" w:cs="SimSun"/>
          <w:sz w:val="24"/>
          <w:szCs w:val="24"/>
        </w:rPr>
        <w:t>乔光辉 《明代剪灯系列小说研究》（中国社会科学出版社, 2006）</w:t>
      </w:r>
    </w:p>
    <w:p w14:paraId="7F7605D0" w14:textId="77777777" w:rsidR="00C17849" w:rsidRPr="002146D2" w:rsidRDefault="00397100">
      <w:pPr>
        <w:widowControl/>
        <w:numPr>
          <w:ilvl w:val="0"/>
          <w:numId w:val="21"/>
        </w:numPr>
        <w:jc w:val="left"/>
        <w:rPr>
          <w:rFonts w:ascii="SimSun" w:eastAsia="SimSun" w:hAnsi="SimSun" w:cs="SimSun"/>
          <w:sz w:val="24"/>
          <w:szCs w:val="24"/>
        </w:rPr>
      </w:pPr>
      <w:r w:rsidRPr="002146D2">
        <w:rPr>
          <w:rFonts w:ascii="SimSun" w:eastAsia="SimSun" w:hAnsi="SimSun" w:cs="SimSun"/>
          <w:sz w:val="24"/>
          <w:szCs w:val="24"/>
        </w:rPr>
        <w:t>汪燕岗《韩国汉文小说研究》 （上海古籍出版社， 2010）</w:t>
      </w:r>
    </w:p>
    <w:p w14:paraId="6DC9F93E" w14:textId="77777777" w:rsidR="00C17849" w:rsidRPr="002146D2" w:rsidRDefault="00397100">
      <w:pPr>
        <w:widowControl/>
        <w:numPr>
          <w:ilvl w:val="0"/>
          <w:numId w:val="21"/>
        </w:numPr>
        <w:jc w:val="left"/>
        <w:rPr>
          <w:rFonts w:ascii="SimSun" w:eastAsia="SimSun" w:hAnsi="SimSun" w:cs="SimSun"/>
          <w:sz w:val="24"/>
          <w:szCs w:val="24"/>
          <w:lang w:eastAsia="zh-TW"/>
        </w:rPr>
      </w:pPr>
      <w:r w:rsidRPr="002146D2">
        <w:rPr>
          <w:rFonts w:ascii="SimSun" w:eastAsia="SimSun" w:hAnsi="SimSun" w:cs="SimSun"/>
          <w:sz w:val="24"/>
          <w:szCs w:val="24"/>
          <w:lang w:eastAsia="zh-TW"/>
        </w:rPr>
        <w:t>孫虎堂《日本漢文小說研究》 （上海古籍出版社， 2010）</w:t>
      </w:r>
    </w:p>
    <w:p w14:paraId="5929AD42" w14:textId="1501653A" w:rsidR="00397100" w:rsidRPr="00D32DD5" w:rsidRDefault="00397100" w:rsidP="00397100">
      <w:pPr>
        <w:widowControl/>
        <w:numPr>
          <w:ilvl w:val="0"/>
          <w:numId w:val="21"/>
        </w:numPr>
        <w:spacing w:after="120"/>
        <w:jc w:val="left"/>
        <w:rPr>
          <w:rFonts w:ascii="SimSun" w:eastAsia="SimSun" w:hAnsi="SimSun" w:cs="SimSun"/>
          <w:sz w:val="24"/>
          <w:szCs w:val="24"/>
        </w:rPr>
      </w:pPr>
      <w:r w:rsidRPr="002146D2">
        <w:rPr>
          <w:rFonts w:ascii="SimSun" w:eastAsia="SimSun" w:hAnsi="SimSun" w:cs="SimSun"/>
          <w:sz w:val="24"/>
          <w:szCs w:val="24"/>
        </w:rPr>
        <w:t>日本内阁文库</w:t>
      </w:r>
    </w:p>
    <w:p w14:paraId="545745FA" w14:textId="33E2B025" w:rsidR="00C17849" w:rsidRDefault="00397100">
      <w:pPr>
        <w:widowControl/>
        <w:spacing w:before="120" w:after="120"/>
        <w:jc w:val="left"/>
        <w:rPr>
          <w:rFonts w:ascii="SimSun" w:eastAsia="SimSun" w:hAnsi="SimSun" w:cs="SimSun"/>
        </w:rPr>
      </w:pPr>
      <w:r>
        <w:rPr>
          <w:rFonts w:ascii="SimSun" w:eastAsia="SimSun" w:hAnsi="SimSun" w:cs="SimSun"/>
        </w:rPr>
        <w:t xml:space="preserve">    </w:t>
      </w:r>
      <w:r>
        <w:rPr>
          <w:rFonts w:ascii="SimHei" w:eastAsia="SimHei" w:hAnsi="SimHei" w:cs="SimHei"/>
          <w:b/>
          <w:sz w:val="28"/>
          <w:szCs w:val="28"/>
        </w:rPr>
        <w:t xml:space="preserve">七、教学方法 </w:t>
      </w:r>
    </w:p>
    <w:p w14:paraId="332471D8" w14:textId="77777777" w:rsidR="00C17849" w:rsidRDefault="00397100">
      <w:pPr>
        <w:widowControl/>
        <w:spacing w:before="120" w:after="120"/>
        <w:ind w:firstLine="420"/>
        <w:jc w:val="left"/>
        <w:rPr>
          <w:rFonts w:ascii="SimSun" w:eastAsia="SimSun" w:hAnsi="SimSun" w:cs="SimSun"/>
          <w:sz w:val="24"/>
          <w:szCs w:val="24"/>
        </w:rPr>
      </w:pPr>
      <w:r>
        <w:rPr>
          <w:rFonts w:ascii="SimSun" w:eastAsia="SimSun" w:hAnsi="SimSun" w:cs="SimSun"/>
          <w:sz w:val="24"/>
          <w:szCs w:val="24"/>
        </w:rPr>
        <w:t>在教学方式上，课程注重教学内容与教学方法的适切性。本门课程为实践与理论紧密结合的课程，核心以阅读和思考为主。在课程实施过程中，将以经典文学文本（文本、影视视频等）为依托，充分调动学生参与讨论、反思等学习活动，发挥学生的主动性。贯穿“教中学、学中做，做中练”的实施理念，力求做到“教、学、做”的有机融合。</w:t>
      </w:r>
    </w:p>
    <w:p w14:paraId="18304622" w14:textId="77777777" w:rsidR="00C17849" w:rsidRDefault="00397100">
      <w:pPr>
        <w:widowControl/>
        <w:spacing w:before="120" w:after="120"/>
        <w:jc w:val="left"/>
        <w:rPr>
          <w:rFonts w:ascii="SimSun" w:eastAsia="SimSun" w:hAnsi="SimSun" w:cs="SimSun"/>
          <w:sz w:val="24"/>
          <w:szCs w:val="24"/>
        </w:rPr>
      </w:pPr>
      <w:r>
        <w:rPr>
          <w:rFonts w:ascii="SimSun" w:eastAsia="SimSun" w:hAnsi="SimSun" w:cs="SimSun"/>
          <w:b/>
          <w:sz w:val="24"/>
          <w:szCs w:val="24"/>
        </w:rPr>
        <w:t>文本阅读</w:t>
      </w:r>
      <w:r>
        <w:rPr>
          <w:rFonts w:ascii="SimSun" w:eastAsia="SimSun" w:hAnsi="SimSun" w:cs="SimSun"/>
          <w:sz w:val="24"/>
          <w:szCs w:val="24"/>
        </w:rPr>
        <w:t>：由教师指导学生进行阅读，重视师生在阅读过程中的互动，鼓励学生拓展课外阅读，实现课内与课外学习相结合。</w:t>
      </w:r>
    </w:p>
    <w:p w14:paraId="0EFF57F4" w14:textId="77777777" w:rsidR="00C17849" w:rsidRDefault="00397100">
      <w:pPr>
        <w:widowControl/>
        <w:spacing w:before="120" w:after="120"/>
        <w:jc w:val="left"/>
        <w:rPr>
          <w:rFonts w:ascii="SimSun" w:eastAsia="SimSun" w:hAnsi="SimSun" w:cs="SimSun"/>
          <w:sz w:val="24"/>
          <w:szCs w:val="24"/>
        </w:rPr>
      </w:pPr>
      <w:r>
        <w:rPr>
          <w:rFonts w:ascii="SimSun" w:eastAsia="SimSun" w:hAnsi="SimSun" w:cs="SimSun"/>
          <w:b/>
          <w:sz w:val="24"/>
          <w:szCs w:val="24"/>
        </w:rPr>
        <w:t>团体讨论</w:t>
      </w:r>
      <w:r>
        <w:rPr>
          <w:rFonts w:ascii="SimSun" w:eastAsia="SimSun" w:hAnsi="SimSun" w:cs="SimSun"/>
          <w:sz w:val="24"/>
          <w:szCs w:val="24"/>
        </w:rPr>
        <w:t>：通过班级内的对话，全面认识和掌握经典文本的思想内涵和艺术成就。同时，针对文本阅读说中出现的有价值的问题，采用小组合作的方式深入探究，多方位地理解该问题。教师在讨论的过程中适时点拨和引导。</w:t>
      </w:r>
    </w:p>
    <w:p w14:paraId="74DDD7B2" w14:textId="77777777" w:rsidR="00C17849" w:rsidRDefault="00397100">
      <w:pPr>
        <w:widowControl/>
        <w:spacing w:before="120" w:after="120"/>
        <w:jc w:val="left"/>
        <w:rPr>
          <w:rFonts w:ascii="SimSun" w:eastAsia="SimSun" w:hAnsi="SimSun" w:cs="SimSun"/>
          <w:sz w:val="24"/>
          <w:szCs w:val="24"/>
        </w:rPr>
      </w:pPr>
      <w:r>
        <w:rPr>
          <w:rFonts w:ascii="SimSun" w:eastAsia="SimSun" w:hAnsi="SimSun" w:cs="SimSun"/>
          <w:b/>
          <w:sz w:val="24"/>
          <w:szCs w:val="24"/>
        </w:rPr>
        <w:t>课堂讲授</w:t>
      </w:r>
      <w:r>
        <w:rPr>
          <w:rFonts w:ascii="SimSun" w:eastAsia="SimSun" w:hAnsi="SimSun" w:cs="SimSun"/>
          <w:sz w:val="24"/>
          <w:szCs w:val="24"/>
        </w:rPr>
        <w:t>：主要采用课堂讲授和多媒体展示、课堂提问、小组研讨等方式完成教学活动，既系统讲授西方文学史的整体发展脉络，又重点介绍代表作家作品，帮助学生建构开阔的文学视野。</w:t>
      </w:r>
    </w:p>
    <w:p w14:paraId="4DE8EE54" w14:textId="7F00B058" w:rsidR="00C17849" w:rsidRPr="00D32DD5" w:rsidRDefault="00397100" w:rsidP="00D32DD5">
      <w:pPr>
        <w:widowControl/>
        <w:spacing w:before="120" w:after="120"/>
        <w:jc w:val="left"/>
        <w:rPr>
          <w:rFonts w:ascii="SimSun" w:eastAsia="SimSun" w:hAnsi="SimSun" w:cs="SimSun"/>
          <w:sz w:val="24"/>
          <w:szCs w:val="24"/>
        </w:rPr>
      </w:pPr>
      <w:r>
        <w:rPr>
          <w:rFonts w:ascii="SimSun" w:eastAsia="SimSun" w:hAnsi="SimSun" w:cs="SimSun"/>
          <w:b/>
          <w:sz w:val="24"/>
          <w:szCs w:val="24"/>
        </w:rPr>
        <w:t>反思学习</w:t>
      </w:r>
      <w:r>
        <w:rPr>
          <w:rFonts w:ascii="SimSun" w:eastAsia="SimSun" w:hAnsi="SimSun" w:cs="SimSun"/>
          <w:sz w:val="24"/>
          <w:szCs w:val="24"/>
        </w:rPr>
        <w:t>：个人作为学习的单个主体，需要对自己的学习方式、学习状态、学习结果进行反思，并及时调整。尤其是在文本阅读的过程中，需要个人独立的思考，也需要倾听教师的点评、同伴的建议，及时反思，及时调整，逐步提高自身的综合文学素养。</w:t>
      </w:r>
    </w:p>
    <w:p w14:paraId="7C0BE30E" w14:textId="77777777" w:rsidR="00C17849" w:rsidRDefault="00397100">
      <w:pPr>
        <w:widowControl/>
        <w:spacing w:before="120" w:after="120"/>
        <w:jc w:val="left"/>
        <w:rPr>
          <w:rFonts w:ascii="SimSun" w:eastAsia="SimSun" w:hAnsi="SimSun" w:cs="SimSun"/>
        </w:rPr>
      </w:pPr>
      <w:r>
        <w:rPr>
          <w:rFonts w:ascii="SimSun" w:eastAsia="SimSun" w:hAnsi="SimSun" w:cs="SimSun"/>
        </w:rPr>
        <w:t xml:space="preserve">      </w:t>
      </w:r>
      <w:r>
        <w:rPr>
          <w:rFonts w:ascii="SimHei" w:eastAsia="SimHei" w:hAnsi="SimHei" w:cs="SimHei"/>
          <w:b/>
          <w:sz w:val="28"/>
          <w:szCs w:val="28"/>
        </w:rPr>
        <w:t>八、考核方式及评定方法</w:t>
      </w:r>
      <w:r>
        <w:rPr>
          <w:rFonts w:ascii="SimSun" w:eastAsia="SimSun" w:hAnsi="SimSun" w:cs="SimSun"/>
        </w:rPr>
        <w:t>（四号黑体）</w:t>
      </w:r>
    </w:p>
    <w:p w14:paraId="360DF6AB" w14:textId="117FD862" w:rsidR="007F5059" w:rsidRPr="002146D2" w:rsidRDefault="002146D2" w:rsidP="002146D2">
      <w:pPr>
        <w:spacing w:beforeLines="50" w:before="120" w:afterLines="50" w:after="120"/>
        <w:ind w:firstLineChars="200" w:firstLine="422"/>
        <w:rPr>
          <w:rFonts w:ascii="SimHei" w:eastAsia="SimHei" w:hAnsi="SimHei"/>
          <w:b/>
        </w:rPr>
      </w:pPr>
      <w:r>
        <w:rPr>
          <w:rFonts w:ascii="SimHei" w:eastAsia="SimHei" w:hAnsi="SimHei" w:hint="eastAsia"/>
          <w:b/>
        </w:rPr>
        <w:t>（一）</w:t>
      </w:r>
      <w:r w:rsidRPr="00DD7B5F">
        <w:rPr>
          <w:rFonts w:ascii="SimHei" w:eastAsia="SimHei" w:hAnsi="SimHei" w:hint="eastAsia"/>
          <w:b/>
        </w:rPr>
        <w:t>课程考核与课程目标的对应关系</w:t>
      </w:r>
      <w:r>
        <w:rPr>
          <w:rFonts w:ascii="SimHei" w:eastAsia="SimHei" w:hAnsi="SimHei" w:hint="eastAsia"/>
          <w:b/>
        </w:rPr>
        <w:t xml:space="preserve"> </w:t>
      </w:r>
    </w:p>
    <w:p w14:paraId="411DAE06" w14:textId="77777777" w:rsidR="002146D2" w:rsidRPr="00D504B7" w:rsidRDefault="002146D2" w:rsidP="002146D2">
      <w:pPr>
        <w:spacing w:beforeLines="50" w:before="120" w:afterLines="50" w:after="120"/>
        <w:jc w:val="center"/>
        <w:rPr>
          <w:rFonts w:ascii="SimSun" w:eastAsia="SimSun" w:hAnsi="SimSun"/>
        </w:rPr>
      </w:pPr>
      <w:r w:rsidRPr="00D504B7">
        <w:rPr>
          <w:rFonts w:ascii="SimSun" w:eastAsia="SimSun" w:hAnsi="SimSun" w:hint="eastAsia"/>
          <w:b/>
        </w:rPr>
        <w:t>表4：课程考核与课程目标的对应关系表</w:t>
      </w:r>
      <w:r>
        <w:rPr>
          <w:rFonts w:ascii="SimSun" w:eastAsia="SimSun" w:hAnsi="SimSun" w:hint="eastAsia"/>
        </w:rPr>
        <w:t>（五</w:t>
      </w:r>
      <w:r w:rsidRPr="00D504B7">
        <w:rPr>
          <w:rFonts w:ascii="SimSun" w:eastAsia="SimSun" w:hAnsi="SimSun" w:hint="eastAsia"/>
        </w:rPr>
        <w:t>号</w:t>
      </w:r>
      <w:r>
        <w:rPr>
          <w:rFonts w:ascii="SimSun" w:eastAsia="SimSun" w:hAnsi="SimSun" w:hint="eastAsia"/>
        </w:rPr>
        <w:t>宋</w:t>
      </w:r>
      <w:r w:rsidRPr="00D504B7">
        <w:rPr>
          <w:rFonts w:ascii="SimSun" w:eastAsia="SimSun" w:hAnsi="SimSun" w:hint="eastAsia"/>
        </w:rPr>
        <w:t>体）</w:t>
      </w:r>
    </w:p>
    <w:p w14:paraId="2F25BA6E" w14:textId="77777777" w:rsidR="00C17849" w:rsidRDefault="00397100">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4"/>
        <w:tblW w:w="8305" w:type="dxa"/>
        <w:tblBorders>
          <w:top w:val="nil"/>
          <w:left w:val="nil"/>
          <w:bottom w:val="nil"/>
          <w:right w:val="nil"/>
          <w:insideH w:val="nil"/>
          <w:insideV w:val="nil"/>
        </w:tblBorders>
        <w:tblLayout w:type="fixed"/>
        <w:tblLook w:val="0600" w:firstRow="0" w:lastRow="0" w:firstColumn="0" w:lastColumn="0" w:noHBand="1" w:noVBand="1"/>
      </w:tblPr>
      <w:tblGrid>
        <w:gridCol w:w="1782"/>
        <w:gridCol w:w="3679"/>
        <w:gridCol w:w="2844"/>
      </w:tblGrid>
      <w:tr w:rsidR="00C17849" w14:paraId="263BF518" w14:textId="77777777" w:rsidTr="002146D2">
        <w:trPr>
          <w:trHeight w:val="570"/>
        </w:trPr>
        <w:tc>
          <w:tcPr>
            <w:tcW w:w="1782" w:type="dxa"/>
            <w:tcBorders>
              <w:top w:val="single" w:sz="8" w:space="0" w:color="000000"/>
              <w:left w:val="single" w:sz="8" w:space="0" w:color="000000"/>
              <w:bottom w:val="single" w:sz="8" w:space="0" w:color="000000"/>
              <w:right w:val="single" w:sz="8" w:space="0" w:color="000000"/>
            </w:tcBorders>
            <w:tcMar>
              <w:top w:w="20" w:type="dxa"/>
              <w:left w:w="100" w:type="dxa"/>
              <w:bottom w:w="20" w:type="dxa"/>
              <w:right w:w="100" w:type="dxa"/>
            </w:tcMar>
          </w:tcPr>
          <w:p w14:paraId="556DD9F0" w14:textId="77777777" w:rsidR="00C17849" w:rsidRPr="00D32DD5" w:rsidRDefault="00397100">
            <w:pPr>
              <w:widowControl/>
              <w:spacing w:line="300" w:lineRule="auto"/>
              <w:jc w:val="center"/>
              <w:rPr>
                <w:rFonts w:ascii="SimSun" w:eastAsia="SimSun" w:hAnsi="SimSun" w:cs="SimSun"/>
                <w:b/>
              </w:rPr>
            </w:pPr>
            <w:r w:rsidRPr="00D32DD5">
              <w:rPr>
                <w:rFonts w:ascii="SimSun" w:eastAsia="SimSun" w:hAnsi="SimSun" w:cs="SimSun"/>
                <w:b/>
              </w:rPr>
              <w:t>课程教学目标</w:t>
            </w:r>
          </w:p>
        </w:tc>
        <w:tc>
          <w:tcPr>
            <w:tcW w:w="3679" w:type="dxa"/>
            <w:tcBorders>
              <w:top w:val="single" w:sz="8" w:space="0" w:color="000000"/>
              <w:left w:val="nil"/>
              <w:bottom w:val="single" w:sz="8" w:space="0" w:color="000000"/>
              <w:right w:val="single" w:sz="8" w:space="0" w:color="000000"/>
            </w:tcBorders>
            <w:tcMar>
              <w:top w:w="20" w:type="dxa"/>
              <w:left w:w="100" w:type="dxa"/>
              <w:bottom w:w="20" w:type="dxa"/>
              <w:right w:w="100" w:type="dxa"/>
            </w:tcMar>
          </w:tcPr>
          <w:p w14:paraId="724EAD11" w14:textId="77777777" w:rsidR="00C17849" w:rsidRPr="00D32DD5" w:rsidRDefault="00397100">
            <w:pPr>
              <w:widowControl/>
              <w:spacing w:line="300" w:lineRule="auto"/>
              <w:jc w:val="center"/>
              <w:rPr>
                <w:rFonts w:ascii="SimSun" w:eastAsia="SimSun" w:hAnsi="SimSun" w:cs="SimSun"/>
                <w:b/>
              </w:rPr>
            </w:pPr>
            <w:r w:rsidRPr="00D32DD5">
              <w:rPr>
                <w:rFonts w:ascii="SimSun" w:eastAsia="SimSun" w:hAnsi="SimSun" w:cs="SimSun"/>
                <w:b/>
              </w:rPr>
              <w:t>考核内容</w:t>
            </w:r>
          </w:p>
        </w:tc>
        <w:tc>
          <w:tcPr>
            <w:tcW w:w="2844" w:type="dxa"/>
            <w:tcBorders>
              <w:top w:val="single" w:sz="8" w:space="0" w:color="000000"/>
              <w:left w:val="nil"/>
              <w:bottom w:val="single" w:sz="8" w:space="0" w:color="000000"/>
              <w:right w:val="single" w:sz="8" w:space="0" w:color="000000"/>
            </w:tcBorders>
            <w:tcMar>
              <w:top w:w="20" w:type="dxa"/>
              <w:left w:w="100" w:type="dxa"/>
              <w:bottom w:w="20" w:type="dxa"/>
              <w:right w:w="100" w:type="dxa"/>
            </w:tcMar>
          </w:tcPr>
          <w:p w14:paraId="4F52600F" w14:textId="77777777" w:rsidR="00C17849" w:rsidRPr="00D32DD5" w:rsidRDefault="00397100">
            <w:pPr>
              <w:widowControl/>
              <w:spacing w:line="300" w:lineRule="auto"/>
              <w:jc w:val="center"/>
              <w:rPr>
                <w:rFonts w:ascii="SimSun" w:eastAsia="SimSun" w:hAnsi="SimSun" w:cs="SimSun"/>
                <w:b/>
              </w:rPr>
            </w:pPr>
            <w:r w:rsidRPr="00D32DD5">
              <w:rPr>
                <w:rFonts w:ascii="SimSun" w:eastAsia="SimSun" w:hAnsi="SimSun" w:cs="SimSun"/>
                <w:b/>
              </w:rPr>
              <w:t>评价依据</w:t>
            </w:r>
          </w:p>
        </w:tc>
      </w:tr>
      <w:tr w:rsidR="00C17849" w14:paraId="43A87D73" w14:textId="77777777" w:rsidTr="002146D2">
        <w:trPr>
          <w:trHeight w:val="735"/>
        </w:trPr>
        <w:tc>
          <w:tcPr>
            <w:tcW w:w="1782"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653664CC" w14:textId="77777777" w:rsidR="00C17849" w:rsidRPr="00D32DD5" w:rsidRDefault="00397100">
            <w:pPr>
              <w:widowControl/>
              <w:jc w:val="center"/>
              <w:rPr>
                <w:rFonts w:ascii="Times New Roman" w:eastAsia="Times New Roman" w:hAnsi="Times New Roman" w:cs="Times New Roman"/>
                <w:b/>
              </w:rPr>
            </w:pPr>
            <w:r w:rsidRPr="00D32DD5">
              <w:rPr>
                <w:rFonts w:ascii="SimSun" w:eastAsia="SimSun" w:hAnsi="SimSun" w:cs="SimSun"/>
                <w:b/>
              </w:rPr>
              <w:t>课程目标</w:t>
            </w:r>
            <w:r w:rsidRPr="00D32DD5">
              <w:rPr>
                <w:rFonts w:ascii="Times New Roman" w:eastAsia="Times New Roman" w:hAnsi="Times New Roman" w:cs="Times New Roman"/>
                <w:b/>
              </w:rPr>
              <w:t>1</w:t>
            </w:r>
          </w:p>
        </w:tc>
        <w:tc>
          <w:tcPr>
            <w:tcW w:w="3679" w:type="dxa"/>
            <w:tcBorders>
              <w:top w:val="nil"/>
              <w:left w:val="nil"/>
              <w:bottom w:val="single" w:sz="8" w:space="0" w:color="000000"/>
              <w:right w:val="single" w:sz="8" w:space="0" w:color="000000"/>
            </w:tcBorders>
            <w:tcMar>
              <w:top w:w="20" w:type="dxa"/>
              <w:left w:w="100" w:type="dxa"/>
              <w:bottom w:w="20" w:type="dxa"/>
              <w:right w:w="100" w:type="dxa"/>
            </w:tcMar>
          </w:tcPr>
          <w:p w14:paraId="72C5C018" w14:textId="77777777" w:rsidR="00C17849" w:rsidRPr="00D32DD5" w:rsidRDefault="00397100">
            <w:pPr>
              <w:widowControl/>
              <w:rPr>
                <w:rFonts w:ascii="SimSun" w:eastAsia="SimSun" w:hAnsi="SimSun" w:cs="SimSun"/>
              </w:rPr>
            </w:pPr>
            <w:r w:rsidRPr="00D32DD5">
              <w:rPr>
                <w:rFonts w:ascii="SimSun" w:eastAsia="SimSun" w:hAnsi="SimSun" w:cs="SimSun"/>
              </w:rPr>
              <w:t>要求学生在学习东方文学的过程中，形成良好的思想文化修养</w:t>
            </w:r>
          </w:p>
        </w:tc>
        <w:tc>
          <w:tcPr>
            <w:tcW w:w="2844" w:type="dxa"/>
            <w:tcBorders>
              <w:top w:val="nil"/>
              <w:left w:val="nil"/>
              <w:bottom w:val="single" w:sz="8" w:space="0" w:color="000000"/>
              <w:right w:val="single" w:sz="8" w:space="0" w:color="000000"/>
            </w:tcBorders>
            <w:tcMar>
              <w:top w:w="20" w:type="dxa"/>
              <w:left w:w="100" w:type="dxa"/>
              <w:bottom w:w="20" w:type="dxa"/>
              <w:right w:w="100" w:type="dxa"/>
            </w:tcMar>
          </w:tcPr>
          <w:p w14:paraId="27675EB1" w14:textId="77777777" w:rsidR="00C17849" w:rsidRPr="00D32DD5" w:rsidRDefault="00397100">
            <w:pPr>
              <w:widowControl/>
              <w:rPr>
                <w:rFonts w:ascii="SimSun" w:eastAsia="SimSun" w:hAnsi="SimSun" w:cs="SimSun"/>
              </w:rPr>
            </w:pPr>
            <w:r w:rsidRPr="00D32DD5">
              <w:rPr>
                <w:rFonts w:ascii="SimSun" w:eastAsia="SimSun" w:hAnsi="SimSun" w:cs="SimSun"/>
              </w:rPr>
              <w:t>课堂表现</w:t>
            </w:r>
          </w:p>
        </w:tc>
      </w:tr>
      <w:tr w:rsidR="00C17849" w14:paraId="45044330" w14:textId="77777777" w:rsidTr="002146D2">
        <w:trPr>
          <w:trHeight w:val="1065"/>
        </w:trPr>
        <w:tc>
          <w:tcPr>
            <w:tcW w:w="1782"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31E173C1" w14:textId="77777777" w:rsidR="00C17849" w:rsidRPr="00D32DD5" w:rsidRDefault="00397100">
            <w:pPr>
              <w:widowControl/>
              <w:jc w:val="center"/>
              <w:rPr>
                <w:rFonts w:ascii="Times New Roman" w:eastAsia="Times New Roman" w:hAnsi="Times New Roman" w:cs="Times New Roman"/>
                <w:b/>
              </w:rPr>
            </w:pPr>
            <w:r w:rsidRPr="00D32DD5">
              <w:rPr>
                <w:rFonts w:ascii="SimSun" w:eastAsia="SimSun" w:hAnsi="SimSun" w:cs="SimSun"/>
                <w:b/>
              </w:rPr>
              <w:lastRenderedPageBreak/>
              <w:t>课程目标</w:t>
            </w:r>
            <w:r w:rsidRPr="00D32DD5">
              <w:rPr>
                <w:rFonts w:ascii="Times New Roman" w:eastAsia="Times New Roman" w:hAnsi="Times New Roman" w:cs="Times New Roman"/>
                <w:b/>
              </w:rPr>
              <w:t>2</w:t>
            </w:r>
          </w:p>
        </w:tc>
        <w:tc>
          <w:tcPr>
            <w:tcW w:w="3679" w:type="dxa"/>
            <w:tcBorders>
              <w:top w:val="nil"/>
              <w:left w:val="nil"/>
              <w:bottom w:val="single" w:sz="8" w:space="0" w:color="000000"/>
              <w:right w:val="single" w:sz="8" w:space="0" w:color="000000"/>
            </w:tcBorders>
            <w:tcMar>
              <w:top w:w="20" w:type="dxa"/>
              <w:left w:w="100" w:type="dxa"/>
              <w:bottom w:w="20" w:type="dxa"/>
              <w:right w:w="100" w:type="dxa"/>
            </w:tcMar>
          </w:tcPr>
          <w:p w14:paraId="312277D3" w14:textId="77777777" w:rsidR="00C17849" w:rsidRPr="00D32DD5" w:rsidRDefault="00397100">
            <w:pPr>
              <w:widowControl/>
              <w:rPr>
                <w:rFonts w:ascii="SimSun" w:eastAsia="SimSun" w:hAnsi="SimSun" w:cs="SimSun"/>
              </w:rPr>
            </w:pPr>
            <w:r w:rsidRPr="00D32DD5">
              <w:rPr>
                <w:rFonts w:ascii="SimSun" w:eastAsia="SimSun" w:hAnsi="SimSun" w:cs="SimSun"/>
              </w:rPr>
              <w:t>要求学生将习得的文学知识，适当应用于教学过程中，具有良好人文情怀、审美品味和心理素养</w:t>
            </w:r>
          </w:p>
        </w:tc>
        <w:tc>
          <w:tcPr>
            <w:tcW w:w="2844" w:type="dxa"/>
            <w:tcBorders>
              <w:top w:val="nil"/>
              <w:left w:val="nil"/>
              <w:bottom w:val="single" w:sz="8" w:space="0" w:color="000000"/>
              <w:right w:val="single" w:sz="8" w:space="0" w:color="000000"/>
            </w:tcBorders>
            <w:tcMar>
              <w:top w:w="20" w:type="dxa"/>
              <w:left w:w="100" w:type="dxa"/>
              <w:bottom w:w="20" w:type="dxa"/>
              <w:right w:w="100" w:type="dxa"/>
            </w:tcMar>
          </w:tcPr>
          <w:p w14:paraId="125BA2C9" w14:textId="77777777" w:rsidR="00C17849" w:rsidRPr="00D32DD5" w:rsidRDefault="00397100">
            <w:pPr>
              <w:widowControl/>
              <w:rPr>
                <w:rFonts w:ascii="SimSun" w:eastAsia="SimSun" w:hAnsi="SimSun" w:cs="SimSun"/>
              </w:rPr>
            </w:pPr>
            <w:r w:rsidRPr="00D32DD5">
              <w:rPr>
                <w:rFonts w:ascii="SimSun" w:eastAsia="SimSun" w:hAnsi="SimSun" w:cs="SimSun"/>
              </w:rPr>
              <w:t>课堂表现</w:t>
            </w:r>
          </w:p>
          <w:p w14:paraId="6080B749" w14:textId="77777777" w:rsidR="00C17849" w:rsidRPr="00D32DD5" w:rsidRDefault="00397100">
            <w:pPr>
              <w:widowControl/>
              <w:rPr>
                <w:rFonts w:ascii="Times New Roman" w:eastAsia="Times New Roman" w:hAnsi="Times New Roman" w:cs="Times New Roman"/>
              </w:rPr>
            </w:pPr>
            <w:r w:rsidRPr="00D32DD5">
              <w:rPr>
                <w:rFonts w:ascii="Times New Roman" w:eastAsia="Times New Roman" w:hAnsi="Times New Roman" w:cs="Times New Roman"/>
              </w:rPr>
              <w:t xml:space="preserve"> </w:t>
            </w:r>
          </w:p>
        </w:tc>
      </w:tr>
      <w:tr w:rsidR="00C17849" w14:paraId="323226E4" w14:textId="77777777" w:rsidTr="002146D2">
        <w:trPr>
          <w:trHeight w:val="1065"/>
        </w:trPr>
        <w:tc>
          <w:tcPr>
            <w:tcW w:w="1782"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4F924FD8" w14:textId="77777777" w:rsidR="00C17849" w:rsidRPr="00D32DD5" w:rsidRDefault="00397100">
            <w:pPr>
              <w:widowControl/>
              <w:jc w:val="center"/>
              <w:rPr>
                <w:rFonts w:ascii="Times New Roman" w:eastAsia="Times New Roman" w:hAnsi="Times New Roman" w:cs="Times New Roman"/>
                <w:b/>
              </w:rPr>
            </w:pPr>
            <w:r w:rsidRPr="00D32DD5">
              <w:rPr>
                <w:rFonts w:ascii="SimSun" w:eastAsia="SimSun" w:hAnsi="SimSun" w:cs="SimSun"/>
                <w:b/>
              </w:rPr>
              <w:t>课程目标</w:t>
            </w:r>
            <w:r w:rsidRPr="00D32DD5">
              <w:rPr>
                <w:rFonts w:ascii="Times New Roman" w:eastAsia="Times New Roman" w:hAnsi="Times New Roman" w:cs="Times New Roman"/>
                <w:b/>
              </w:rPr>
              <w:t>3</w:t>
            </w:r>
          </w:p>
        </w:tc>
        <w:tc>
          <w:tcPr>
            <w:tcW w:w="3679" w:type="dxa"/>
            <w:tcBorders>
              <w:top w:val="nil"/>
              <w:left w:val="nil"/>
              <w:bottom w:val="single" w:sz="8" w:space="0" w:color="000000"/>
              <w:right w:val="single" w:sz="8" w:space="0" w:color="000000"/>
            </w:tcBorders>
            <w:tcMar>
              <w:top w:w="20" w:type="dxa"/>
              <w:left w:w="100" w:type="dxa"/>
              <w:bottom w:w="20" w:type="dxa"/>
              <w:right w:w="100" w:type="dxa"/>
            </w:tcMar>
          </w:tcPr>
          <w:p w14:paraId="3B0DEF48" w14:textId="77777777" w:rsidR="00C17849" w:rsidRPr="00D32DD5" w:rsidRDefault="00397100">
            <w:pPr>
              <w:widowControl/>
              <w:rPr>
                <w:rFonts w:ascii="SimSun" w:eastAsia="SimSun" w:hAnsi="SimSun" w:cs="SimSun"/>
              </w:rPr>
            </w:pPr>
            <w:r w:rsidRPr="00D32DD5">
              <w:rPr>
                <w:rFonts w:ascii="SimSun" w:eastAsia="SimSun" w:hAnsi="SimSun" w:cs="SimSun"/>
              </w:rPr>
              <w:t>要求树立对作品系统分析、理论联系实际的科学观念，了解西方文化发展的脉络与实质</w:t>
            </w:r>
          </w:p>
        </w:tc>
        <w:tc>
          <w:tcPr>
            <w:tcW w:w="2844" w:type="dxa"/>
            <w:tcBorders>
              <w:top w:val="nil"/>
              <w:left w:val="nil"/>
              <w:bottom w:val="single" w:sz="8" w:space="0" w:color="000000"/>
              <w:right w:val="single" w:sz="8" w:space="0" w:color="000000"/>
            </w:tcBorders>
            <w:tcMar>
              <w:top w:w="20" w:type="dxa"/>
              <w:left w:w="100" w:type="dxa"/>
              <w:bottom w:w="20" w:type="dxa"/>
              <w:right w:w="100" w:type="dxa"/>
            </w:tcMar>
          </w:tcPr>
          <w:p w14:paraId="20A16085" w14:textId="77777777" w:rsidR="00C17849" w:rsidRPr="00D32DD5" w:rsidRDefault="00397100">
            <w:pPr>
              <w:widowControl/>
              <w:rPr>
                <w:rFonts w:ascii="SimSun" w:eastAsia="SimSun" w:hAnsi="SimSun" w:cs="SimSun"/>
              </w:rPr>
            </w:pPr>
            <w:r w:rsidRPr="00D32DD5">
              <w:rPr>
                <w:rFonts w:ascii="SimSun" w:eastAsia="SimSun" w:hAnsi="SimSun" w:cs="SimSun"/>
              </w:rPr>
              <w:t>期中考试</w:t>
            </w:r>
          </w:p>
          <w:p w14:paraId="6A008D1B" w14:textId="77777777" w:rsidR="00C17849" w:rsidRPr="00D32DD5" w:rsidRDefault="00397100">
            <w:pPr>
              <w:widowControl/>
              <w:rPr>
                <w:rFonts w:ascii="SimSun" w:eastAsia="SimSun" w:hAnsi="SimSun" w:cs="SimSun"/>
              </w:rPr>
            </w:pPr>
            <w:r w:rsidRPr="00D32DD5">
              <w:rPr>
                <w:rFonts w:ascii="SimSun" w:eastAsia="SimSun" w:hAnsi="SimSun" w:cs="SimSun"/>
              </w:rPr>
              <w:t>期末考试</w:t>
            </w:r>
          </w:p>
        </w:tc>
      </w:tr>
      <w:tr w:rsidR="00C17849" w14:paraId="3B08FC78" w14:textId="77777777" w:rsidTr="002146D2">
        <w:trPr>
          <w:trHeight w:val="1065"/>
        </w:trPr>
        <w:tc>
          <w:tcPr>
            <w:tcW w:w="1782"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490AC9C0" w14:textId="75BE41CE" w:rsidR="00C17849" w:rsidRPr="00D32DD5" w:rsidRDefault="00397100">
            <w:pPr>
              <w:widowControl/>
              <w:jc w:val="center"/>
              <w:rPr>
                <w:rFonts w:ascii="Times New Roman" w:eastAsia="Times New Roman" w:hAnsi="Times New Roman" w:cs="Times New Roman"/>
                <w:b/>
              </w:rPr>
            </w:pPr>
            <w:r w:rsidRPr="00D32DD5">
              <w:rPr>
                <w:rFonts w:ascii="SimSun" w:eastAsia="SimSun" w:hAnsi="SimSun" w:cs="SimSun"/>
                <w:b/>
              </w:rPr>
              <w:t>课程目标</w:t>
            </w:r>
            <w:r w:rsidR="00B57961" w:rsidRPr="00D32DD5">
              <w:rPr>
                <w:rFonts w:ascii="Times New Roman" w:eastAsia="Times New Roman" w:hAnsi="Times New Roman" w:cs="Times New Roman"/>
                <w:b/>
              </w:rPr>
              <w:t>4</w:t>
            </w:r>
          </w:p>
        </w:tc>
        <w:tc>
          <w:tcPr>
            <w:tcW w:w="3679" w:type="dxa"/>
            <w:tcBorders>
              <w:top w:val="nil"/>
              <w:left w:val="nil"/>
              <w:bottom w:val="single" w:sz="8" w:space="0" w:color="000000"/>
              <w:right w:val="single" w:sz="8" w:space="0" w:color="000000"/>
            </w:tcBorders>
            <w:tcMar>
              <w:top w:w="20" w:type="dxa"/>
              <w:left w:w="100" w:type="dxa"/>
              <w:bottom w:w="20" w:type="dxa"/>
              <w:right w:w="100" w:type="dxa"/>
            </w:tcMar>
          </w:tcPr>
          <w:p w14:paraId="3DEAAB2F" w14:textId="77777777" w:rsidR="00C17849" w:rsidRPr="00D32DD5" w:rsidRDefault="00397100">
            <w:pPr>
              <w:widowControl/>
              <w:rPr>
                <w:rFonts w:ascii="SimSun" w:eastAsia="SimSun" w:hAnsi="SimSun" w:cs="SimSun"/>
              </w:rPr>
            </w:pPr>
            <w:r w:rsidRPr="00D32DD5">
              <w:rPr>
                <w:rFonts w:ascii="SimSun" w:eastAsia="SimSun" w:hAnsi="SimSun" w:cs="SimSun"/>
              </w:rPr>
              <w:t>能够在观摩他人课堂阅读展示后客观、全面地评价，同时在他人的评价中反思自我的阅读展示，在共同体学习中促进文学鉴赏技能的提升</w:t>
            </w:r>
          </w:p>
        </w:tc>
        <w:tc>
          <w:tcPr>
            <w:tcW w:w="2844" w:type="dxa"/>
            <w:tcBorders>
              <w:top w:val="nil"/>
              <w:left w:val="nil"/>
              <w:bottom w:val="single" w:sz="8" w:space="0" w:color="000000"/>
              <w:right w:val="single" w:sz="8" w:space="0" w:color="000000"/>
            </w:tcBorders>
            <w:tcMar>
              <w:top w:w="20" w:type="dxa"/>
              <w:left w:w="100" w:type="dxa"/>
              <w:bottom w:w="20" w:type="dxa"/>
              <w:right w:w="100" w:type="dxa"/>
            </w:tcMar>
          </w:tcPr>
          <w:p w14:paraId="6EB5FB25" w14:textId="77777777" w:rsidR="00C17849" w:rsidRPr="00D32DD5" w:rsidRDefault="00397100">
            <w:pPr>
              <w:widowControl/>
              <w:rPr>
                <w:rFonts w:ascii="SimSun" w:eastAsia="SimSun" w:hAnsi="SimSun" w:cs="SimSun"/>
              </w:rPr>
            </w:pPr>
            <w:r w:rsidRPr="00D32DD5">
              <w:rPr>
                <w:rFonts w:ascii="SimSun" w:eastAsia="SimSun" w:hAnsi="SimSun" w:cs="SimSun"/>
              </w:rPr>
              <w:t>期中表现</w:t>
            </w:r>
          </w:p>
          <w:p w14:paraId="5670A8CF" w14:textId="77777777" w:rsidR="00C17849" w:rsidRPr="00D32DD5" w:rsidRDefault="00397100">
            <w:pPr>
              <w:widowControl/>
              <w:rPr>
                <w:rFonts w:ascii="SimSun" w:eastAsia="SimSun" w:hAnsi="SimSun" w:cs="SimSun"/>
              </w:rPr>
            </w:pPr>
            <w:r w:rsidRPr="00D32DD5">
              <w:rPr>
                <w:rFonts w:ascii="SimSun" w:eastAsia="SimSun" w:hAnsi="SimSun" w:cs="SimSun"/>
              </w:rPr>
              <w:t>期末考试</w:t>
            </w:r>
          </w:p>
        </w:tc>
      </w:tr>
    </w:tbl>
    <w:p w14:paraId="3D63F761" w14:textId="77777777" w:rsidR="00397100" w:rsidRDefault="00397100" w:rsidP="00D32DD5">
      <w:pPr>
        <w:spacing w:beforeLines="50" w:before="120" w:afterLines="50" w:after="120"/>
        <w:rPr>
          <w:rFonts w:ascii="SimHei" w:eastAsia="SimHei" w:hAnsi="SimHei"/>
          <w:b/>
        </w:rPr>
      </w:pPr>
      <w:bookmarkStart w:id="0" w:name="_heading=h.9j9gj48evif" w:colFirst="0" w:colLast="0"/>
      <w:bookmarkEnd w:id="0"/>
    </w:p>
    <w:p w14:paraId="50751B0F" w14:textId="35A6F874" w:rsidR="004B5375" w:rsidRDefault="004B5375" w:rsidP="004B5375">
      <w:pPr>
        <w:spacing w:beforeLines="50" w:before="120" w:afterLines="50" w:after="120"/>
        <w:ind w:firstLineChars="200" w:firstLine="422"/>
        <w:rPr>
          <w:rFonts w:ascii="SimHei" w:eastAsia="SimHei" w:hAnsi="SimHei"/>
          <w:b/>
        </w:rPr>
      </w:pPr>
      <w:r w:rsidRPr="00DD7B5F">
        <w:rPr>
          <w:rFonts w:ascii="SimHei" w:eastAsia="SimHei" w:hAnsi="SimHei" w:hint="eastAsia"/>
          <w:b/>
        </w:rPr>
        <w:t>（二）评定方法</w:t>
      </w:r>
      <w:r>
        <w:rPr>
          <w:rFonts w:ascii="SimHei" w:eastAsia="SimHei" w:hAnsi="SimHei" w:hint="eastAsia"/>
          <w:b/>
        </w:rPr>
        <w:t xml:space="preserve"> </w:t>
      </w:r>
    </w:p>
    <w:p w14:paraId="379BF1A8" w14:textId="77777777" w:rsidR="004B5375" w:rsidRPr="00DD7B5F" w:rsidRDefault="004B5375" w:rsidP="004B5375">
      <w:pPr>
        <w:spacing w:beforeLines="50" w:before="120" w:afterLines="50" w:after="120"/>
        <w:ind w:firstLineChars="200" w:firstLine="422"/>
        <w:rPr>
          <w:rFonts w:ascii="SimHei" w:eastAsia="SimHei" w:hAnsi="SimHei"/>
          <w:b/>
        </w:rPr>
      </w:pPr>
      <w:r w:rsidRPr="00DD7B5F">
        <w:rPr>
          <w:rFonts w:ascii="SimSun" w:eastAsia="SimSun" w:hAnsi="SimSun" w:hint="eastAsia"/>
          <w:b/>
        </w:rPr>
        <w:t>1．评定方法</w:t>
      </w:r>
      <w:r>
        <w:rPr>
          <w:rFonts w:ascii="SimSun" w:eastAsia="SimSun" w:hAnsi="SimSun" w:hint="eastAsia"/>
          <w:b/>
        </w:rPr>
        <w:t xml:space="preserve"> </w:t>
      </w:r>
    </w:p>
    <w:p w14:paraId="74928063" w14:textId="77777777" w:rsidR="004B5375" w:rsidRPr="00CA1446" w:rsidRDefault="004B5375" w:rsidP="004B5375">
      <w:pPr>
        <w:spacing w:line="276" w:lineRule="auto"/>
        <w:ind w:firstLine="420"/>
        <w:rPr>
          <w:rFonts w:ascii="SimSun" w:eastAsia="SimSun" w:hAnsi="SimSun"/>
        </w:rPr>
      </w:pPr>
      <w:r w:rsidRPr="00CA1446">
        <w:rPr>
          <w:rFonts w:ascii="SimSun" w:eastAsia="SimSun" w:hAnsi="SimSun" w:hint="eastAsia"/>
        </w:rPr>
        <w:t>本课程评价为过程性评价，其中课堂表现10%，期中考试30%，期末考试60%。</w:t>
      </w:r>
    </w:p>
    <w:p w14:paraId="3354454F" w14:textId="77777777" w:rsidR="004B5375" w:rsidRDefault="004B5375" w:rsidP="004B5375">
      <w:pPr>
        <w:spacing w:beforeLines="50" w:before="120" w:afterLines="50" w:after="120"/>
        <w:ind w:firstLineChars="200" w:firstLine="422"/>
        <w:rPr>
          <w:rFonts w:ascii="SimSun" w:eastAsia="SimSun" w:hAnsi="SimSun"/>
        </w:rPr>
      </w:pPr>
      <w:r w:rsidRPr="00DD7B5F">
        <w:rPr>
          <w:rFonts w:ascii="SimSun" w:eastAsia="SimSun" w:hAnsi="SimSun" w:hint="eastAsia"/>
          <w:b/>
        </w:rPr>
        <w:t>2．课程目标的考核占比与达成度分析</w:t>
      </w:r>
      <w:r>
        <w:rPr>
          <w:rFonts w:ascii="SimSun" w:eastAsia="SimSun" w:hAnsi="SimSun" w:hint="eastAsia"/>
          <w:b/>
        </w:rPr>
        <w:t xml:space="preserve"> </w:t>
      </w:r>
      <w:r w:rsidRPr="00DD7B5F">
        <w:rPr>
          <w:rFonts w:ascii="SimSun" w:eastAsia="SimSun" w:hAnsi="SimSun" w:hint="eastAsia"/>
        </w:rPr>
        <w:t>（五号宋体）</w:t>
      </w:r>
    </w:p>
    <w:p w14:paraId="42F3BE8B" w14:textId="00BF39A9" w:rsidR="004B5375" w:rsidRPr="00DD7B5F" w:rsidRDefault="004B5375" w:rsidP="004B5375">
      <w:pPr>
        <w:spacing w:beforeLines="50" w:before="120" w:afterLines="50" w:after="120"/>
        <w:ind w:firstLineChars="200" w:firstLine="422"/>
        <w:jc w:val="center"/>
        <w:rPr>
          <w:rFonts w:ascii="SimSun" w:eastAsia="SimSun" w:hAnsi="SimSun"/>
          <w:b/>
        </w:rPr>
      </w:pPr>
      <w:r w:rsidRPr="00D504B7">
        <w:rPr>
          <w:rFonts w:ascii="SimSun" w:eastAsia="SimSun" w:hAnsi="SimSun" w:hint="eastAsia"/>
          <w:b/>
        </w:rPr>
        <w:t>表5：课程目标的考核占比与达成度分析表</w:t>
      </w:r>
    </w:p>
    <w:tbl>
      <w:tblPr>
        <w:tblW w:w="819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260"/>
        <w:gridCol w:w="1260"/>
        <w:gridCol w:w="1260"/>
        <w:gridCol w:w="3150"/>
      </w:tblGrid>
      <w:tr w:rsidR="004B5375" w:rsidRPr="00CA1446" w14:paraId="35359ECE" w14:textId="77777777" w:rsidTr="002060A8">
        <w:trPr>
          <w:trHeight w:val="1014"/>
        </w:trPr>
        <w:tc>
          <w:tcPr>
            <w:tcW w:w="1260" w:type="dxa"/>
          </w:tcPr>
          <w:p w14:paraId="1BE1A1FB" w14:textId="77777777" w:rsidR="004B5375" w:rsidRPr="00CA1446" w:rsidRDefault="004B5375" w:rsidP="002060A8">
            <w:pPr>
              <w:spacing w:line="276" w:lineRule="auto"/>
              <w:rPr>
                <w:rFonts w:ascii="SimSun" w:eastAsia="SimSun" w:hAnsi="SimSun"/>
                <w:b/>
              </w:rPr>
            </w:pPr>
          </w:p>
        </w:tc>
        <w:tc>
          <w:tcPr>
            <w:tcW w:w="1260" w:type="dxa"/>
          </w:tcPr>
          <w:p w14:paraId="3A0FD899" w14:textId="77777777" w:rsidR="004B5375" w:rsidRDefault="004B5375" w:rsidP="002060A8">
            <w:pPr>
              <w:spacing w:line="276" w:lineRule="auto"/>
              <w:rPr>
                <w:rFonts w:ascii="SimSun" w:eastAsia="SimSun" w:hAnsi="SimSun"/>
                <w:b/>
              </w:rPr>
            </w:pPr>
            <w:r w:rsidRPr="00CA1446">
              <w:rPr>
                <w:rFonts w:ascii="SimSun" w:eastAsia="SimSun" w:hAnsi="SimSun" w:hint="eastAsia"/>
                <w:b/>
              </w:rPr>
              <w:t>课堂表现</w:t>
            </w:r>
          </w:p>
          <w:p w14:paraId="0CF54B30" w14:textId="77777777" w:rsidR="004B5375" w:rsidRPr="00CA1446" w:rsidRDefault="004B5375" w:rsidP="002060A8">
            <w:pPr>
              <w:spacing w:line="276" w:lineRule="auto"/>
              <w:rPr>
                <w:rFonts w:ascii="SimSun" w:eastAsia="SimSun" w:hAnsi="SimSun"/>
                <w:b/>
              </w:rPr>
            </w:pPr>
            <w:r w:rsidRPr="00CA1446">
              <w:rPr>
                <w:rFonts w:ascii="SimSun" w:eastAsia="SimSun" w:hAnsi="SimSun" w:hint="eastAsia"/>
                <w:b/>
              </w:rPr>
              <w:t>10%</w:t>
            </w:r>
          </w:p>
        </w:tc>
        <w:tc>
          <w:tcPr>
            <w:tcW w:w="1260" w:type="dxa"/>
          </w:tcPr>
          <w:p w14:paraId="39522F9A" w14:textId="77777777" w:rsidR="004B5375" w:rsidRPr="00CA1446" w:rsidRDefault="004B5375" w:rsidP="002060A8">
            <w:pPr>
              <w:spacing w:line="276" w:lineRule="auto"/>
              <w:rPr>
                <w:rFonts w:ascii="SimSun" w:eastAsia="SimSun" w:hAnsi="SimSun"/>
                <w:b/>
              </w:rPr>
            </w:pPr>
            <w:r w:rsidRPr="00CA1446">
              <w:rPr>
                <w:rFonts w:ascii="SimSun" w:eastAsia="SimSun" w:hAnsi="SimSun" w:hint="eastAsia"/>
                <w:b/>
              </w:rPr>
              <w:t>期中考试30%</w:t>
            </w:r>
          </w:p>
        </w:tc>
        <w:tc>
          <w:tcPr>
            <w:tcW w:w="1260" w:type="dxa"/>
          </w:tcPr>
          <w:p w14:paraId="20F90582" w14:textId="77777777" w:rsidR="004B5375" w:rsidRPr="00CA1446" w:rsidRDefault="004B5375" w:rsidP="002060A8">
            <w:pPr>
              <w:spacing w:line="276" w:lineRule="auto"/>
              <w:rPr>
                <w:rFonts w:ascii="SimSun" w:eastAsia="SimSun" w:hAnsi="SimSun"/>
                <w:b/>
              </w:rPr>
            </w:pPr>
            <w:r w:rsidRPr="00CA1446">
              <w:rPr>
                <w:rFonts w:ascii="SimSun" w:eastAsia="SimSun" w:hAnsi="SimSun" w:hint="eastAsia"/>
                <w:b/>
              </w:rPr>
              <w:t>期末考试50%</w:t>
            </w:r>
          </w:p>
        </w:tc>
        <w:tc>
          <w:tcPr>
            <w:tcW w:w="3150" w:type="dxa"/>
            <w:vAlign w:val="center"/>
          </w:tcPr>
          <w:p w14:paraId="0C55088C" w14:textId="77777777" w:rsidR="004B5375" w:rsidRPr="00CA1446" w:rsidRDefault="004B5375" w:rsidP="002060A8">
            <w:pPr>
              <w:spacing w:line="276" w:lineRule="auto"/>
              <w:rPr>
                <w:rFonts w:ascii="SimSun" w:eastAsia="SimSun" w:hAnsi="SimSun"/>
                <w:b/>
              </w:rPr>
            </w:pPr>
            <w:r w:rsidRPr="00CA1446">
              <w:rPr>
                <w:rFonts w:ascii="SimSun" w:eastAsia="SimSun" w:hAnsi="SimSun" w:hint="eastAsia"/>
                <w:b/>
              </w:rPr>
              <w:t>课程分目标达成评价方法</w:t>
            </w:r>
          </w:p>
        </w:tc>
      </w:tr>
      <w:tr w:rsidR="004B5375" w:rsidRPr="00CA1446" w14:paraId="53A560EC" w14:textId="77777777" w:rsidTr="002060A8">
        <w:trPr>
          <w:trHeight w:val="689"/>
        </w:trPr>
        <w:tc>
          <w:tcPr>
            <w:tcW w:w="1260" w:type="dxa"/>
            <w:vAlign w:val="center"/>
          </w:tcPr>
          <w:p w14:paraId="651A044C" w14:textId="77777777" w:rsidR="004B5375" w:rsidRPr="00CA1446" w:rsidRDefault="004B5375" w:rsidP="002060A8">
            <w:pPr>
              <w:spacing w:line="276" w:lineRule="auto"/>
              <w:rPr>
                <w:rFonts w:ascii="SimSun" w:eastAsia="SimSun" w:hAnsi="SimSun"/>
                <w:b/>
              </w:rPr>
            </w:pPr>
            <w:r w:rsidRPr="00CA1446">
              <w:rPr>
                <w:rFonts w:ascii="SimSun" w:eastAsia="SimSun" w:hAnsi="SimSun" w:hint="eastAsia"/>
                <w:b/>
              </w:rPr>
              <w:t>课程目标1</w:t>
            </w:r>
          </w:p>
        </w:tc>
        <w:tc>
          <w:tcPr>
            <w:tcW w:w="1260" w:type="dxa"/>
            <w:vAlign w:val="center"/>
          </w:tcPr>
          <w:p w14:paraId="3223D20B" w14:textId="1ACB8C61" w:rsidR="004B5375" w:rsidRPr="00CA1446" w:rsidRDefault="00B57961" w:rsidP="002060A8">
            <w:pPr>
              <w:spacing w:line="276" w:lineRule="auto"/>
              <w:rPr>
                <w:rFonts w:ascii="SimSun" w:eastAsia="SimSun" w:hAnsi="SimSun"/>
              </w:rPr>
            </w:pPr>
            <w:r>
              <w:rPr>
                <w:rFonts w:ascii="SimSun" w:eastAsia="SimSun" w:hAnsi="SimSun"/>
              </w:rPr>
              <w:t>4</w:t>
            </w:r>
            <w:r w:rsidR="004B5375">
              <w:rPr>
                <w:rFonts w:ascii="SimSun" w:eastAsia="SimSun" w:hAnsi="SimSun"/>
              </w:rPr>
              <w:t>0</w:t>
            </w:r>
            <w:r w:rsidR="004B5375" w:rsidRPr="00CA1446">
              <w:rPr>
                <w:rFonts w:ascii="SimSun" w:eastAsia="SimSun" w:hAnsi="SimSun" w:hint="eastAsia"/>
              </w:rPr>
              <w:t>%</w:t>
            </w:r>
          </w:p>
        </w:tc>
        <w:tc>
          <w:tcPr>
            <w:tcW w:w="1260" w:type="dxa"/>
          </w:tcPr>
          <w:p w14:paraId="233DC232" w14:textId="77777777" w:rsidR="004B5375" w:rsidRPr="000C6141" w:rsidRDefault="004B5375" w:rsidP="002060A8">
            <w:pPr>
              <w:spacing w:line="276" w:lineRule="auto"/>
              <w:rPr>
                <w:rFonts w:ascii="SimSun" w:eastAsia="SimSun" w:hAnsi="SimSun"/>
                <w:bCs/>
              </w:rPr>
            </w:pPr>
            <w:r w:rsidRPr="000C6141">
              <w:rPr>
                <w:rFonts w:ascii="SimSun" w:eastAsia="SimSun" w:hAnsi="SimSun"/>
                <w:bCs/>
              </w:rPr>
              <w:t>20%</w:t>
            </w:r>
          </w:p>
        </w:tc>
        <w:tc>
          <w:tcPr>
            <w:tcW w:w="1260" w:type="dxa"/>
          </w:tcPr>
          <w:p w14:paraId="134FB59C" w14:textId="77777777" w:rsidR="004B5375" w:rsidRPr="000C6141" w:rsidRDefault="004B5375" w:rsidP="002060A8">
            <w:pPr>
              <w:spacing w:line="276" w:lineRule="auto"/>
              <w:rPr>
                <w:rFonts w:ascii="SimSun" w:eastAsia="SimSun" w:hAnsi="SimSun"/>
                <w:bCs/>
              </w:rPr>
            </w:pPr>
            <w:r w:rsidRPr="000C6141">
              <w:rPr>
                <w:rFonts w:ascii="SimSun" w:eastAsia="SimSun" w:hAnsi="SimSun"/>
                <w:bCs/>
              </w:rPr>
              <w:t>20%</w:t>
            </w:r>
          </w:p>
        </w:tc>
        <w:tc>
          <w:tcPr>
            <w:tcW w:w="3150" w:type="dxa"/>
            <w:vMerge w:val="restart"/>
            <w:vAlign w:val="center"/>
          </w:tcPr>
          <w:p w14:paraId="73F6D30C" w14:textId="77777777" w:rsidR="004B5375" w:rsidRPr="00CA1446" w:rsidRDefault="004B5375" w:rsidP="002060A8">
            <w:pPr>
              <w:spacing w:line="276" w:lineRule="auto"/>
              <w:rPr>
                <w:rFonts w:ascii="SimSun" w:eastAsia="SimSun" w:hAnsi="SimSun"/>
              </w:rPr>
            </w:pPr>
            <w:r w:rsidRPr="00CA1446">
              <w:rPr>
                <w:rFonts w:ascii="SimSun" w:eastAsia="SimSun" w:hAnsi="SimSun" w:hint="eastAsia"/>
                <w:b/>
              </w:rPr>
              <w:t>分目标达成度</w:t>
            </w:r>
            <w:r w:rsidRPr="00CA1446">
              <w:rPr>
                <w:rFonts w:ascii="SimSun" w:eastAsia="SimSun" w:hAnsi="SimSun" w:hint="eastAsia"/>
              </w:rPr>
              <w:t>=0.1ｘ(分目课堂表现平均成绩/分目标总分) +0.3ｘ(分目标期中考试成绩)/分目标总分) +0.6ｘ (分目标期末考试成绩)/分目标总分)</w:t>
            </w:r>
          </w:p>
          <w:p w14:paraId="5F0B6819" w14:textId="77777777" w:rsidR="004B5375" w:rsidRPr="00CA1446" w:rsidRDefault="004B5375" w:rsidP="002060A8">
            <w:pPr>
              <w:spacing w:line="276" w:lineRule="auto"/>
              <w:rPr>
                <w:rFonts w:ascii="SimSun" w:eastAsia="SimSun" w:hAnsi="SimSun"/>
              </w:rPr>
            </w:pPr>
            <w:r w:rsidRPr="00CA1446">
              <w:rPr>
                <w:rFonts w:ascii="SimSun" w:eastAsia="SimSun" w:hAnsi="SimSun" w:hint="eastAsia"/>
              </w:rPr>
              <w:t>1</w:t>
            </w:r>
            <w:r w:rsidRPr="00CA1446">
              <w:rPr>
                <w:rFonts w:ascii="SimSun" w:eastAsia="SimSun" w:hAnsi="SimSun"/>
              </w:rPr>
              <w:t>0</w:t>
            </w:r>
            <w:r w:rsidRPr="00CA1446">
              <w:rPr>
                <w:rFonts w:ascii="SimSun" w:eastAsia="SimSun" w:hAnsi="SimSun" w:hint="eastAsia"/>
              </w:rPr>
              <w:t>%+3</w:t>
            </w:r>
            <w:r w:rsidRPr="00CA1446">
              <w:rPr>
                <w:rFonts w:ascii="SimSun" w:eastAsia="SimSun" w:hAnsi="SimSun"/>
              </w:rPr>
              <w:t>0</w:t>
            </w:r>
            <w:r w:rsidRPr="00CA1446">
              <w:rPr>
                <w:rFonts w:ascii="SimSun" w:eastAsia="SimSun" w:hAnsi="SimSun" w:hint="eastAsia"/>
              </w:rPr>
              <w:t>%+60%=100%</w:t>
            </w:r>
          </w:p>
        </w:tc>
      </w:tr>
      <w:tr w:rsidR="004B5375" w:rsidRPr="00CA1446" w14:paraId="20553F4B" w14:textId="77777777" w:rsidTr="002060A8">
        <w:trPr>
          <w:trHeight w:val="711"/>
        </w:trPr>
        <w:tc>
          <w:tcPr>
            <w:tcW w:w="1260" w:type="dxa"/>
            <w:vAlign w:val="center"/>
          </w:tcPr>
          <w:p w14:paraId="0A840F69" w14:textId="77777777" w:rsidR="004B5375" w:rsidRPr="00CA1446" w:rsidRDefault="004B5375" w:rsidP="002060A8">
            <w:pPr>
              <w:spacing w:line="276" w:lineRule="auto"/>
              <w:rPr>
                <w:rFonts w:ascii="SimSun" w:eastAsia="SimSun" w:hAnsi="SimSun"/>
                <w:b/>
              </w:rPr>
            </w:pPr>
            <w:r w:rsidRPr="00CA1446">
              <w:rPr>
                <w:rFonts w:ascii="SimSun" w:eastAsia="SimSun" w:hAnsi="SimSun" w:hint="eastAsia"/>
                <w:b/>
              </w:rPr>
              <w:t>课程目标2</w:t>
            </w:r>
          </w:p>
        </w:tc>
        <w:tc>
          <w:tcPr>
            <w:tcW w:w="1260" w:type="dxa"/>
            <w:vAlign w:val="center"/>
          </w:tcPr>
          <w:p w14:paraId="074FE22D" w14:textId="77777777" w:rsidR="004B5375" w:rsidRPr="00CA1446" w:rsidRDefault="004B5375" w:rsidP="002060A8">
            <w:pPr>
              <w:spacing w:line="276" w:lineRule="auto"/>
              <w:rPr>
                <w:rFonts w:ascii="SimSun" w:eastAsia="SimSun" w:hAnsi="SimSun" w:cs="SimSun"/>
              </w:rPr>
            </w:pPr>
          </w:p>
        </w:tc>
        <w:tc>
          <w:tcPr>
            <w:tcW w:w="1260" w:type="dxa"/>
          </w:tcPr>
          <w:p w14:paraId="1EA48036" w14:textId="471CFE0E" w:rsidR="004B5375" w:rsidRPr="000C6141" w:rsidRDefault="00B57961" w:rsidP="002060A8">
            <w:pPr>
              <w:spacing w:line="276" w:lineRule="auto"/>
              <w:rPr>
                <w:rFonts w:ascii="SimSun" w:eastAsia="SimSun" w:hAnsi="SimSun"/>
                <w:bCs/>
              </w:rPr>
            </w:pPr>
            <w:r>
              <w:rPr>
                <w:rFonts w:ascii="SimSun" w:eastAsia="SimSun" w:hAnsi="SimSun"/>
                <w:bCs/>
              </w:rPr>
              <w:t>50</w:t>
            </w:r>
            <w:r w:rsidR="004B5375" w:rsidRPr="000C6141">
              <w:rPr>
                <w:rFonts w:ascii="SimSun" w:eastAsia="SimSun" w:hAnsi="SimSun"/>
                <w:bCs/>
              </w:rPr>
              <w:t>%</w:t>
            </w:r>
          </w:p>
        </w:tc>
        <w:tc>
          <w:tcPr>
            <w:tcW w:w="1260" w:type="dxa"/>
          </w:tcPr>
          <w:p w14:paraId="27D7635F" w14:textId="77777777" w:rsidR="004B5375" w:rsidRPr="000C6141" w:rsidRDefault="004B5375" w:rsidP="002060A8">
            <w:pPr>
              <w:spacing w:line="276" w:lineRule="auto"/>
              <w:rPr>
                <w:rFonts w:ascii="SimSun" w:eastAsia="SimSun" w:hAnsi="SimSun"/>
                <w:bCs/>
              </w:rPr>
            </w:pPr>
            <w:r w:rsidRPr="000C6141">
              <w:rPr>
                <w:rFonts w:ascii="SimSun" w:eastAsia="SimSun" w:hAnsi="SimSun"/>
                <w:bCs/>
              </w:rPr>
              <w:t>30%</w:t>
            </w:r>
          </w:p>
        </w:tc>
        <w:tc>
          <w:tcPr>
            <w:tcW w:w="3150" w:type="dxa"/>
            <w:vMerge/>
          </w:tcPr>
          <w:p w14:paraId="0D0BFF7E" w14:textId="77777777" w:rsidR="004B5375" w:rsidRPr="00CA1446" w:rsidRDefault="004B5375" w:rsidP="002060A8">
            <w:pPr>
              <w:spacing w:line="276" w:lineRule="auto"/>
              <w:rPr>
                <w:rFonts w:ascii="SimSun" w:eastAsia="SimSun" w:hAnsi="SimSun"/>
              </w:rPr>
            </w:pPr>
          </w:p>
        </w:tc>
      </w:tr>
      <w:tr w:rsidR="004B5375" w:rsidRPr="00CA1446" w14:paraId="64CD5E49" w14:textId="77777777" w:rsidTr="002060A8">
        <w:trPr>
          <w:trHeight w:val="694"/>
        </w:trPr>
        <w:tc>
          <w:tcPr>
            <w:tcW w:w="1260" w:type="dxa"/>
            <w:vAlign w:val="center"/>
          </w:tcPr>
          <w:p w14:paraId="0169F4C5" w14:textId="77777777" w:rsidR="004B5375" w:rsidRPr="00CA1446" w:rsidRDefault="004B5375" w:rsidP="002060A8">
            <w:pPr>
              <w:spacing w:line="276" w:lineRule="auto"/>
              <w:rPr>
                <w:rFonts w:ascii="SimSun" w:eastAsia="SimSun" w:hAnsi="SimSun"/>
                <w:b/>
              </w:rPr>
            </w:pPr>
            <w:r w:rsidRPr="00CA1446">
              <w:rPr>
                <w:rFonts w:ascii="SimSun" w:eastAsia="SimSun" w:hAnsi="SimSun" w:hint="eastAsia"/>
                <w:b/>
              </w:rPr>
              <w:t>课程目标3</w:t>
            </w:r>
          </w:p>
        </w:tc>
        <w:tc>
          <w:tcPr>
            <w:tcW w:w="1260" w:type="dxa"/>
            <w:vAlign w:val="center"/>
          </w:tcPr>
          <w:p w14:paraId="58DFD8D8" w14:textId="5C41B732" w:rsidR="004B5375" w:rsidRPr="00CA1446" w:rsidRDefault="004B5375" w:rsidP="002060A8">
            <w:pPr>
              <w:spacing w:line="276" w:lineRule="auto"/>
              <w:rPr>
                <w:rFonts w:ascii="SimSun" w:eastAsia="SimSun" w:hAnsi="SimSun"/>
              </w:rPr>
            </w:pPr>
            <w:r>
              <w:rPr>
                <w:rFonts w:ascii="SimSun" w:eastAsia="SimSun" w:hAnsi="SimSun"/>
              </w:rPr>
              <w:t>30</w:t>
            </w:r>
            <w:r w:rsidR="00B57961">
              <w:rPr>
                <w:rFonts w:ascii="SimSun" w:eastAsia="SimSun" w:hAnsi="SimSun"/>
              </w:rPr>
              <w:t>%</w:t>
            </w:r>
          </w:p>
        </w:tc>
        <w:tc>
          <w:tcPr>
            <w:tcW w:w="1260" w:type="dxa"/>
          </w:tcPr>
          <w:p w14:paraId="1E8EC7EA" w14:textId="77777777" w:rsidR="004B5375" w:rsidRPr="000C6141" w:rsidRDefault="004B5375" w:rsidP="002060A8">
            <w:pPr>
              <w:spacing w:line="276" w:lineRule="auto"/>
              <w:rPr>
                <w:rFonts w:ascii="SimSun" w:eastAsia="SimSun" w:hAnsi="SimSun"/>
                <w:bCs/>
              </w:rPr>
            </w:pPr>
            <w:r w:rsidRPr="000C6141">
              <w:rPr>
                <w:rFonts w:ascii="SimSun" w:eastAsia="SimSun" w:hAnsi="SimSun"/>
                <w:bCs/>
              </w:rPr>
              <w:t>30</w:t>
            </w:r>
            <w:r w:rsidRPr="000C6141">
              <w:rPr>
                <w:rFonts w:ascii="SimSun" w:eastAsia="SimSun" w:hAnsi="SimSun" w:hint="eastAsia"/>
                <w:bCs/>
              </w:rPr>
              <w:t>%</w:t>
            </w:r>
          </w:p>
        </w:tc>
        <w:tc>
          <w:tcPr>
            <w:tcW w:w="1260" w:type="dxa"/>
          </w:tcPr>
          <w:p w14:paraId="66981B18" w14:textId="77777777" w:rsidR="004B5375" w:rsidRPr="000C6141" w:rsidRDefault="004B5375" w:rsidP="002060A8">
            <w:pPr>
              <w:spacing w:line="276" w:lineRule="auto"/>
              <w:rPr>
                <w:rFonts w:ascii="SimSun" w:eastAsia="SimSun" w:hAnsi="SimSun"/>
                <w:bCs/>
              </w:rPr>
            </w:pPr>
            <w:r w:rsidRPr="000C6141">
              <w:rPr>
                <w:rFonts w:ascii="SimSun" w:eastAsia="SimSun" w:hAnsi="SimSun" w:hint="eastAsia"/>
                <w:bCs/>
              </w:rPr>
              <w:t>50%</w:t>
            </w:r>
          </w:p>
        </w:tc>
        <w:tc>
          <w:tcPr>
            <w:tcW w:w="3150" w:type="dxa"/>
            <w:vMerge/>
          </w:tcPr>
          <w:p w14:paraId="745465AC" w14:textId="77777777" w:rsidR="004B5375" w:rsidRPr="00CA1446" w:rsidRDefault="004B5375" w:rsidP="002060A8">
            <w:pPr>
              <w:spacing w:line="276" w:lineRule="auto"/>
              <w:rPr>
                <w:rFonts w:ascii="SimSun" w:eastAsia="SimSun" w:hAnsi="SimSun"/>
              </w:rPr>
            </w:pPr>
          </w:p>
        </w:tc>
      </w:tr>
      <w:tr w:rsidR="004B5375" w:rsidRPr="00CA1446" w14:paraId="0286C685" w14:textId="77777777" w:rsidTr="002060A8">
        <w:trPr>
          <w:trHeight w:val="694"/>
        </w:trPr>
        <w:tc>
          <w:tcPr>
            <w:tcW w:w="1260" w:type="dxa"/>
            <w:vAlign w:val="center"/>
          </w:tcPr>
          <w:p w14:paraId="5B561A15" w14:textId="15A612ED" w:rsidR="004B5375" w:rsidRPr="00CA1446" w:rsidRDefault="004B5375" w:rsidP="002060A8">
            <w:pPr>
              <w:spacing w:line="276" w:lineRule="auto"/>
              <w:rPr>
                <w:rFonts w:ascii="SimSun" w:eastAsia="SimSun" w:hAnsi="SimSun"/>
                <w:b/>
              </w:rPr>
            </w:pPr>
            <w:r w:rsidRPr="00CA1446">
              <w:rPr>
                <w:rFonts w:ascii="SimSun" w:eastAsia="SimSun" w:hAnsi="SimSun" w:hint="eastAsia"/>
                <w:b/>
              </w:rPr>
              <w:t>课程目标</w:t>
            </w:r>
            <w:r>
              <w:rPr>
                <w:rFonts w:ascii="SimSun" w:eastAsia="SimSun" w:hAnsi="SimSun" w:hint="eastAsia"/>
                <w:b/>
              </w:rPr>
              <w:t>4</w:t>
            </w:r>
          </w:p>
        </w:tc>
        <w:tc>
          <w:tcPr>
            <w:tcW w:w="1260" w:type="dxa"/>
            <w:vAlign w:val="center"/>
          </w:tcPr>
          <w:p w14:paraId="11337751" w14:textId="669D103A" w:rsidR="004B5375" w:rsidRDefault="00B57961" w:rsidP="002060A8">
            <w:pPr>
              <w:spacing w:line="276" w:lineRule="auto"/>
              <w:rPr>
                <w:rFonts w:ascii="SimSun" w:eastAsia="SimSun" w:hAnsi="SimSun"/>
              </w:rPr>
            </w:pPr>
            <w:r>
              <w:rPr>
                <w:rFonts w:ascii="SimSun" w:eastAsia="SimSun" w:hAnsi="SimSun"/>
              </w:rPr>
              <w:t>3</w:t>
            </w:r>
            <w:r w:rsidR="004B5375">
              <w:rPr>
                <w:rFonts w:ascii="SimSun" w:eastAsia="SimSun" w:hAnsi="SimSun"/>
              </w:rPr>
              <w:t>0%</w:t>
            </w:r>
          </w:p>
        </w:tc>
        <w:tc>
          <w:tcPr>
            <w:tcW w:w="1260" w:type="dxa"/>
          </w:tcPr>
          <w:p w14:paraId="7E75272D" w14:textId="3652C7E8" w:rsidR="004B5375" w:rsidRPr="000C6141" w:rsidRDefault="004B5375" w:rsidP="002060A8">
            <w:pPr>
              <w:spacing w:line="276" w:lineRule="auto"/>
              <w:rPr>
                <w:rFonts w:ascii="SimSun" w:eastAsia="SimSun" w:hAnsi="SimSun"/>
                <w:bCs/>
              </w:rPr>
            </w:pPr>
          </w:p>
        </w:tc>
        <w:tc>
          <w:tcPr>
            <w:tcW w:w="1260" w:type="dxa"/>
          </w:tcPr>
          <w:p w14:paraId="6F6CF7DC" w14:textId="77777777" w:rsidR="004B5375" w:rsidRPr="000C6141" w:rsidRDefault="004B5375" w:rsidP="002060A8">
            <w:pPr>
              <w:spacing w:line="276" w:lineRule="auto"/>
              <w:rPr>
                <w:rFonts w:ascii="SimSun" w:eastAsia="SimSun" w:hAnsi="SimSun"/>
                <w:bCs/>
              </w:rPr>
            </w:pPr>
          </w:p>
        </w:tc>
        <w:tc>
          <w:tcPr>
            <w:tcW w:w="3150" w:type="dxa"/>
            <w:vMerge/>
          </w:tcPr>
          <w:p w14:paraId="426D9F58" w14:textId="77777777" w:rsidR="004B5375" w:rsidRPr="00CA1446" w:rsidRDefault="004B5375" w:rsidP="002060A8">
            <w:pPr>
              <w:spacing w:line="276" w:lineRule="auto"/>
              <w:rPr>
                <w:rFonts w:ascii="SimSun" w:eastAsia="SimSun" w:hAnsi="SimSun"/>
              </w:rPr>
            </w:pPr>
          </w:p>
        </w:tc>
      </w:tr>
    </w:tbl>
    <w:p w14:paraId="64387649" w14:textId="77777777" w:rsidR="00397100" w:rsidRDefault="00397100" w:rsidP="00D32DD5">
      <w:pPr>
        <w:spacing w:beforeLines="50" w:before="120" w:afterLines="50" w:after="120"/>
        <w:rPr>
          <w:rFonts w:ascii="SimHei" w:eastAsia="SimHei" w:hAnsi="SimHei"/>
          <w:b/>
        </w:rPr>
      </w:pPr>
    </w:p>
    <w:p w14:paraId="4313ADB5" w14:textId="6C07042F" w:rsidR="004B5375" w:rsidRPr="00DD7B5F" w:rsidRDefault="004B5375" w:rsidP="004B5375">
      <w:pPr>
        <w:spacing w:beforeLines="50" w:before="120" w:afterLines="50" w:after="120"/>
        <w:ind w:firstLineChars="200" w:firstLine="422"/>
        <w:rPr>
          <w:rFonts w:ascii="SimHei" w:eastAsia="SimHei" w:hAnsi="SimHei"/>
          <w:b/>
        </w:rPr>
      </w:pPr>
      <w:r w:rsidRPr="00DD7B5F">
        <w:rPr>
          <w:rFonts w:ascii="SimHei" w:eastAsia="SimHei" w:hAnsi="SimHei" w:hint="eastAsia"/>
          <w:b/>
        </w:rPr>
        <w:t>（三）评分标准</w:t>
      </w:r>
      <w:r>
        <w:rPr>
          <w:rFonts w:ascii="SimHei" w:eastAsia="SimHei" w:hAnsi="SimHei" w:hint="eastAsia"/>
          <w:b/>
        </w:rPr>
        <w:t xml:space="preserve"> </w:t>
      </w:r>
      <w:r w:rsidRPr="00CA53B2">
        <w:rPr>
          <w:rFonts w:ascii="SimSun" w:eastAsia="SimSun" w:hAnsi="SimSun" w:hint="eastAsia"/>
        </w:rPr>
        <w:t>（小四号黑体）</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4B5375" w:rsidRPr="002F4D99" w14:paraId="2ABDB14A" w14:textId="77777777" w:rsidTr="002060A8">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64FBE420" w14:textId="77777777" w:rsidR="004B5375" w:rsidRPr="00F56396" w:rsidRDefault="004B5375" w:rsidP="002060A8">
            <w:pPr>
              <w:spacing w:beforeLines="50" w:before="120" w:afterLines="50" w:after="120"/>
              <w:jc w:val="center"/>
              <w:rPr>
                <w:rFonts w:ascii="SimSun" w:eastAsia="SimSun" w:hAnsi="SimSun"/>
                <w:b/>
                <w:bCs/>
              </w:rPr>
            </w:pPr>
            <w:r w:rsidRPr="00F56396">
              <w:rPr>
                <w:rFonts w:ascii="SimSun" w:eastAsia="SimSun" w:hAnsi="SimSun"/>
                <w:b/>
                <w:bCs/>
              </w:rPr>
              <w:t>课程</w:t>
            </w:r>
          </w:p>
          <w:p w14:paraId="2E6B9018" w14:textId="77777777" w:rsidR="004B5375" w:rsidRPr="00F56396" w:rsidRDefault="004B5375" w:rsidP="002060A8">
            <w:pPr>
              <w:spacing w:beforeLines="50" w:before="120" w:afterLines="50" w:after="120"/>
              <w:jc w:val="center"/>
              <w:rPr>
                <w:rFonts w:ascii="SimSun" w:eastAsia="SimSun" w:hAnsi="SimSun"/>
                <w:b/>
                <w:bCs/>
              </w:rPr>
            </w:pPr>
            <w:r w:rsidRPr="00F56396">
              <w:rPr>
                <w:rFonts w:ascii="SimSun" w:eastAsia="SimSun" w:hAnsi="SimSun"/>
                <w:b/>
                <w:bCs/>
              </w:rPr>
              <w:t>目标</w:t>
            </w:r>
          </w:p>
        </w:tc>
        <w:tc>
          <w:tcPr>
            <w:tcW w:w="9369" w:type="dxa"/>
            <w:gridSpan w:val="5"/>
            <w:tcBorders>
              <w:top w:val="single" w:sz="4" w:space="0" w:color="auto"/>
              <w:left w:val="single" w:sz="4" w:space="0" w:color="auto"/>
              <w:right w:val="single" w:sz="4" w:space="0" w:color="auto"/>
            </w:tcBorders>
          </w:tcPr>
          <w:p w14:paraId="6F83B4D8" w14:textId="77777777" w:rsidR="004B5375" w:rsidRPr="00FB77A1" w:rsidRDefault="004B5375" w:rsidP="002060A8">
            <w:pPr>
              <w:spacing w:beforeLines="50" w:before="120" w:afterLines="50" w:after="120"/>
              <w:jc w:val="center"/>
              <w:rPr>
                <w:rFonts w:ascii="SimSun" w:eastAsia="SimSun" w:hAnsi="SimSun"/>
                <w:b/>
                <w:bCs/>
              </w:rPr>
            </w:pPr>
            <w:r w:rsidRPr="00FB77A1">
              <w:rPr>
                <w:rFonts w:ascii="SimSun" w:eastAsia="SimSun" w:hAnsi="SimSun"/>
                <w:b/>
                <w:bCs/>
              </w:rPr>
              <w:t>评分标准</w:t>
            </w:r>
          </w:p>
        </w:tc>
      </w:tr>
      <w:tr w:rsidR="004B5375" w:rsidRPr="002F4D99" w14:paraId="41744383" w14:textId="77777777" w:rsidTr="002060A8">
        <w:trPr>
          <w:trHeight w:val="454"/>
          <w:tblHeader/>
          <w:jc w:val="center"/>
        </w:trPr>
        <w:tc>
          <w:tcPr>
            <w:tcW w:w="993" w:type="dxa"/>
            <w:vMerge/>
            <w:tcBorders>
              <w:left w:val="single" w:sz="4" w:space="0" w:color="auto"/>
              <w:right w:val="single" w:sz="4" w:space="0" w:color="auto"/>
            </w:tcBorders>
            <w:vAlign w:val="center"/>
          </w:tcPr>
          <w:p w14:paraId="4A47303C" w14:textId="77777777" w:rsidR="004B5375" w:rsidRPr="00F56396" w:rsidRDefault="004B5375" w:rsidP="002060A8">
            <w:pPr>
              <w:spacing w:beforeLines="50" w:before="120" w:afterLines="50" w:after="120"/>
              <w:jc w:val="center"/>
              <w:rPr>
                <w:rFonts w:ascii="SimSun" w:eastAsia="SimSun" w:hAnsi="SimSun"/>
                <w:b/>
                <w:bCs/>
              </w:rPr>
            </w:pPr>
          </w:p>
        </w:tc>
        <w:tc>
          <w:tcPr>
            <w:tcW w:w="1984" w:type="dxa"/>
            <w:tcBorders>
              <w:top w:val="single" w:sz="4" w:space="0" w:color="auto"/>
              <w:left w:val="single" w:sz="4" w:space="0" w:color="auto"/>
              <w:bottom w:val="single" w:sz="4" w:space="0" w:color="auto"/>
              <w:right w:val="single" w:sz="4" w:space="0" w:color="auto"/>
            </w:tcBorders>
            <w:vAlign w:val="center"/>
          </w:tcPr>
          <w:p w14:paraId="28124B29" w14:textId="77777777" w:rsidR="004B5375" w:rsidRPr="00FB77A1" w:rsidRDefault="004B5375" w:rsidP="002060A8">
            <w:pPr>
              <w:spacing w:beforeLines="50" w:before="120" w:afterLines="50" w:after="120"/>
              <w:jc w:val="center"/>
              <w:rPr>
                <w:rFonts w:ascii="SimSun" w:eastAsia="SimSun" w:hAnsi="SimSun"/>
                <w:b/>
                <w:bCs/>
              </w:rPr>
            </w:pPr>
            <w:r w:rsidRPr="00FB77A1">
              <w:rPr>
                <w:rFonts w:ascii="SimSun" w:eastAsia="SimSun" w:hAnsi="SimSun"/>
                <w:b/>
                <w:bCs/>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60DA23CF" w14:textId="77777777" w:rsidR="004B5375" w:rsidRPr="00FB77A1" w:rsidRDefault="004B5375" w:rsidP="002060A8">
            <w:pPr>
              <w:spacing w:beforeLines="50" w:before="120" w:afterLines="50" w:after="120"/>
              <w:jc w:val="center"/>
              <w:rPr>
                <w:rFonts w:ascii="SimSun" w:eastAsia="SimSun" w:hAnsi="SimSun"/>
                <w:b/>
                <w:bCs/>
              </w:rPr>
            </w:pPr>
            <w:r w:rsidRPr="00FB77A1">
              <w:rPr>
                <w:rFonts w:ascii="SimSun" w:eastAsia="SimSun" w:hAnsi="SimSun"/>
                <w:b/>
                <w:bCs/>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2B9C93B8" w14:textId="77777777" w:rsidR="004B5375" w:rsidRPr="00FB77A1" w:rsidRDefault="004B5375" w:rsidP="002060A8">
            <w:pPr>
              <w:spacing w:beforeLines="50" w:before="120" w:afterLines="50" w:after="120"/>
              <w:jc w:val="center"/>
              <w:rPr>
                <w:rFonts w:ascii="SimSun" w:eastAsia="SimSun" w:hAnsi="SimSun"/>
                <w:b/>
                <w:bCs/>
              </w:rPr>
            </w:pPr>
            <w:r w:rsidRPr="00FB77A1">
              <w:rPr>
                <w:rFonts w:ascii="SimSun" w:eastAsia="SimSun" w:hAnsi="SimSun"/>
                <w:b/>
                <w:bCs/>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30DBB351" w14:textId="77777777" w:rsidR="004B5375" w:rsidRPr="00FB77A1" w:rsidRDefault="004B5375" w:rsidP="002060A8">
            <w:pPr>
              <w:spacing w:beforeLines="50" w:before="120" w:afterLines="50" w:after="120"/>
              <w:jc w:val="center"/>
              <w:rPr>
                <w:rFonts w:ascii="SimSun" w:eastAsia="SimSun" w:hAnsi="SimSun"/>
                <w:b/>
                <w:bCs/>
              </w:rPr>
            </w:pPr>
            <w:r w:rsidRPr="00FB77A1">
              <w:rPr>
                <w:rFonts w:ascii="SimSun" w:eastAsia="SimSun" w:hAnsi="SimSun"/>
                <w:b/>
                <w:bCs/>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777AEA1D" w14:textId="77777777" w:rsidR="004B5375" w:rsidRPr="00FB77A1" w:rsidRDefault="004B5375" w:rsidP="002060A8">
            <w:pPr>
              <w:spacing w:beforeLines="50" w:before="120" w:afterLines="50" w:after="120"/>
              <w:jc w:val="center"/>
              <w:rPr>
                <w:rFonts w:ascii="SimSun" w:eastAsia="SimSun" w:hAnsi="SimSun"/>
                <w:b/>
                <w:bCs/>
              </w:rPr>
            </w:pPr>
            <w:r w:rsidRPr="00FB77A1">
              <w:rPr>
                <w:rFonts w:ascii="SimSun" w:eastAsia="SimSun" w:hAnsi="SimSun" w:hint="eastAsia"/>
                <w:b/>
                <w:bCs/>
              </w:rPr>
              <w:t>＜6</w:t>
            </w:r>
            <w:r w:rsidRPr="00FB77A1">
              <w:rPr>
                <w:rFonts w:ascii="SimSun" w:eastAsia="SimSun" w:hAnsi="SimSun"/>
                <w:b/>
                <w:bCs/>
              </w:rPr>
              <w:t>0</w:t>
            </w:r>
          </w:p>
        </w:tc>
      </w:tr>
      <w:tr w:rsidR="004B5375" w:rsidRPr="002F4D99" w14:paraId="5D619C2E" w14:textId="77777777" w:rsidTr="002060A8">
        <w:trPr>
          <w:trHeight w:val="449"/>
          <w:tblHeader/>
          <w:jc w:val="center"/>
        </w:trPr>
        <w:tc>
          <w:tcPr>
            <w:tcW w:w="993" w:type="dxa"/>
            <w:vMerge/>
            <w:tcBorders>
              <w:left w:val="single" w:sz="4" w:space="0" w:color="auto"/>
              <w:right w:val="single" w:sz="4" w:space="0" w:color="auto"/>
            </w:tcBorders>
            <w:vAlign w:val="center"/>
          </w:tcPr>
          <w:p w14:paraId="244EBE80" w14:textId="77777777" w:rsidR="004B5375" w:rsidRPr="00F56396" w:rsidRDefault="004B5375" w:rsidP="002060A8">
            <w:pPr>
              <w:spacing w:beforeLines="50" w:before="120" w:afterLines="50" w:after="120"/>
              <w:jc w:val="center"/>
              <w:rPr>
                <w:rFonts w:ascii="SimSun" w:eastAsia="SimSun" w:hAnsi="SimSun"/>
                <w:b/>
                <w:bCs/>
              </w:rPr>
            </w:pPr>
          </w:p>
        </w:tc>
        <w:tc>
          <w:tcPr>
            <w:tcW w:w="1984" w:type="dxa"/>
            <w:tcBorders>
              <w:top w:val="single" w:sz="4" w:space="0" w:color="auto"/>
              <w:left w:val="single" w:sz="4" w:space="0" w:color="auto"/>
              <w:bottom w:val="single" w:sz="4" w:space="0" w:color="auto"/>
              <w:right w:val="single" w:sz="4" w:space="0" w:color="auto"/>
            </w:tcBorders>
            <w:vAlign w:val="center"/>
          </w:tcPr>
          <w:p w14:paraId="7BEEFA08" w14:textId="77777777" w:rsidR="004B5375" w:rsidRPr="00FB77A1" w:rsidRDefault="004B5375" w:rsidP="002060A8">
            <w:pPr>
              <w:spacing w:beforeLines="50" w:before="120" w:afterLines="50" w:after="120"/>
              <w:jc w:val="center"/>
              <w:rPr>
                <w:rFonts w:ascii="SimSun" w:eastAsia="SimSun" w:hAnsi="SimSun"/>
                <w:b/>
                <w:bCs/>
              </w:rPr>
            </w:pPr>
            <w:r w:rsidRPr="00FB77A1">
              <w:rPr>
                <w:rFonts w:ascii="SimSun" w:eastAsia="SimSun" w:hAnsi="SimSun"/>
                <w:b/>
                <w:bCs/>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19FAF454" w14:textId="77777777" w:rsidR="004B5375" w:rsidRPr="00FB77A1" w:rsidRDefault="004B5375" w:rsidP="002060A8">
            <w:pPr>
              <w:spacing w:beforeLines="50" w:before="120" w:afterLines="50" w:after="120"/>
              <w:jc w:val="center"/>
              <w:rPr>
                <w:rFonts w:ascii="SimSun" w:eastAsia="SimSun" w:hAnsi="SimSun"/>
                <w:b/>
                <w:bCs/>
              </w:rPr>
            </w:pPr>
            <w:r w:rsidRPr="00FB77A1">
              <w:rPr>
                <w:rFonts w:ascii="SimSun" w:eastAsia="SimSun" w:hAnsi="SimSun"/>
                <w:b/>
                <w:bCs/>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4B7BF1E3" w14:textId="77777777" w:rsidR="004B5375" w:rsidRPr="00FB77A1" w:rsidRDefault="004B5375" w:rsidP="002060A8">
            <w:pPr>
              <w:spacing w:beforeLines="50" w:before="120" w:afterLines="50" w:after="120"/>
              <w:jc w:val="center"/>
              <w:rPr>
                <w:rFonts w:ascii="SimSun" w:eastAsia="SimSun" w:hAnsi="SimSun"/>
                <w:b/>
                <w:bCs/>
              </w:rPr>
            </w:pPr>
            <w:r w:rsidRPr="00FB77A1">
              <w:rPr>
                <w:rFonts w:ascii="SimSun" w:eastAsia="SimSun" w:hAnsi="SimSun"/>
                <w:b/>
                <w:bCs/>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6CFB7438" w14:textId="77777777" w:rsidR="004B5375" w:rsidRPr="00FB77A1" w:rsidRDefault="004B5375" w:rsidP="002060A8">
            <w:pPr>
              <w:spacing w:beforeLines="50" w:before="120" w:afterLines="50" w:after="120"/>
              <w:jc w:val="center"/>
              <w:rPr>
                <w:rFonts w:ascii="SimSun" w:eastAsia="SimSun" w:hAnsi="SimSun"/>
                <w:b/>
                <w:bCs/>
              </w:rPr>
            </w:pPr>
            <w:r w:rsidRPr="00FB77A1">
              <w:rPr>
                <w:rFonts w:ascii="SimSun" w:eastAsia="SimSun" w:hAnsi="SimSun" w:hint="eastAsia"/>
                <w:b/>
                <w:bCs/>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05A6719F" w14:textId="77777777" w:rsidR="004B5375" w:rsidRPr="00FB77A1" w:rsidRDefault="004B5375" w:rsidP="002060A8">
            <w:pPr>
              <w:spacing w:beforeLines="50" w:before="120" w:afterLines="50" w:after="120"/>
              <w:jc w:val="center"/>
              <w:rPr>
                <w:rFonts w:ascii="SimSun" w:eastAsia="SimSun" w:hAnsi="SimSun"/>
                <w:b/>
                <w:bCs/>
              </w:rPr>
            </w:pPr>
            <w:r w:rsidRPr="00FB77A1">
              <w:rPr>
                <w:rFonts w:ascii="SimSun" w:eastAsia="SimSun" w:hAnsi="SimSun" w:hint="eastAsia"/>
                <w:b/>
                <w:bCs/>
              </w:rPr>
              <w:t>不合格</w:t>
            </w:r>
          </w:p>
        </w:tc>
      </w:tr>
      <w:tr w:rsidR="004B5375" w:rsidRPr="002F4D99" w14:paraId="17ADC343" w14:textId="77777777" w:rsidTr="002060A8">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04B16C21" w14:textId="77777777" w:rsidR="004B5375" w:rsidRPr="00F56396" w:rsidRDefault="004B5375" w:rsidP="002060A8">
            <w:pPr>
              <w:spacing w:beforeLines="50" w:before="120" w:afterLines="50" w:after="120"/>
              <w:jc w:val="center"/>
              <w:rPr>
                <w:rFonts w:ascii="SimSun" w:eastAsia="SimSun" w:hAnsi="SimSun"/>
                <w:b/>
                <w:bCs/>
              </w:rPr>
            </w:pPr>
          </w:p>
        </w:tc>
        <w:tc>
          <w:tcPr>
            <w:tcW w:w="1984" w:type="dxa"/>
            <w:tcBorders>
              <w:top w:val="single" w:sz="4" w:space="0" w:color="auto"/>
              <w:left w:val="single" w:sz="4" w:space="0" w:color="auto"/>
              <w:bottom w:val="single" w:sz="4" w:space="0" w:color="auto"/>
              <w:right w:val="single" w:sz="4" w:space="0" w:color="auto"/>
            </w:tcBorders>
            <w:vAlign w:val="center"/>
          </w:tcPr>
          <w:p w14:paraId="258DD22E" w14:textId="77777777" w:rsidR="004B5375" w:rsidRPr="00FB77A1" w:rsidRDefault="004B5375" w:rsidP="002060A8">
            <w:pPr>
              <w:spacing w:beforeLines="50" w:before="120" w:afterLines="50" w:after="120"/>
              <w:jc w:val="center"/>
              <w:rPr>
                <w:rFonts w:ascii="SimSun" w:eastAsia="SimSun" w:hAnsi="SimSun"/>
                <w:b/>
                <w:bCs/>
              </w:rPr>
            </w:pPr>
            <w:r w:rsidRPr="00FB77A1">
              <w:rPr>
                <w:rFonts w:ascii="SimSun" w:eastAsia="SimSun" w:hAnsi="SimSun" w:hint="eastAsia"/>
                <w:b/>
                <w:bCs/>
              </w:rPr>
              <w:t>A</w:t>
            </w:r>
          </w:p>
        </w:tc>
        <w:tc>
          <w:tcPr>
            <w:tcW w:w="1984" w:type="dxa"/>
            <w:tcBorders>
              <w:top w:val="single" w:sz="4" w:space="0" w:color="auto"/>
              <w:left w:val="single" w:sz="4" w:space="0" w:color="auto"/>
              <w:bottom w:val="single" w:sz="4" w:space="0" w:color="auto"/>
              <w:right w:val="single" w:sz="4" w:space="0" w:color="auto"/>
            </w:tcBorders>
            <w:vAlign w:val="center"/>
          </w:tcPr>
          <w:p w14:paraId="4CC4FE49" w14:textId="77777777" w:rsidR="004B5375" w:rsidRPr="00FB77A1" w:rsidRDefault="004B5375" w:rsidP="002060A8">
            <w:pPr>
              <w:spacing w:beforeLines="50" w:before="120" w:afterLines="50" w:after="120"/>
              <w:jc w:val="center"/>
              <w:rPr>
                <w:rFonts w:ascii="SimSun" w:eastAsia="SimSun" w:hAnsi="SimSun"/>
                <w:b/>
                <w:bCs/>
              </w:rPr>
            </w:pPr>
            <w:r w:rsidRPr="00FB77A1">
              <w:rPr>
                <w:rFonts w:ascii="SimSun" w:eastAsia="SimSun" w:hAnsi="SimSun" w:hint="eastAsia"/>
                <w:b/>
                <w:bCs/>
              </w:rPr>
              <w:t>B</w:t>
            </w:r>
          </w:p>
        </w:tc>
        <w:tc>
          <w:tcPr>
            <w:tcW w:w="1843" w:type="dxa"/>
            <w:tcBorders>
              <w:top w:val="single" w:sz="4" w:space="0" w:color="auto"/>
              <w:left w:val="single" w:sz="4" w:space="0" w:color="auto"/>
              <w:bottom w:val="single" w:sz="4" w:space="0" w:color="auto"/>
              <w:right w:val="single" w:sz="4" w:space="0" w:color="auto"/>
            </w:tcBorders>
            <w:vAlign w:val="center"/>
          </w:tcPr>
          <w:p w14:paraId="3C5C0C9D" w14:textId="77777777" w:rsidR="004B5375" w:rsidRPr="00FB77A1" w:rsidRDefault="004B5375" w:rsidP="002060A8">
            <w:pPr>
              <w:spacing w:beforeLines="50" w:before="120" w:afterLines="50" w:after="120"/>
              <w:jc w:val="center"/>
              <w:rPr>
                <w:rFonts w:ascii="SimSun" w:eastAsia="SimSun" w:hAnsi="SimSun"/>
                <w:b/>
                <w:bCs/>
              </w:rPr>
            </w:pPr>
            <w:r w:rsidRPr="00FB77A1">
              <w:rPr>
                <w:rFonts w:ascii="SimSun" w:eastAsia="SimSun" w:hAnsi="SimSun" w:hint="eastAsia"/>
                <w:b/>
                <w:bCs/>
              </w:rPr>
              <w:t>C</w:t>
            </w:r>
          </w:p>
        </w:tc>
        <w:tc>
          <w:tcPr>
            <w:tcW w:w="1779" w:type="dxa"/>
            <w:tcBorders>
              <w:top w:val="single" w:sz="4" w:space="0" w:color="auto"/>
              <w:left w:val="single" w:sz="4" w:space="0" w:color="auto"/>
              <w:bottom w:val="single" w:sz="4" w:space="0" w:color="auto"/>
              <w:right w:val="single" w:sz="4" w:space="0" w:color="auto"/>
            </w:tcBorders>
            <w:vAlign w:val="center"/>
          </w:tcPr>
          <w:p w14:paraId="325CB190" w14:textId="77777777" w:rsidR="004B5375" w:rsidRPr="00FB77A1" w:rsidRDefault="004B5375" w:rsidP="002060A8">
            <w:pPr>
              <w:spacing w:beforeLines="50" w:before="120" w:afterLines="50" w:after="120"/>
              <w:jc w:val="center"/>
              <w:rPr>
                <w:rFonts w:ascii="SimSun" w:eastAsia="SimSun" w:hAnsi="SimSun"/>
                <w:b/>
                <w:bCs/>
              </w:rPr>
            </w:pPr>
            <w:r w:rsidRPr="00FB77A1">
              <w:rPr>
                <w:rFonts w:ascii="SimSun" w:eastAsia="SimSun" w:hAnsi="SimSun" w:hint="eastAsia"/>
                <w:b/>
                <w:bCs/>
              </w:rPr>
              <w:t>D</w:t>
            </w:r>
          </w:p>
        </w:tc>
        <w:tc>
          <w:tcPr>
            <w:tcW w:w="1779" w:type="dxa"/>
            <w:tcBorders>
              <w:top w:val="single" w:sz="4" w:space="0" w:color="auto"/>
              <w:left w:val="single" w:sz="4" w:space="0" w:color="auto"/>
              <w:bottom w:val="single" w:sz="4" w:space="0" w:color="auto"/>
              <w:right w:val="single" w:sz="4" w:space="0" w:color="auto"/>
            </w:tcBorders>
            <w:vAlign w:val="center"/>
          </w:tcPr>
          <w:p w14:paraId="2914A294" w14:textId="77777777" w:rsidR="004B5375" w:rsidRPr="00FB77A1" w:rsidRDefault="004B5375" w:rsidP="002060A8">
            <w:pPr>
              <w:spacing w:beforeLines="50" w:before="120" w:afterLines="50" w:after="120"/>
              <w:jc w:val="center"/>
              <w:rPr>
                <w:rFonts w:ascii="SimSun" w:eastAsia="SimSun" w:hAnsi="SimSun"/>
                <w:b/>
                <w:bCs/>
              </w:rPr>
            </w:pPr>
            <w:r w:rsidRPr="00FB77A1">
              <w:rPr>
                <w:rFonts w:ascii="SimSun" w:eastAsia="SimSun" w:hAnsi="SimSun" w:hint="eastAsia"/>
                <w:b/>
                <w:bCs/>
              </w:rPr>
              <w:t>F</w:t>
            </w:r>
          </w:p>
        </w:tc>
      </w:tr>
      <w:tr w:rsidR="004B5375" w:rsidRPr="002F4D99" w14:paraId="1893D386" w14:textId="77777777" w:rsidTr="002060A8">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00289D5D" w14:textId="77777777" w:rsidR="004B5375" w:rsidRDefault="004B5375" w:rsidP="002060A8">
            <w:pPr>
              <w:spacing w:beforeLines="50" w:before="120" w:afterLines="50" w:after="120"/>
              <w:jc w:val="center"/>
              <w:rPr>
                <w:rFonts w:ascii="SimSun" w:eastAsia="SimSun" w:hAnsi="SimSun"/>
                <w:b/>
                <w:bCs/>
              </w:rPr>
            </w:pPr>
            <w:r w:rsidRPr="00F56396">
              <w:rPr>
                <w:rFonts w:ascii="SimSun" w:eastAsia="SimSun" w:hAnsi="SimSun" w:hint="eastAsia"/>
                <w:b/>
                <w:bCs/>
              </w:rPr>
              <w:t>课程</w:t>
            </w:r>
          </w:p>
          <w:p w14:paraId="312998DB" w14:textId="77777777" w:rsidR="004B5375" w:rsidRPr="00F56396" w:rsidRDefault="004B5375" w:rsidP="002060A8">
            <w:pPr>
              <w:spacing w:beforeLines="50" w:before="120" w:afterLines="50" w:after="120"/>
              <w:jc w:val="center"/>
              <w:rPr>
                <w:rFonts w:ascii="SimSun" w:eastAsia="SimSun" w:hAnsi="SimSun"/>
                <w:b/>
                <w:bCs/>
              </w:rPr>
            </w:pPr>
            <w:r w:rsidRPr="00F56396">
              <w:rPr>
                <w:rFonts w:ascii="SimSun" w:eastAsia="SimSun" w:hAnsi="SimSun"/>
                <w:b/>
                <w:bCs/>
              </w:rPr>
              <w:t>目标1</w:t>
            </w:r>
          </w:p>
        </w:tc>
        <w:tc>
          <w:tcPr>
            <w:tcW w:w="1984" w:type="dxa"/>
            <w:tcBorders>
              <w:top w:val="single" w:sz="4" w:space="0" w:color="auto"/>
              <w:left w:val="single" w:sz="4" w:space="0" w:color="auto"/>
              <w:bottom w:val="single" w:sz="4" w:space="0" w:color="auto"/>
              <w:right w:val="single" w:sz="4" w:space="0" w:color="auto"/>
            </w:tcBorders>
          </w:tcPr>
          <w:p w14:paraId="23D9D983" w14:textId="0C5E9AEA" w:rsidR="004B5375" w:rsidRPr="00F93081" w:rsidRDefault="004B5375" w:rsidP="00B57961">
            <w:pPr>
              <w:pStyle w:val="PlainText"/>
              <w:spacing w:beforeLines="50" w:before="120" w:afterLines="50" w:after="120"/>
              <w:rPr>
                <w:rFonts w:hAnsi="SimSun" w:cs="SimSun"/>
                <w:b/>
                <w:szCs w:val="24"/>
              </w:rPr>
            </w:pPr>
            <w:r>
              <w:rPr>
                <w:rFonts w:hAnsi="SimSun" w:cs="SimSun" w:hint="eastAsia"/>
                <w:szCs w:val="24"/>
              </w:rPr>
              <w:t>能够很好地</w:t>
            </w:r>
            <w:r w:rsidRPr="00B34B43">
              <w:rPr>
                <w:rFonts w:hAnsi="SimSun" w:cs="SimSun" w:hint="eastAsia"/>
                <w:szCs w:val="24"/>
              </w:rPr>
              <w:t>形成良好的文化修养、人文情怀，</w:t>
            </w:r>
            <w:r w:rsidRPr="00B34B43">
              <w:rPr>
                <w:rFonts w:hAnsi="SimSun" w:cs="SimSun" w:hint="eastAsia"/>
                <w:bCs/>
                <w:szCs w:val="24"/>
              </w:rPr>
              <w:t>审美品味</w:t>
            </w:r>
            <w:r w:rsidRPr="00B34B43">
              <w:rPr>
                <w:rFonts w:hAnsi="SimSun" w:cs="SimSun" w:hint="eastAsia"/>
                <w:bCs/>
                <w:szCs w:val="24"/>
              </w:rPr>
              <w:lastRenderedPageBreak/>
              <w:t>和心理素养</w:t>
            </w:r>
            <w:r w:rsidR="00B57961">
              <w:rPr>
                <w:rFonts w:hAnsi="SimSun" w:cs="SimSun" w:hint="eastAsia"/>
                <w:bCs/>
                <w:szCs w:val="24"/>
              </w:rPr>
              <w:t>、</w:t>
            </w:r>
            <w:r w:rsidRPr="00B34B43">
              <w:rPr>
                <w:rFonts w:hAnsi="SimSun" w:cs="SimSun" w:hint="eastAsia"/>
                <w:szCs w:val="24"/>
              </w:rPr>
              <w:t>自我发展意识。</w:t>
            </w:r>
          </w:p>
        </w:tc>
        <w:tc>
          <w:tcPr>
            <w:tcW w:w="1984" w:type="dxa"/>
            <w:tcBorders>
              <w:top w:val="single" w:sz="4" w:space="0" w:color="auto"/>
              <w:left w:val="single" w:sz="4" w:space="0" w:color="auto"/>
              <w:bottom w:val="single" w:sz="4" w:space="0" w:color="auto"/>
              <w:right w:val="single" w:sz="4" w:space="0" w:color="auto"/>
            </w:tcBorders>
          </w:tcPr>
          <w:p w14:paraId="777A312E" w14:textId="4F86DA45" w:rsidR="004B5375" w:rsidRPr="00F93081" w:rsidRDefault="004B5375" w:rsidP="00B57961">
            <w:pPr>
              <w:pStyle w:val="PlainText"/>
              <w:spacing w:beforeLines="50" w:before="120" w:afterLines="50" w:after="120"/>
              <w:rPr>
                <w:rFonts w:hAnsi="SimSun" w:cs="SimSun"/>
                <w:b/>
                <w:szCs w:val="24"/>
              </w:rPr>
            </w:pPr>
            <w:r>
              <w:rPr>
                <w:rFonts w:hAnsi="SimSun" w:cs="SimSun" w:hint="eastAsia"/>
                <w:szCs w:val="24"/>
              </w:rPr>
              <w:lastRenderedPageBreak/>
              <w:t>能够较好地</w:t>
            </w:r>
            <w:r w:rsidRPr="00B34B43">
              <w:rPr>
                <w:rFonts w:hAnsi="SimSun" w:cs="SimSun" w:hint="eastAsia"/>
                <w:szCs w:val="24"/>
              </w:rPr>
              <w:t>形成良好的文化修养、人文情怀，</w:t>
            </w:r>
            <w:r w:rsidRPr="00B34B43">
              <w:rPr>
                <w:rFonts w:hAnsi="SimSun" w:cs="SimSun" w:hint="eastAsia"/>
                <w:bCs/>
                <w:szCs w:val="24"/>
              </w:rPr>
              <w:t>审美品味</w:t>
            </w:r>
            <w:r w:rsidRPr="00B34B43">
              <w:rPr>
                <w:rFonts w:hAnsi="SimSun" w:cs="SimSun" w:hint="eastAsia"/>
                <w:bCs/>
                <w:szCs w:val="24"/>
              </w:rPr>
              <w:lastRenderedPageBreak/>
              <w:t>和心理素养</w:t>
            </w:r>
            <w:r w:rsidR="00B57961">
              <w:rPr>
                <w:rFonts w:hAnsi="SimSun" w:cs="SimSun" w:hint="eastAsia"/>
                <w:bCs/>
                <w:szCs w:val="24"/>
              </w:rPr>
              <w:t>、</w:t>
            </w:r>
            <w:r w:rsidRPr="00B34B43">
              <w:rPr>
                <w:rFonts w:hAnsi="SimSun" w:cs="SimSun" w:hint="eastAsia"/>
                <w:szCs w:val="24"/>
              </w:rPr>
              <w:t>自我发展意识。</w:t>
            </w:r>
          </w:p>
        </w:tc>
        <w:tc>
          <w:tcPr>
            <w:tcW w:w="1843" w:type="dxa"/>
            <w:tcBorders>
              <w:top w:val="single" w:sz="4" w:space="0" w:color="auto"/>
              <w:left w:val="single" w:sz="4" w:space="0" w:color="auto"/>
              <w:bottom w:val="single" w:sz="4" w:space="0" w:color="auto"/>
              <w:right w:val="single" w:sz="4" w:space="0" w:color="auto"/>
            </w:tcBorders>
          </w:tcPr>
          <w:p w14:paraId="25BDB390" w14:textId="0B00452D" w:rsidR="004B5375" w:rsidRPr="00F93081" w:rsidRDefault="004B5375" w:rsidP="00B57961">
            <w:pPr>
              <w:pStyle w:val="PlainText"/>
              <w:spacing w:beforeLines="50" w:before="120" w:afterLines="50" w:after="120"/>
              <w:rPr>
                <w:rFonts w:hAnsi="SimSun" w:cs="SimSun"/>
                <w:b/>
                <w:szCs w:val="24"/>
              </w:rPr>
            </w:pPr>
            <w:r>
              <w:rPr>
                <w:rFonts w:hAnsi="SimSun" w:cs="SimSun" w:hint="eastAsia"/>
                <w:szCs w:val="24"/>
              </w:rPr>
              <w:lastRenderedPageBreak/>
              <w:t>能够</w:t>
            </w:r>
            <w:r w:rsidRPr="00B34B43">
              <w:rPr>
                <w:rFonts w:hAnsi="SimSun" w:cs="SimSun" w:hint="eastAsia"/>
                <w:szCs w:val="24"/>
              </w:rPr>
              <w:t>形成</w:t>
            </w:r>
            <w:r>
              <w:rPr>
                <w:rFonts w:hAnsi="SimSun" w:cs="SimSun" w:hint="eastAsia"/>
                <w:szCs w:val="24"/>
              </w:rPr>
              <w:t>一</w:t>
            </w:r>
            <w:r w:rsidR="00B57961">
              <w:rPr>
                <w:rFonts w:hAnsi="SimSun" w:cs="SimSun" w:hint="eastAsia"/>
                <w:szCs w:val="24"/>
              </w:rPr>
              <w:t>定</w:t>
            </w:r>
            <w:r w:rsidRPr="00B34B43">
              <w:rPr>
                <w:rFonts w:hAnsi="SimSun" w:cs="SimSun" w:hint="eastAsia"/>
                <w:szCs w:val="24"/>
              </w:rPr>
              <w:t>文化修养、人文情怀，</w:t>
            </w:r>
            <w:r w:rsidRPr="00B34B43">
              <w:rPr>
                <w:rFonts w:hAnsi="SimSun" w:cs="SimSun" w:hint="eastAsia"/>
                <w:bCs/>
                <w:szCs w:val="24"/>
              </w:rPr>
              <w:t>审美品味和</w:t>
            </w:r>
            <w:r w:rsidRPr="00B34B43">
              <w:rPr>
                <w:rFonts w:hAnsi="SimSun" w:cs="SimSun" w:hint="eastAsia"/>
                <w:bCs/>
                <w:szCs w:val="24"/>
              </w:rPr>
              <w:lastRenderedPageBreak/>
              <w:t>心理素养</w:t>
            </w:r>
            <w:r w:rsidR="00B57961">
              <w:rPr>
                <w:rFonts w:hAnsi="SimSun" w:cs="SimSun" w:hint="eastAsia"/>
                <w:bCs/>
                <w:szCs w:val="24"/>
              </w:rPr>
              <w:t>、</w:t>
            </w:r>
            <w:r w:rsidRPr="00B34B43">
              <w:rPr>
                <w:rFonts w:hAnsi="SimSun" w:cs="SimSun" w:hint="eastAsia"/>
                <w:szCs w:val="24"/>
              </w:rPr>
              <w:t>自我发展意识。</w:t>
            </w:r>
          </w:p>
        </w:tc>
        <w:tc>
          <w:tcPr>
            <w:tcW w:w="1779" w:type="dxa"/>
            <w:tcBorders>
              <w:top w:val="single" w:sz="4" w:space="0" w:color="auto"/>
              <w:left w:val="single" w:sz="4" w:space="0" w:color="auto"/>
              <w:bottom w:val="single" w:sz="4" w:space="0" w:color="auto"/>
              <w:right w:val="single" w:sz="4" w:space="0" w:color="auto"/>
            </w:tcBorders>
          </w:tcPr>
          <w:p w14:paraId="799E6CE8" w14:textId="0805E1C8" w:rsidR="004B5375" w:rsidRPr="00F93081" w:rsidRDefault="004B5375" w:rsidP="00B57961">
            <w:pPr>
              <w:pStyle w:val="PlainText"/>
              <w:spacing w:beforeLines="50" w:before="120" w:afterLines="50" w:after="120"/>
              <w:rPr>
                <w:rFonts w:hAnsi="SimSun" w:cs="SimSun"/>
                <w:b/>
                <w:szCs w:val="24"/>
              </w:rPr>
            </w:pPr>
            <w:r>
              <w:rPr>
                <w:rFonts w:hAnsi="SimSun" w:cs="SimSun" w:hint="eastAsia"/>
                <w:szCs w:val="24"/>
              </w:rPr>
              <w:lastRenderedPageBreak/>
              <w:t>能够基本</w:t>
            </w:r>
            <w:r w:rsidRPr="00B34B43">
              <w:rPr>
                <w:rFonts w:hAnsi="SimSun" w:cs="SimSun" w:hint="eastAsia"/>
                <w:szCs w:val="24"/>
              </w:rPr>
              <w:t>形成良好的文化修养、人文情怀，</w:t>
            </w:r>
            <w:r w:rsidRPr="00B34B43">
              <w:rPr>
                <w:rFonts w:hAnsi="SimSun" w:cs="SimSun" w:hint="eastAsia"/>
                <w:bCs/>
                <w:szCs w:val="24"/>
              </w:rPr>
              <w:t>审美</w:t>
            </w:r>
            <w:r w:rsidRPr="00B34B43">
              <w:rPr>
                <w:rFonts w:hAnsi="SimSun" w:cs="SimSun" w:hint="eastAsia"/>
                <w:bCs/>
                <w:szCs w:val="24"/>
              </w:rPr>
              <w:lastRenderedPageBreak/>
              <w:t>品味和心理素养</w:t>
            </w:r>
            <w:r w:rsidR="00B57961">
              <w:rPr>
                <w:rFonts w:hAnsi="SimSun" w:cs="SimSun" w:hint="eastAsia"/>
                <w:bCs/>
                <w:szCs w:val="24"/>
              </w:rPr>
              <w:t>、</w:t>
            </w:r>
            <w:r w:rsidRPr="00B34B43">
              <w:rPr>
                <w:rFonts w:hAnsi="SimSun" w:cs="SimSun" w:hint="eastAsia"/>
                <w:szCs w:val="24"/>
              </w:rPr>
              <w:t>自我发展意识。</w:t>
            </w:r>
          </w:p>
        </w:tc>
        <w:tc>
          <w:tcPr>
            <w:tcW w:w="1779" w:type="dxa"/>
            <w:tcBorders>
              <w:top w:val="single" w:sz="4" w:space="0" w:color="auto"/>
              <w:left w:val="single" w:sz="4" w:space="0" w:color="auto"/>
              <w:bottom w:val="single" w:sz="4" w:space="0" w:color="auto"/>
              <w:right w:val="single" w:sz="4" w:space="0" w:color="auto"/>
            </w:tcBorders>
          </w:tcPr>
          <w:p w14:paraId="4DC4F911" w14:textId="1E9ACA61" w:rsidR="004B5375" w:rsidRPr="00F93081" w:rsidRDefault="004B5375" w:rsidP="00B57961">
            <w:pPr>
              <w:pStyle w:val="PlainText"/>
              <w:spacing w:beforeLines="50" w:before="120" w:afterLines="50" w:after="120"/>
              <w:rPr>
                <w:rFonts w:hAnsi="SimSun" w:cs="SimSun"/>
                <w:b/>
                <w:szCs w:val="24"/>
              </w:rPr>
            </w:pPr>
            <w:r>
              <w:rPr>
                <w:rFonts w:hAnsi="SimSun" w:cs="SimSun" w:hint="eastAsia"/>
                <w:szCs w:val="24"/>
              </w:rPr>
              <w:lastRenderedPageBreak/>
              <w:t>不能</w:t>
            </w:r>
            <w:r w:rsidRPr="00B34B43">
              <w:rPr>
                <w:rFonts w:hAnsi="SimSun" w:cs="SimSun" w:hint="eastAsia"/>
                <w:szCs w:val="24"/>
              </w:rPr>
              <w:t>形成良好的文化修养、人文情怀，</w:t>
            </w:r>
            <w:r w:rsidRPr="00B34B43">
              <w:rPr>
                <w:rFonts w:hAnsi="SimSun" w:cs="SimSun" w:hint="eastAsia"/>
                <w:bCs/>
                <w:szCs w:val="24"/>
              </w:rPr>
              <w:t>审美品味</w:t>
            </w:r>
            <w:r w:rsidRPr="00B34B43">
              <w:rPr>
                <w:rFonts w:hAnsi="SimSun" w:cs="SimSun" w:hint="eastAsia"/>
                <w:bCs/>
                <w:szCs w:val="24"/>
              </w:rPr>
              <w:lastRenderedPageBreak/>
              <w:t>和心理素养</w:t>
            </w:r>
            <w:r w:rsidR="00B57961">
              <w:rPr>
                <w:rFonts w:hAnsi="SimSun" w:cs="SimSun" w:hint="eastAsia"/>
                <w:bCs/>
                <w:szCs w:val="24"/>
              </w:rPr>
              <w:t>、</w:t>
            </w:r>
            <w:r w:rsidRPr="00B34B43">
              <w:rPr>
                <w:rFonts w:hAnsi="SimSun" w:cs="SimSun" w:hint="eastAsia"/>
                <w:szCs w:val="24"/>
              </w:rPr>
              <w:t>自我发展意识。</w:t>
            </w:r>
          </w:p>
        </w:tc>
      </w:tr>
      <w:tr w:rsidR="004B5375" w:rsidRPr="002F4D99" w14:paraId="08536111" w14:textId="77777777" w:rsidTr="002060A8">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7A26870E" w14:textId="77777777" w:rsidR="004B5375" w:rsidRDefault="004B5375" w:rsidP="002060A8">
            <w:pPr>
              <w:spacing w:beforeLines="50" w:before="120" w:afterLines="50" w:after="120"/>
              <w:jc w:val="center"/>
              <w:rPr>
                <w:rFonts w:ascii="SimSun" w:eastAsia="SimSun" w:hAnsi="SimSun"/>
                <w:b/>
                <w:bCs/>
              </w:rPr>
            </w:pPr>
            <w:r w:rsidRPr="00F56396">
              <w:rPr>
                <w:rFonts w:ascii="SimSun" w:eastAsia="SimSun" w:hAnsi="SimSun" w:hint="eastAsia"/>
                <w:b/>
                <w:bCs/>
              </w:rPr>
              <w:lastRenderedPageBreak/>
              <w:t>课程</w:t>
            </w:r>
          </w:p>
          <w:p w14:paraId="331819F3" w14:textId="77777777" w:rsidR="004B5375" w:rsidRPr="00F56396" w:rsidRDefault="004B5375" w:rsidP="002060A8">
            <w:pPr>
              <w:spacing w:beforeLines="50" w:before="120" w:afterLines="50" w:after="120"/>
              <w:jc w:val="center"/>
              <w:rPr>
                <w:rFonts w:ascii="SimSun" w:eastAsia="SimSun" w:hAnsi="SimSun"/>
                <w:b/>
                <w:bCs/>
              </w:rPr>
            </w:pPr>
            <w:r w:rsidRPr="00F56396">
              <w:rPr>
                <w:rFonts w:ascii="SimSun" w:eastAsia="SimSun" w:hAnsi="SimSun"/>
                <w:b/>
                <w:bCs/>
              </w:rPr>
              <w:t>目标</w:t>
            </w:r>
            <w:r>
              <w:rPr>
                <w:rFonts w:ascii="SimSun" w:eastAsia="SimSun" w:hAnsi="SimSun"/>
                <w:b/>
                <w:bCs/>
              </w:rPr>
              <w:t>2</w:t>
            </w:r>
          </w:p>
        </w:tc>
        <w:tc>
          <w:tcPr>
            <w:tcW w:w="1984" w:type="dxa"/>
            <w:tcBorders>
              <w:top w:val="single" w:sz="4" w:space="0" w:color="auto"/>
              <w:left w:val="single" w:sz="4" w:space="0" w:color="auto"/>
              <w:bottom w:val="single" w:sz="4" w:space="0" w:color="auto"/>
              <w:right w:val="single" w:sz="4" w:space="0" w:color="auto"/>
            </w:tcBorders>
          </w:tcPr>
          <w:p w14:paraId="3EA84E7A" w14:textId="77777777" w:rsidR="004B5375" w:rsidRPr="00E8244F" w:rsidRDefault="004B5375" w:rsidP="00B57961">
            <w:pPr>
              <w:pStyle w:val="PlainText"/>
              <w:spacing w:beforeLines="50" w:before="120" w:afterLines="50" w:after="120"/>
              <w:rPr>
                <w:rFonts w:hAnsi="SimSun" w:cs="SimSun"/>
                <w:bCs/>
                <w:szCs w:val="24"/>
              </w:rPr>
            </w:pPr>
            <w:r w:rsidRPr="00B34B43">
              <w:rPr>
                <w:rFonts w:hAnsi="SimSun" w:cs="SimSun" w:hint="eastAsia"/>
                <w:bCs/>
                <w:szCs w:val="24"/>
              </w:rPr>
              <w:t>通过阅读经典文学作品和相关文献，</w:t>
            </w:r>
            <w:r>
              <w:rPr>
                <w:rFonts w:hAnsi="SimSun" w:cs="SimSun" w:hint="eastAsia"/>
                <w:szCs w:val="24"/>
              </w:rPr>
              <w:t>能够很好地</w:t>
            </w:r>
            <w:r w:rsidRPr="00B34B43">
              <w:rPr>
                <w:rFonts w:hAnsi="SimSun" w:cs="SimSun" w:hint="eastAsia"/>
                <w:bCs/>
                <w:szCs w:val="24"/>
              </w:rPr>
              <w:t>掌握文学分析的基础技巧和思路，</w:t>
            </w:r>
            <w:r>
              <w:rPr>
                <w:rFonts w:hAnsi="SimSun" w:cs="SimSun" w:hint="eastAsia"/>
                <w:szCs w:val="24"/>
              </w:rPr>
              <w:t>能够很好地</w:t>
            </w:r>
            <w:r w:rsidRPr="00B34B43">
              <w:rPr>
                <w:rFonts w:hAnsi="SimSun" w:cs="SimSun" w:hint="eastAsia"/>
                <w:bCs/>
                <w:szCs w:val="24"/>
              </w:rPr>
              <w:t>把握和理解学科性质、学科研究领域和研究方法，</w:t>
            </w:r>
            <w:r>
              <w:rPr>
                <w:rFonts w:hAnsi="SimSun" w:cs="SimSun" w:hint="eastAsia"/>
                <w:szCs w:val="24"/>
              </w:rPr>
              <w:t>能够很好地</w:t>
            </w:r>
            <w:r w:rsidRPr="00B34B43">
              <w:rPr>
                <w:rFonts w:hAnsi="SimSun" w:cs="SimSun" w:hint="eastAsia"/>
                <w:bCs/>
                <w:szCs w:val="24"/>
              </w:rPr>
              <w:t>形成基本的学科素养。</w:t>
            </w:r>
          </w:p>
        </w:tc>
        <w:tc>
          <w:tcPr>
            <w:tcW w:w="1984" w:type="dxa"/>
            <w:tcBorders>
              <w:top w:val="single" w:sz="4" w:space="0" w:color="auto"/>
              <w:left w:val="single" w:sz="4" w:space="0" w:color="auto"/>
              <w:bottom w:val="single" w:sz="4" w:space="0" w:color="auto"/>
              <w:right w:val="single" w:sz="4" w:space="0" w:color="auto"/>
            </w:tcBorders>
          </w:tcPr>
          <w:p w14:paraId="59D777EF" w14:textId="77777777" w:rsidR="004B5375" w:rsidRPr="00F56396" w:rsidRDefault="004B5375" w:rsidP="002060A8">
            <w:pPr>
              <w:spacing w:beforeLines="50" w:before="120" w:afterLines="50" w:after="120"/>
              <w:rPr>
                <w:rFonts w:ascii="SimSun" w:eastAsia="SimSun" w:hAnsi="SimSun"/>
              </w:rPr>
            </w:pPr>
            <w:r w:rsidRPr="00E8244F">
              <w:rPr>
                <w:rFonts w:ascii="SimSun" w:eastAsia="SimSun" w:hAnsi="SimSun" w:hint="eastAsia"/>
                <w:bCs/>
              </w:rPr>
              <w:t>通过阅读经典文学作品和相关文献，</w:t>
            </w:r>
            <w:r w:rsidRPr="00E8244F">
              <w:rPr>
                <w:rFonts w:ascii="SimSun" w:eastAsia="SimSun" w:hAnsi="SimSun" w:hint="eastAsia"/>
              </w:rPr>
              <w:t>能够</w:t>
            </w:r>
            <w:r>
              <w:rPr>
                <w:rFonts w:ascii="SimSun" w:eastAsia="SimSun" w:hAnsi="SimSun" w:hint="eastAsia"/>
              </w:rPr>
              <w:t>较好</w:t>
            </w:r>
            <w:r w:rsidRPr="00E8244F">
              <w:rPr>
                <w:rFonts w:ascii="SimSun" w:eastAsia="SimSun" w:hAnsi="SimSun" w:hint="eastAsia"/>
              </w:rPr>
              <w:t>地</w:t>
            </w:r>
            <w:r w:rsidRPr="00E8244F">
              <w:rPr>
                <w:rFonts w:ascii="SimSun" w:eastAsia="SimSun" w:hAnsi="SimSun" w:hint="eastAsia"/>
                <w:bCs/>
              </w:rPr>
              <w:t>掌握文学分析的基础技巧和思路，</w:t>
            </w:r>
            <w:r w:rsidRPr="00E8244F">
              <w:rPr>
                <w:rFonts w:ascii="SimSun" w:eastAsia="SimSun" w:hAnsi="SimSun" w:hint="eastAsia"/>
              </w:rPr>
              <w:t>能够</w:t>
            </w:r>
            <w:r>
              <w:rPr>
                <w:rFonts w:ascii="SimSun" w:eastAsia="SimSun" w:hAnsi="SimSun" w:hint="eastAsia"/>
              </w:rPr>
              <w:t>较好</w:t>
            </w:r>
            <w:r w:rsidRPr="00E8244F">
              <w:rPr>
                <w:rFonts w:ascii="SimSun" w:eastAsia="SimSun" w:hAnsi="SimSun" w:hint="eastAsia"/>
              </w:rPr>
              <w:t>地</w:t>
            </w:r>
            <w:r w:rsidRPr="00E8244F">
              <w:rPr>
                <w:rFonts w:ascii="SimSun" w:eastAsia="SimSun" w:hAnsi="SimSun" w:hint="eastAsia"/>
                <w:bCs/>
              </w:rPr>
              <w:t>把握和理解学科性质、学科研究领域和研究方法，</w:t>
            </w:r>
            <w:r w:rsidRPr="00E8244F">
              <w:rPr>
                <w:rFonts w:ascii="SimSun" w:eastAsia="SimSun" w:hAnsi="SimSun" w:hint="eastAsia"/>
              </w:rPr>
              <w:t>能够</w:t>
            </w:r>
            <w:r>
              <w:rPr>
                <w:rFonts w:ascii="SimSun" w:eastAsia="SimSun" w:hAnsi="SimSun" w:hint="eastAsia"/>
              </w:rPr>
              <w:t>较好</w:t>
            </w:r>
            <w:r w:rsidRPr="00E8244F">
              <w:rPr>
                <w:rFonts w:ascii="SimSun" w:eastAsia="SimSun" w:hAnsi="SimSun" w:hint="eastAsia"/>
              </w:rPr>
              <w:t>地</w:t>
            </w:r>
            <w:r w:rsidRPr="00E8244F">
              <w:rPr>
                <w:rFonts w:ascii="SimSun" w:eastAsia="SimSun" w:hAnsi="SimSun" w:hint="eastAsia"/>
                <w:bCs/>
              </w:rPr>
              <w:t>形成基本的学科素养。</w:t>
            </w:r>
          </w:p>
        </w:tc>
        <w:tc>
          <w:tcPr>
            <w:tcW w:w="1843" w:type="dxa"/>
            <w:tcBorders>
              <w:top w:val="single" w:sz="4" w:space="0" w:color="auto"/>
              <w:left w:val="single" w:sz="4" w:space="0" w:color="auto"/>
              <w:bottom w:val="single" w:sz="4" w:space="0" w:color="auto"/>
              <w:right w:val="single" w:sz="4" w:space="0" w:color="auto"/>
            </w:tcBorders>
          </w:tcPr>
          <w:p w14:paraId="3A20EEF4" w14:textId="77777777" w:rsidR="004B5375" w:rsidRPr="00F56396" w:rsidRDefault="004B5375" w:rsidP="002060A8">
            <w:pPr>
              <w:spacing w:beforeLines="50" w:before="120" w:afterLines="50" w:after="120"/>
              <w:rPr>
                <w:rFonts w:ascii="SimSun" w:eastAsia="SimSun" w:hAnsi="SimSun"/>
              </w:rPr>
            </w:pPr>
            <w:r w:rsidRPr="00E8244F">
              <w:rPr>
                <w:rFonts w:ascii="SimSun" w:eastAsia="SimSun" w:hAnsi="SimSun" w:hint="eastAsia"/>
                <w:bCs/>
              </w:rPr>
              <w:t>通过阅读经典文学作品和相关文献，</w:t>
            </w:r>
            <w:r w:rsidRPr="00E8244F">
              <w:rPr>
                <w:rFonts w:ascii="SimSun" w:eastAsia="SimSun" w:hAnsi="SimSun" w:hint="eastAsia"/>
              </w:rPr>
              <w:t>能够</w:t>
            </w:r>
            <w:r>
              <w:rPr>
                <w:rFonts w:ascii="SimSun" w:eastAsia="SimSun" w:hAnsi="SimSun" w:hint="eastAsia"/>
              </w:rPr>
              <w:t>一般性</w:t>
            </w:r>
            <w:r w:rsidRPr="00E8244F">
              <w:rPr>
                <w:rFonts w:ascii="SimSun" w:eastAsia="SimSun" w:hAnsi="SimSun" w:hint="eastAsia"/>
              </w:rPr>
              <w:t>地</w:t>
            </w:r>
            <w:r w:rsidRPr="00E8244F">
              <w:rPr>
                <w:rFonts w:ascii="SimSun" w:eastAsia="SimSun" w:hAnsi="SimSun" w:hint="eastAsia"/>
                <w:bCs/>
              </w:rPr>
              <w:t>掌握文学分析的基础技巧和思路，</w:t>
            </w:r>
            <w:r w:rsidRPr="00E8244F">
              <w:rPr>
                <w:rFonts w:ascii="SimSun" w:eastAsia="SimSun" w:hAnsi="SimSun" w:hint="eastAsia"/>
              </w:rPr>
              <w:t>能够</w:t>
            </w:r>
            <w:r>
              <w:rPr>
                <w:rFonts w:ascii="SimSun" w:eastAsia="SimSun" w:hAnsi="SimSun" w:hint="eastAsia"/>
              </w:rPr>
              <w:t>一般性</w:t>
            </w:r>
            <w:r w:rsidRPr="00E8244F">
              <w:rPr>
                <w:rFonts w:ascii="SimSun" w:eastAsia="SimSun" w:hAnsi="SimSun" w:hint="eastAsia"/>
              </w:rPr>
              <w:t>地</w:t>
            </w:r>
            <w:r w:rsidRPr="00E8244F">
              <w:rPr>
                <w:rFonts w:ascii="SimSun" w:eastAsia="SimSun" w:hAnsi="SimSun" w:hint="eastAsia"/>
                <w:bCs/>
              </w:rPr>
              <w:t>把握和理解学科性质、学科研究领域和研究方法，</w:t>
            </w:r>
            <w:r w:rsidRPr="00E8244F">
              <w:rPr>
                <w:rFonts w:ascii="SimSun" w:eastAsia="SimSun" w:hAnsi="SimSun" w:hint="eastAsia"/>
              </w:rPr>
              <w:t>能够</w:t>
            </w:r>
            <w:r w:rsidRPr="00E8244F">
              <w:rPr>
                <w:rFonts w:ascii="SimSun" w:eastAsia="SimSun" w:hAnsi="SimSun" w:hint="eastAsia"/>
                <w:bCs/>
              </w:rPr>
              <w:t>形成基本的学科素养</w:t>
            </w:r>
          </w:p>
        </w:tc>
        <w:tc>
          <w:tcPr>
            <w:tcW w:w="1779" w:type="dxa"/>
            <w:tcBorders>
              <w:top w:val="single" w:sz="4" w:space="0" w:color="auto"/>
              <w:left w:val="single" w:sz="4" w:space="0" w:color="auto"/>
              <w:bottom w:val="single" w:sz="4" w:space="0" w:color="auto"/>
              <w:right w:val="single" w:sz="4" w:space="0" w:color="auto"/>
            </w:tcBorders>
          </w:tcPr>
          <w:p w14:paraId="1C7BEC65" w14:textId="77777777" w:rsidR="004B5375" w:rsidRPr="00F56396" w:rsidRDefault="004B5375" w:rsidP="002060A8">
            <w:pPr>
              <w:spacing w:beforeLines="50" w:before="120" w:afterLines="50" w:after="120"/>
              <w:rPr>
                <w:rFonts w:ascii="SimSun" w:eastAsia="SimSun" w:hAnsi="SimSun"/>
              </w:rPr>
            </w:pPr>
            <w:r w:rsidRPr="00E8244F">
              <w:rPr>
                <w:rFonts w:ascii="SimSun" w:eastAsia="SimSun" w:hAnsi="SimSun" w:hint="eastAsia"/>
                <w:bCs/>
              </w:rPr>
              <w:t>通过阅读经典文学作品和相关文献，</w:t>
            </w:r>
            <w:r w:rsidRPr="00E8244F">
              <w:rPr>
                <w:rFonts w:ascii="SimSun" w:eastAsia="SimSun" w:hAnsi="SimSun" w:hint="eastAsia"/>
              </w:rPr>
              <w:t>能够</w:t>
            </w:r>
            <w:r>
              <w:rPr>
                <w:rFonts w:ascii="SimSun" w:eastAsia="SimSun" w:hAnsi="SimSun" w:hint="eastAsia"/>
              </w:rPr>
              <w:t>基本</w:t>
            </w:r>
            <w:r w:rsidRPr="00E8244F">
              <w:rPr>
                <w:rFonts w:ascii="SimSun" w:eastAsia="SimSun" w:hAnsi="SimSun" w:hint="eastAsia"/>
                <w:bCs/>
              </w:rPr>
              <w:t>掌握文学分析的基础技巧和思路，</w:t>
            </w:r>
            <w:r w:rsidRPr="00E8244F">
              <w:rPr>
                <w:rFonts w:ascii="SimSun" w:eastAsia="SimSun" w:hAnsi="SimSun" w:hint="eastAsia"/>
              </w:rPr>
              <w:t>能够</w:t>
            </w:r>
            <w:r>
              <w:rPr>
                <w:rFonts w:ascii="SimSun" w:eastAsia="SimSun" w:hAnsi="SimSun" w:hint="eastAsia"/>
              </w:rPr>
              <w:t>基本</w:t>
            </w:r>
            <w:r w:rsidRPr="00E8244F">
              <w:rPr>
                <w:rFonts w:ascii="SimSun" w:eastAsia="SimSun" w:hAnsi="SimSun" w:hint="eastAsia"/>
                <w:bCs/>
              </w:rPr>
              <w:t>把握和理解学科性质、学科研究领域和研究方法，</w:t>
            </w:r>
            <w:r w:rsidRPr="00E8244F">
              <w:rPr>
                <w:rFonts w:ascii="SimSun" w:eastAsia="SimSun" w:hAnsi="SimSun" w:hint="eastAsia"/>
              </w:rPr>
              <w:t>能够</w:t>
            </w:r>
            <w:r w:rsidRPr="00E8244F">
              <w:rPr>
                <w:rFonts w:ascii="SimSun" w:eastAsia="SimSun" w:hAnsi="SimSun" w:hint="eastAsia"/>
                <w:bCs/>
              </w:rPr>
              <w:t>形成</w:t>
            </w:r>
            <w:r>
              <w:rPr>
                <w:rFonts w:ascii="SimSun" w:eastAsia="SimSun" w:hAnsi="SimSun" w:hint="eastAsia"/>
                <w:bCs/>
              </w:rPr>
              <w:t>合格</w:t>
            </w:r>
            <w:r w:rsidRPr="00E8244F">
              <w:rPr>
                <w:rFonts w:ascii="SimSun" w:eastAsia="SimSun" w:hAnsi="SimSun" w:hint="eastAsia"/>
                <w:bCs/>
              </w:rPr>
              <w:t>的学科素养</w:t>
            </w:r>
          </w:p>
        </w:tc>
        <w:tc>
          <w:tcPr>
            <w:tcW w:w="1779" w:type="dxa"/>
            <w:tcBorders>
              <w:top w:val="single" w:sz="4" w:space="0" w:color="auto"/>
              <w:left w:val="single" w:sz="4" w:space="0" w:color="auto"/>
              <w:bottom w:val="single" w:sz="4" w:space="0" w:color="auto"/>
              <w:right w:val="single" w:sz="4" w:space="0" w:color="auto"/>
            </w:tcBorders>
          </w:tcPr>
          <w:p w14:paraId="5928ABCB" w14:textId="77777777" w:rsidR="004B5375" w:rsidRPr="00F56396" w:rsidRDefault="004B5375" w:rsidP="002060A8">
            <w:pPr>
              <w:spacing w:beforeLines="50" w:before="120" w:afterLines="50" w:after="120"/>
              <w:rPr>
                <w:rFonts w:ascii="SimSun" w:eastAsia="SimSun" w:hAnsi="SimSun"/>
              </w:rPr>
            </w:pPr>
            <w:r w:rsidRPr="00E8244F">
              <w:rPr>
                <w:rFonts w:ascii="SimSun" w:eastAsia="SimSun" w:hAnsi="SimSun" w:hint="eastAsia"/>
                <w:bCs/>
              </w:rPr>
              <w:t>通过阅读经典文学作品和相关文献，</w:t>
            </w:r>
            <w:r>
              <w:rPr>
                <w:rFonts w:ascii="SimSun" w:eastAsia="SimSun" w:hAnsi="SimSun" w:hint="eastAsia"/>
                <w:bCs/>
              </w:rPr>
              <w:t>不</w:t>
            </w:r>
            <w:r w:rsidRPr="00E8244F">
              <w:rPr>
                <w:rFonts w:ascii="SimSun" w:eastAsia="SimSun" w:hAnsi="SimSun" w:hint="eastAsia"/>
              </w:rPr>
              <w:t>能</w:t>
            </w:r>
            <w:r w:rsidRPr="00E8244F">
              <w:rPr>
                <w:rFonts w:ascii="SimSun" w:eastAsia="SimSun" w:hAnsi="SimSun" w:hint="eastAsia"/>
                <w:bCs/>
              </w:rPr>
              <w:t>掌握文学分析的基础技巧和思路，</w:t>
            </w:r>
            <w:r>
              <w:rPr>
                <w:rFonts w:ascii="SimSun" w:eastAsia="SimSun" w:hAnsi="SimSun" w:hint="eastAsia"/>
                <w:bCs/>
              </w:rPr>
              <w:t>不</w:t>
            </w:r>
            <w:r w:rsidRPr="00E8244F">
              <w:rPr>
                <w:rFonts w:ascii="SimSun" w:eastAsia="SimSun" w:hAnsi="SimSun" w:hint="eastAsia"/>
              </w:rPr>
              <w:t>能</w:t>
            </w:r>
            <w:r w:rsidRPr="00E8244F">
              <w:rPr>
                <w:rFonts w:ascii="SimSun" w:eastAsia="SimSun" w:hAnsi="SimSun" w:hint="eastAsia"/>
                <w:bCs/>
              </w:rPr>
              <w:t>把握和理解学科性质、学科研究领域和研究方法，</w:t>
            </w:r>
            <w:r>
              <w:rPr>
                <w:rFonts w:ascii="SimSun" w:eastAsia="SimSun" w:hAnsi="SimSun" w:hint="eastAsia"/>
                <w:bCs/>
              </w:rPr>
              <w:t>不</w:t>
            </w:r>
            <w:r w:rsidRPr="00E8244F">
              <w:rPr>
                <w:rFonts w:ascii="SimSun" w:eastAsia="SimSun" w:hAnsi="SimSun" w:hint="eastAsia"/>
              </w:rPr>
              <w:t>能</w:t>
            </w:r>
            <w:r w:rsidRPr="00E8244F">
              <w:rPr>
                <w:rFonts w:ascii="SimSun" w:eastAsia="SimSun" w:hAnsi="SimSun" w:hint="eastAsia"/>
                <w:bCs/>
              </w:rPr>
              <w:t>形成基本的学科素养</w:t>
            </w:r>
          </w:p>
        </w:tc>
      </w:tr>
      <w:tr w:rsidR="004B5375" w:rsidRPr="002F4D99" w14:paraId="3AA9B6E1" w14:textId="77777777" w:rsidTr="002060A8">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01BF863F" w14:textId="77777777" w:rsidR="004B5375" w:rsidRDefault="004B5375" w:rsidP="002060A8">
            <w:pPr>
              <w:spacing w:beforeLines="50" w:before="120" w:afterLines="50" w:after="120"/>
              <w:jc w:val="center"/>
              <w:rPr>
                <w:rFonts w:ascii="SimSun" w:eastAsia="SimSun" w:hAnsi="SimSun"/>
                <w:b/>
                <w:bCs/>
              </w:rPr>
            </w:pPr>
            <w:r w:rsidRPr="00F56396">
              <w:rPr>
                <w:rFonts w:ascii="SimSun" w:eastAsia="SimSun" w:hAnsi="SimSun" w:hint="eastAsia"/>
                <w:b/>
                <w:bCs/>
              </w:rPr>
              <w:t>课程</w:t>
            </w:r>
          </w:p>
          <w:p w14:paraId="2B8DD3CA" w14:textId="77777777" w:rsidR="004B5375" w:rsidRPr="00F56396" w:rsidRDefault="004B5375" w:rsidP="002060A8">
            <w:pPr>
              <w:spacing w:beforeLines="50" w:before="120" w:afterLines="50" w:after="120"/>
              <w:jc w:val="center"/>
              <w:rPr>
                <w:rFonts w:ascii="SimSun" w:eastAsia="SimSun" w:hAnsi="SimSun"/>
                <w:b/>
                <w:bCs/>
              </w:rPr>
            </w:pPr>
            <w:r w:rsidRPr="00F56396">
              <w:rPr>
                <w:rFonts w:ascii="SimSun" w:eastAsia="SimSun" w:hAnsi="SimSun"/>
                <w:b/>
                <w:bCs/>
              </w:rPr>
              <w:t>目标</w:t>
            </w:r>
            <w:r>
              <w:rPr>
                <w:rFonts w:ascii="SimSun" w:eastAsia="SimSun" w:hAnsi="SimSun"/>
                <w:b/>
                <w:bCs/>
              </w:rPr>
              <w:t>3</w:t>
            </w:r>
          </w:p>
        </w:tc>
        <w:tc>
          <w:tcPr>
            <w:tcW w:w="1984" w:type="dxa"/>
            <w:tcBorders>
              <w:top w:val="single" w:sz="4" w:space="0" w:color="auto"/>
              <w:left w:val="single" w:sz="4" w:space="0" w:color="auto"/>
              <w:bottom w:val="single" w:sz="4" w:space="0" w:color="auto"/>
              <w:right w:val="single" w:sz="4" w:space="0" w:color="auto"/>
            </w:tcBorders>
          </w:tcPr>
          <w:p w14:paraId="7B02A900" w14:textId="77777777" w:rsidR="004B5375" w:rsidRPr="00B34B43" w:rsidRDefault="004B5375" w:rsidP="002060A8">
            <w:pPr>
              <w:pStyle w:val="PlainText"/>
              <w:spacing w:beforeLines="50" w:before="120" w:afterLines="50" w:after="120"/>
              <w:rPr>
                <w:rFonts w:hAnsi="SimSun" w:cs="SimSun"/>
                <w:bCs/>
                <w:szCs w:val="24"/>
              </w:rPr>
            </w:pPr>
            <w:r>
              <w:rPr>
                <w:rFonts w:hAnsi="SimSun" w:cs="SimSun" w:hint="eastAsia"/>
                <w:bCs/>
                <w:szCs w:val="24"/>
              </w:rPr>
              <w:t>具备良好的</w:t>
            </w:r>
            <w:r w:rsidRPr="00B34B43">
              <w:rPr>
                <w:rFonts w:hAnsi="SimSun" w:cs="SimSun" w:hint="eastAsia"/>
                <w:bCs/>
                <w:szCs w:val="24"/>
              </w:rPr>
              <w:t>写作能力、沟通和社会交际的能力</w:t>
            </w:r>
            <w:r>
              <w:rPr>
                <w:rFonts w:hAnsi="SimSun" w:cs="SimSun" w:hint="eastAsia"/>
                <w:bCs/>
                <w:szCs w:val="24"/>
              </w:rPr>
              <w:t>、</w:t>
            </w:r>
            <w:r w:rsidRPr="00B34B43">
              <w:rPr>
                <w:rFonts w:hAnsi="SimSun" w:cs="SimSun" w:hint="eastAsia"/>
                <w:bCs/>
                <w:szCs w:val="24"/>
              </w:rPr>
              <w:t>独立思考和辩证思维能力。</w:t>
            </w:r>
          </w:p>
          <w:p w14:paraId="301A53D2" w14:textId="77777777" w:rsidR="004B5375" w:rsidRPr="00F56396" w:rsidRDefault="004B5375" w:rsidP="002060A8">
            <w:pPr>
              <w:spacing w:beforeLines="50" w:before="120" w:afterLines="50" w:after="120"/>
              <w:rPr>
                <w:rFonts w:ascii="SimSun" w:eastAsia="SimSun" w:hAnsi="SimSun"/>
              </w:rPr>
            </w:pPr>
          </w:p>
        </w:tc>
        <w:tc>
          <w:tcPr>
            <w:tcW w:w="1984" w:type="dxa"/>
            <w:tcBorders>
              <w:top w:val="single" w:sz="4" w:space="0" w:color="auto"/>
              <w:left w:val="single" w:sz="4" w:space="0" w:color="auto"/>
              <w:bottom w:val="single" w:sz="4" w:space="0" w:color="auto"/>
              <w:right w:val="single" w:sz="4" w:space="0" w:color="auto"/>
            </w:tcBorders>
          </w:tcPr>
          <w:p w14:paraId="7D0E6BA3" w14:textId="77777777" w:rsidR="004B5375" w:rsidRPr="00B34B43" w:rsidRDefault="004B5375" w:rsidP="002060A8">
            <w:pPr>
              <w:pStyle w:val="PlainText"/>
              <w:spacing w:beforeLines="50" w:before="120" w:afterLines="50" w:after="120"/>
              <w:rPr>
                <w:rFonts w:hAnsi="SimSun" w:cs="SimSun"/>
                <w:bCs/>
                <w:szCs w:val="24"/>
              </w:rPr>
            </w:pPr>
            <w:r>
              <w:rPr>
                <w:rFonts w:hAnsi="SimSun" w:cs="SimSun" w:hint="eastAsia"/>
                <w:bCs/>
                <w:szCs w:val="24"/>
              </w:rPr>
              <w:t>具备较好的</w:t>
            </w:r>
            <w:r w:rsidRPr="00B34B43">
              <w:rPr>
                <w:rFonts w:hAnsi="SimSun" w:cs="SimSun" w:hint="eastAsia"/>
                <w:bCs/>
                <w:szCs w:val="24"/>
              </w:rPr>
              <w:t>写作能力、沟通和社会交际的能力</w:t>
            </w:r>
            <w:r>
              <w:rPr>
                <w:rFonts w:hAnsi="SimSun" w:cs="SimSun" w:hint="eastAsia"/>
                <w:bCs/>
                <w:szCs w:val="24"/>
              </w:rPr>
              <w:t>、</w:t>
            </w:r>
            <w:r w:rsidRPr="00B34B43">
              <w:rPr>
                <w:rFonts w:hAnsi="SimSun" w:cs="SimSun" w:hint="eastAsia"/>
                <w:bCs/>
                <w:szCs w:val="24"/>
              </w:rPr>
              <w:t>独立思考和辩证思维能力。</w:t>
            </w:r>
          </w:p>
          <w:p w14:paraId="2D444FF1" w14:textId="77777777" w:rsidR="004B5375" w:rsidRPr="00F56396" w:rsidRDefault="004B5375" w:rsidP="002060A8">
            <w:pPr>
              <w:spacing w:beforeLines="50" w:before="120" w:afterLines="50" w:after="120"/>
              <w:rPr>
                <w:rFonts w:ascii="SimSun" w:eastAsia="SimSun" w:hAnsi="SimSun"/>
              </w:rPr>
            </w:pPr>
          </w:p>
        </w:tc>
        <w:tc>
          <w:tcPr>
            <w:tcW w:w="1843" w:type="dxa"/>
            <w:tcBorders>
              <w:top w:val="single" w:sz="4" w:space="0" w:color="auto"/>
              <w:left w:val="single" w:sz="4" w:space="0" w:color="auto"/>
              <w:bottom w:val="single" w:sz="4" w:space="0" w:color="auto"/>
              <w:right w:val="single" w:sz="4" w:space="0" w:color="auto"/>
            </w:tcBorders>
          </w:tcPr>
          <w:p w14:paraId="30BB909E" w14:textId="77777777" w:rsidR="004B5375" w:rsidRPr="00B34B43" w:rsidRDefault="004B5375" w:rsidP="002060A8">
            <w:pPr>
              <w:pStyle w:val="PlainText"/>
              <w:spacing w:beforeLines="50" w:before="120" w:afterLines="50" w:after="120"/>
              <w:rPr>
                <w:rFonts w:hAnsi="SimSun" w:cs="SimSun"/>
                <w:bCs/>
                <w:szCs w:val="24"/>
              </w:rPr>
            </w:pPr>
            <w:r>
              <w:rPr>
                <w:rFonts w:hAnsi="SimSun" w:cs="SimSun" w:hint="eastAsia"/>
                <w:bCs/>
                <w:szCs w:val="24"/>
              </w:rPr>
              <w:t>具备一般性的</w:t>
            </w:r>
            <w:r w:rsidRPr="00B34B43">
              <w:rPr>
                <w:rFonts w:hAnsi="SimSun" w:cs="SimSun" w:hint="eastAsia"/>
                <w:bCs/>
                <w:szCs w:val="24"/>
              </w:rPr>
              <w:t>写作能力、沟通和社会交际的能力</w:t>
            </w:r>
            <w:r>
              <w:rPr>
                <w:rFonts w:hAnsi="SimSun" w:cs="SimSun" w:hint="eastAsia"/>
                <w:bCs/>
                <w:szCs w:val="24"/>
              </w:rPr>
              <w:t>、</w:t>
            </w:r>
            <w:r w:rsidRPr="00B34B43">
              <w:rPr>
                <w:rFonts w:hAnsi="SimSun" w:cs="SimSun" w:hint="eastAsia"/>
                <w:bCs/>
                <w:szCs w:val="24"/>
              </w:rPr>
              <w:t>独立思考和辩证思维能力。</w:t>
            </w:r>
          </w:p>
          <w:p w14:paraId="26A7BC7D" w14:textId="77777777" w:rsidR="004B5375" w:rsidRPr="00F56396" w:rsidRDefault="004B5375" w:rsidP="002060A8">
            <w:pPr>
              <w:spacing w:beforeLines="50" w:before="120" w:afterLines="50" w:after="120"/>
              <w:rPr>
                <w:rFonts w:ascii="SimSun" w:eastAsia="SimSun" w:hAnsi="SimSun"/>
              </w:rPr>
            </w:pPr>
          </w:p>
        </w:tc>
        <w:tc>
          <w:tcPr>
            <w:tcW w:w="1779" w:type="dxa"/>
            <w:tcBorders>
              <w:top w:val="single" w:sz="4" w:space="0" w:color="auto"/>
              <w:left w:val="single" w:sz="4" w:space="0" w:color="auto"/>
              <w:bottom w:val="single" w:sz="4" w:space="0" w:color="auto"/>
              <w:right w:val="single" w:sz="4" w:space="0" w:color="auto"/>
            </w:tcBorders>
          </w:tcPr>
          <w:p w14:paraId="0BF6DF01" w14:textId="77777777" w:rsidR="004B5375" w:rsidRPr="00B34B43" w:rsidRDefault="004B5375" w:rsidP="002060A8">
            <w:pPr>
              <w:pStyle w:val="PlainText"/>
              <w:spacing w:beforeLines="50" w:before="120" w:afterLines="50" w:after="120"/>
              <w:rPr>
                <w:rFonts w:hAnsi="SimSun" w:cs="SimSun"/>
                <w:bCs/>
                <w:szCs w:val="24"/>
              </w:rPr>
            </w:pPr>
            <w:r>
              <w:rPr>
                <w:rFonts w:hAnsi="SimSun" w:cs="SimSun" w:hint="eastAsia"/>
                <w:bCs/>
                <w:szCs w:val="24"/>
              </w:rPr>
              <w:t>具备基本的</w:t>
            </w:r>
            <w:r w:rsidRPr="00B34B43">
              <w:rPr>
                <w:rFonts w:hAnsi="SimSun" w:cs="SimSun" w:hint="eastAsia"/>
                <w:bCs/>
                <w:szCs w:val="24"/>
              </w:rPr>
              <w:t>写作能力、沟通和社会交际的能力</w:t>
            </w:r>
            <w:r>
              <w:rPr>
                <w:rFonts w:hAnsi="SimSun" w:cs="SimSun" w:hint="eastAsia"/>
                <w:bCs/>
                <w:szCs w:val="24"/>
              </w:rPr>
              <w:t>、</w:t>
            </w:r>
            <w:r w:rsidRPr="00B34B43">
              <w:rPr>
                <w:rFonts w:hAnsi="SimSun" w:cs="SimSun" w:hint="eastAsia"/>
                <w:bCs/>
                <w:szCs w:val="24"/>
              </w:rPr>
              <w:t>独立思考和辩证思维能力。</w:t>
            </w:r>
          </w:p>
          <w:p w14:paraId="18D5E9CE" w14:textId="77777777" w:rsidR="004B5375" w:rsidRPr="00F56396" w:rsidRDefault="004B5375" w:rsidP="002060A8">
            <w:pPr>
              <w:spacing w:beforeLines="50" w:before="120" w:afterLines="50" w:after="120"/>
              <w:rPr>
                <w:rFonts w:ascii="SimSun" w:eastAsia="SimSun" w:hAnsi="SimSun"/>
              </w:rPr>
            </w:pPr>
          </w:p>
        </w:tc>
        <w:tc>
          <w:tcPr>
            <w:tcW w:w="1779" w:type="dxa"/>
            <w:tcBorders>
              <w:top w:val="single" w:sz="4" w:space="0" w:color="auto"/>
              <w:left w:val="single" w:sz="4" w:space="0" w:color="auto"/>
              <w:bottom w:val="single" w:sz="4" w:space="0" w:color="auto"/>
              <w:right w:val="single" w:sz="4" w:space="0" w:color="auto"/>
            </w:tcBorders>
          </w:tcPr>
          <w:p w14:paraId="61773F67" w14:textId="77777777" w:rsidR="004B5375" w:rsidRPr="00B34B43" w:rsidRDefault="004B5375" w:rsidP="002060A8">
            <w:pPr>
              <w:pStyle w:val="PlainText"/>
              <w:spacing w:beforeLines="50" w:before="120" w:afterLines="50" w:after="120"/>
              <w:rPr>
                <w:rFonts w:hAnsi="SimSun" w:cs="SimSun"/>
                <w:bCs/>
                <w:szCs w:val="24"/>
              </w:rPr>
            </w:pPr>
            <w:r>
              <w:rPr>
                <w:rFonts w:hAnsi="SimSun" w:cs="SimSun" w:hint="eastAsia"/>
                <w:bCs/>
                <w:szCs w:val="24"/>
              </w:rPr>
              <w:t>不具备基本</w:t>
            </w:r>
            <w:r w:rsidRPr="00B34B43">
              <w:rPr>
                <w:rFonts w:hAnsi="SimSun" w:cs="SimSun" w:hint="eastAsia"/>
                <w:bCs/>
                <w:szCs w:val="24"/>
              </w:rPr>
              <w:t>写作能力、沟通和社会交际的能力</w:t>
            </w:r>
            <w:r>
              <w:rPr>
                <w:rFonts w:hAnsi="SimSun" w:cs="SimSun" w:hint="eastAsia"/>
                <w:bCs/>
                <w:szCs w:val="24"/>
              </w:rPr>
              <w:t>、</w:t>
            </w:r>
            <w:r w:rsidRPr="00B34B43">
              <w:rPr>
                <w:rFonts w:hAnsi="SimSun" w:cs="SimSun" w:hint="eastAsia"/>
                <w:bCs/>
                <w:szCs w:val="24"/>
              </w:rPr>
              <w:t>独立思考和辩证思维能力。</w:t>
            </w:r>
          </w:p>
          <w:p w14:paraId="36C83BC5" w14:textId="77777777" w:rsidR="004B5375" w:rsidRPr="00F56396" w:rsidRDefault="004B5375" w:rsidP="002060A8">
            <w:pPr>
              <w:spacing w:beforeLines="50" w:before="120" w:afterLines="50" w:after="120"/>
              <w:rPr>
                <w:rFonts w:ascii="SimSun" w:eastAsia="SimSun" w:hAnsi="SimSun"/>
              </w:rPr>
            </w:pPr>
          </w:p>
        </w:tc>
      </w:tr>
    </w:tbl>
    <w:p w14:paraId="1BD9A610" w14:textId="77777777" w:rsidR="004B5375" w:rsidRPr="00F56396" w:rsidRDefault="004B5375" w:rsidP="004B5375">
      <w:pPr>
        <w:rPr>
          <w:rFonts w:ascii="SimSun" w:eastAsia="SimSun" w:hAnsi="SimSun"/>
        </w:rPr>
      </w:pPr>
    </w:p>
    <w:p w14:paraId="0ADE5A84" w14:textId="77777777" w:rsidR="00C17849" w:rsidRDefault="00C17849">
      <w:pPr>
        <w:widowControl/>
        <w:jc w:val="left"/>
        <w:rPr>
          <w:rFonts w:ascii="SimSun" w:eastAsia="SimSun" w:hAnsi="SimSun" w:cs="SimSun"/>
        </w:rPr>
      </w:pPr>
    </w:p>
    <w:sectPr w:rsidR="00C17849">
      <w:pgSz w:w="11906" w:h="16838"/>
      <w:pgMar w:top="1440" w:right="1800" w:bottom="1440"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E345B"/>
    <w:multiLevelType w:val="multilevel"/>
    <w:tmpl w:val="8C1483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E94EB8"/>
    <w:multiLevelType w:val="multilevel"/>
    <w:tmpl w:val="6AACB4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43D0D7F"/>
    <w:multiLevelType w:val="multilevel"/>
    <w:tmpl w:val="F60EFE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89372E9"/>
    <w:multiLevelType w:val="multilevel"/>
    <w:tmpl w:val="61C41C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E5840B8"/>
    <w:multiLevelType w:val="multilevel"/>
    <w:tmpl w:val="43DE14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FE24A25"/>
    <w:multiLevelType w:val="multilevel"/>
    <w:tmpl w:val="6C124E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3CE5957"/>
    <w:multiLevelType w:val="multilevel"/>
    <w:tmpl w:val="2BB053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42F5B4C"/>
    <w:multiLevelType w:val="multilevel"/>
    <w:tmpl w:val="962A48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7A406F4"/>
    <w:multiLevelType w:val="multilevel"/>
    <w:tmpl w:val="E486A79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2DC21DD6"/>
    <w:multiLevelType w:val="multilevel"/>
    <w:tmpl w:val="BE5C77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95A64C9"/>
    <w:multiLevelType w:val="multilevel"/>
    <w:tmpl w:val="A4168B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A7F4F6E"/>
    <w:multiLevelType w:val="multilevel"/>
    <w:tmpl w:val="D2BAB3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C1836FA"/>
    <w:multiLevelType w:val="multilevel"/>
    <w:tmpl w:val="8DCA24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32A5327"/>
    <w:multiLevelType w:val="multilevel"/>
    <w:tmpl w:val="8DB005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5A054CE"/>
    <w:multiLevelType w:val="multilevel"/>
    <w:tmpl w:val="421CA18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526A7E1A"/>
    <w:multiLevelType w:val="multilevel"/>
    <w:tmpl w:val="03DA31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0253D8A"/>
    <w:multiLevelType w:val="multilevel"/>
    <w:tmpl w:val="13C84B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0364984"/>
    <w:multiLevelType w:val="multilevel"/>
    <w:tmpl w:val="30D820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15:restartNumberingAfterBreak="0">
    <w:nsid w:val="615D7D60"/>
    <w:multiLevelType w:val="multilevel"/>
    <w:tmpl w:val="50BC93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2580F7B"/>
    <w:multiLevelType w:val="multilevel"/>
    <w:tmpl w:val="2C7CEF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2AD5930"/>
    <w:multiLevelType w:val="multilevel"/>
    <w:tmpl w:val="8F7C29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88E59A2"/>
    <w:multiLevelType w:val="multilevel"/>
    <w:tmpl w:val="E9FACE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57840B6"/>
    <w:multiLevelType w:val="multilevel"/>
    <w:tmpl w:val="6EFAF6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8680719"/>
    <w:multiLevelType w:val="multilevel"/>
    <w:tmpl w:val="CEEE17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DF03608"/>
    <w:multiLevelType w:val="multilevel"/>
    <w:tmpl w:val="43C424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7"/>
  </w:num>
  <w:num w:numId="2">
    <w:abstractNumId w:val="23"/>
  </w:num>
  <w:num w:numId="3">
    <w:abstractNumId w:val="4"/>
  </w:num>
  <w:num w:numId="4">
    <w:abstractNumId w:val="13"/>
  </w:num>
  <w:num w:numId="5">
    <w:abstractNumId w:val="6"/>
  </w:num>
  <w:num w:numId="6">
    <w:abstractNumId w:val="8"/>
  </w:num>
  <w:num w:numId="7">
    <w:abstractNumId w:val="16"/>
  </w:num>
  <w:num w:numId="8">
    <w:abstractNumId w:val="2"/>
  </w:num>
  <w:num w:numId="9">
    <w:abstractNumId w:val="5"/>
  </w:num>
  <w:num w:numId="10">
    <w:abstractNumId w:val="14"/>
  </w:num>
  <w:num w:numId="11">
    <w:abstractNumId w:val="24"/>
  </w:num>
  <w:num w:numId="12">
    <w:abstractNumId w:val="12"/>
  </w:num>
  <w:num w:numId="13">
    <w:abstractNumId w:val="15"/>
  </w:num>
  <w:num w:numId="14">
    <w:abstractNumId w:val="22"/>
  </w:num>
  <w:num w:numId="15">
    <w:abstractNumId w:val="18"/>
  </w:num>
  <w:num w:numId="16">
    <w:abstractNumId w:val="1"/>
  </w:num>
  <w:num w:numId="17">
    <w:abstractNumId w:val="0"/>
  </w:num>
  <w:num w:numId="18">
    <w:abstractNumId w:val="10"/>
  </w:num>
  <w:num w:numId="19">
    <w:abstractNumId w:val="7"/>
  </w:num>
  <w:num w:numId="20">
    <w:abstractNumId w:val="9"/>
  </w:num>
  <w:num w:numId="21">
    <w:abstractNumId w:val="20"/>
  </w:num>
  <w:num w:numId="22">
    <w:abstractNumId w:val="3"/>
  </w:num>
  <w:num w:numId="23">
    <w:abstractNumId w:val="21"/>
  </w:num>
  <w:num w:numId="24">
    <w:abstractNumId w:val="1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849"/>
    <w:rsid w:val="002146D2"/>
    <w:rsid w:val="00397100"/>
    <w:rsid w:val="004B5375"/>
    <w:rsid w:val="007E4B31"/>
    <w:rsid w:val="007F5059"/>
    <w:rsid w:val="00B57961"/>
    <w:rsid w:val="00C17849"/>
    <w:rsid w:val="00D32DD5"/>
    <w:rsid w:val="00D37AEE"/>
    <w:rsid w:val="00E95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054F993"/>
  <w15:docId w15:val="{7455F1BC-124D-4340-95B3-1F476261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DengXian" w:eastAsia="DengXian" w:hAnsi="DengXian" w:cs="DengXian"/>
        <w:sz w:val="21"/>
        <w:szCs w:val="21"/>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PlainText">
    <w:name w:val="Plain Text"/>
    <w:basedOn w:val="Normal"/>
    <w:link w:val="PlainTextChar"/>
    <w:uiPriority w:val="99"/>
    <w:qFormat/>
    <w:rsid w:val="00D13271"/>
    <w:rPr>
      <w:rFonts w:ascii="SimSun" w:eastAsia="SimSun" w:hAnsi="Courier New" w:cs="Times New Roman"/>
      <w:szCs w:val="20"/>
    </w:rPr>
  </w:style>
  <w:style w:type="character" w:customStyle="1" w:styleId="PlainTextChar">
    <w:name w:val="Plain Text Char"/>
    <w:basedOn w:val="DefaultParagraphFont"/>
    <w:link w:val="PlainText"/>
    <w:uiPriority w:val="99"/>
    <w:rsid w:val="00D13271"/>
    <w:rPr>
      <w:rFonts w:ascii="SimSun" w:eastAsia="SimSun" w:hAnsi="Courier New" w:cs="Times New Roman"/>
      <w:szCs w:val="20"/>
    </w:rPr>
  </w:style>
  <w:style w:type="paragraph" w:styleId="Header">
    <w:name w:val="header"/>
    <w:basedOn w:val="Normal"/>
    <w:link w:val="HeaderChar"/>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A630A"/>
    <w:rPr>
      <w:sz w:val="18"/>
      <w:szCs w:val="18"/>
    </w:rPr>
  </w:style>
  <w:style w:type="paragraph" w:styleId="Footer">
    <w:name w:val="footer"/>
    <w:basedOn w:val="Normal"/>
    <w:link w:val="FooterChar"/>
    <w:uiPriority w:val="99"/>
    <w:unhideWhenUsed/>
    <w:rsid w:val="00AA630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AA630A"/>
    <w:rPr>
      <w:sz w:val="18"/>
      <w:szCs w:val="18"/>
    </w:rPr>
  </w:style>
  <w:style w:type="table" w:styleId="TableGrid">
    <w:name w:val="Table Grid"/>
    <w:basedOn w:val="TableNormal"/>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60E2"/>
    <w:rPr>
      <w:sz w:val="18"/>
      <w:szCs w:val="18"/>
    </w:rPr>
  </w:style>
  <w:style w:type="character" w:customStyle="1" w:styleId="BalloonTextChar">
    <w:name w:val="Balloon Text Char"/>
    <w:basedOn w:val="DefaultParagraphFont"/>
    <w:link w:val="BalloonText"/>
    <w:uiPriority w:val="99"/>
    <w:semiHidden/>
    <w:rsid w:val="008560E2"/>
    <w:rPr>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HvE40FcUbYRqKyDaeWTcaVZMCg==">AMUW2mUJ/28Oqr5GecMFVa+laDlcg80P5JSFh4pn/QiVtQCUsP9/P31Tgj5C1MAV9NCCt1NrgqSWHPuUFgcUCASx5Z7TeJQYDtKDwTAkcEWTtrP73pfC0OjdtXx2rOtLfc9S0Ttf5xLXf2ZTOLjKNMOX82j0BWO3DQ==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1116</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Office User</cp:lastModifiedBy>
  <cp:revision>4</cp:revision>
  <dcterms:created xsi:type="dcterms:W3CDTF">2021-02-04T12:38:00Z</dcterms:created>
  <dcterms:modified xsi:type="dcterms:W3CDTF">2021-03-13T13:12:00Z</dcterms:modified>
</cp:coreProperties>
</file>